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6B" w:rsidRPr="007E3368" w:rsidRDefault="00E86984" w:rsidP="00E86984">
      <w:pPr>
        <w:jc w:val="center"/>
        <w:rPr>
          <w:rFonts w:ascii="Times New Roman" w:hAnsi="Times New Roman" w:cs="Times New Roman"/>
          <w:sz w:val="28"/>
          <w:szCs w:val="28"/>
          <w:lang w:val="en-US"/>
        </w:rPr>
      </w:pPr>
      <w:r>
        <w:rPr>
          <w:noProof/>
          <w:lang w:eastAsia="ru-RU"/>
        </w:rPr>
        <w:drawing>
          <wp:inline distT="0" distB="0" distL="0" distR="0" wp14:anchorId="09F1ECC7" wp14:editId="21154F8F">
            <wp:extent cx="4843462" cy="1676400"/>
            <wp:effectExtent l="0" t="0" r="0" b="0"/>
            <wp:docPr id="3" name="Рисунок 3" descr="C:\Users\admin\Desktop\сканир.jpeg"/>
            <wp:cNvGraphicFramePr/>
            <a:graphic xmlns:a="http://schemas.openxmlformats.org/drawingml/2006/main">
              <a:graphicData uri="http://schemas.openxmlformats.org/drawingml/2006/picture">
                <pic:pic xmlns:pic="http://schemas.openxmlformats.org/drawingml/2006/picture">
                  <pic:nvPicPr>
                    <pic:cNvPr id="3" name="Рисунок 3" descr="C:\Users\admin\Desktop\сканир.jpeg"/>
                    <pic:cNvPicPr/>
                  </pic:nvPicPr>
                  <pic:blipFill rotWithShape="1">
                    <a:blip r:embed="rId6" cstate="print"/>
                    <a:srcRect l="43708" t="40708" r="-9"/>
                    <a:stretch/>
                  </pic:blipFill>
                  <pic:spPr bwMode="auto">
                    <a:xfrm>
                      <a:off x="0" y="0"/>
                      <a:ext cx="4846597" cy="1677485"/>
                    </a:xfrm>
                    <a:prstGeom prst="rect">
                      <a:avLst/>
                    </a:prstGeom>
                    <a:noFill/>
                    <a:ln>
                      <a:noFill/>
                    </a:ln>
                    <a:extLst>
                      <a:ext uri="{53640926-AAD7-44D8-BBD7-CCE9431645EC}">
                        <a14:shadowObscured xmlns:a14="http://schemas.microsoft.com/office/drawing/2010/main"/>
                      </a:ext>
                    </a:extLst>
                  </pic:spPr>
                </pic:pic>
              </a:graphicData>
            </a:graphic>
          </wp:inline>
        </w:drawing>
      </w:r>
    </w:p>
    <w:p w:rsidR="00E13AB6" w:rsidRDefault="00E13AB6" w:rsidP="00B67F5C">
      <w:pPr>
        <w:jc w:val="center"/>
        <w:rPr>
          <w:rFonts w:ascii="Times New Roman" w:hAnsi="Times New Roman" w:cs="Times New Roman"/>
          <w:sz w:val="28"/>
          <w:szCs w:val="28"/>
          <w:lang w:val="en-US"/>
        </w:rPr>
      </w:pPr>
    </w:p>
    <w:p w:rsidR="007E3368" w:rsidRDefault="007E3368" w:rsidP="00B67F5C">
      <w:pPr>
        <w:jc w:val="center"/>
        <w:rPr>
          <w:rFonts w:ascii="Times New Roman" w:hAnsi="Times New Roman" w:cs="Times New Roman"/>
          <w:sz w:val="28"/>
          <w:szCs w:val="28"/>
          <w:lang w:val="en-US"/>
        </w:rPr>
      </w:pPr>
    </w:p>
    <w:p w:rsidR="007E3368" w:rsidRDefault="007E3368" w:rsidP="00B67F5C">
      <w:pPr>
        <w:jc w:val="center"/>
        <w:rPr>
          <w:rFonts w:ascii="Times New Roman" w:hAnsi="Times New Roman" w:cs="Times New Roman"/>
          <w:sz w:val="28"/>
          <w:szCs w:val="28"/>
          <w:lang w:val="en-US"/>
        </w:rPr>
      </w:pPr>
    </w:p>
    <w:p w:rsidR="007E3368" w:rsidRDefault="007E3368" w:rsidP="00B67F5C">
      <w:pPr>
        <w:jc w:val="center"/>
        <w:rPr>
          <w:rFonts w:ascii="Times New Roman" w:hAnsi="Times New Roman" w:cs="Times New Roman"/>
          <w:sz w:val="28"/>
          <w:szCs w:val="28"/>
          <w:lang w:val="en-US"/>
        </w:rPr>
      </w:pPr>
    </w:p>
    <w:p w:rsidR="007E3368" w:rsidRDefault="007E3368" w:rsidP="00B67F5C">
      <w:pPr>
        <w:jc w:val="center"/>
        <w:rPr>
          <w:rFonts w:ascii="Times New Roman" w:hAnsi="Times New Roman" w:cs="Times New Roman"/>
          <w:sz w:val="28"/>
          <w:szCs w:val="28"/>
          <w:lang w:val="en-US"/>
        </w:rPr>
      </w:pPr>
    </w:p>
    <w:p w:rsidR="007E3368" w:rsidRDefault="007E3368" w:rsidP="00B67F5C">
      <w:pPr>
        <w:jc w:val="center"/>
        <w:rPr>
          <w:rFonts w:ascii="Times New Roman" w:hAnsi="Times New Roman" w:cs="Times New Roman"/>
          <w:sz w:val="28"/>
          <w:szCs w:val="28"/>
          <w:lang w:val="en-US"/>
        </w:rPr>
      </w:pPr>
    </w:p>
    <w:p w:rsidR="007E3368" w:rsidRPr="007E3368" w:rsidRDefault="007E3368" w:rsidP="00B67F5C">
      <w:pPr>
        <w:jc w:val="center"/>
        <w:rPr>
          <w:rFonts w:ascii="Times New Roman" w:hAnsi="Times New Roman" w:cs="Times New Roman"/>
          <w:sz w:val="28"/>
          <w:szCs w:val="28"/>
          <w:lang w:val="en-US"/>
        </w:rPr>
      </w:pPr>
    </w:p>
    <w:p w:rsidR="00E13AB6" w:rsidRDefault="00E13AB6" w:rsidP="00B67F5C">
      <w:pPr>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Индивидуальный учебный план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E61F65">
        <w:rPr>
          <w:rFonts w:ascii="Times New Roman" w:hAnsi="Times New Roman" w:cs="Times New Roman"/>
          <w:sz w:val="28"/>
          <w:szCs w:val="28"/>
        </w:rPr>
        <w:t>4</w:t>
      </w:r>
      <w:r>
        <w:rPr>
          <w:rFonts w:ascii="Times New Roman" w:hAnsi="Times New Roman" w:cs="Times New Roman"/>
          <w:sz w:val="28"/>
          <w:szCs w:val="28"/>
        </w:rPr>
        <w:t xml:space="preserve"> класса для</w:t>
      </w:r>
    </w:p>
    <w:p w:rsidR="00E13AB6" w:rsidRDefault="00E13AB6" w:rsidP="00B67F5C">
      <w:pPr>
        <w:jc w:val="center"/>
        <w:rPr>
          <w:rFonts w:ascii="Times New Roman" w:hAnsi="Times New Roman" w:cs="Times New Roman"/>
          <w:sz w:val="28"/>
          <w:szCs w:val="28"/>
        </w:rPr>
      </w:pPr>
      <w:r>
        <w:rPr>
          <w:rFonts w:ascii="Times New Roman" w:hAnsi="Times New Roman" w:cs="Times New Roman"/>
          <w:sz w:val="28"/>
          <w:szCs w:val="28"/>
        </w:rPr>
        <w:t xml:space="preserve"> детей с легкой и умственной отсталостью по ФГОЗ ОВЗ</w:t>
      </w:r>
    </w:p>
    <w:p w:rsidR="00E13AB6" w:rsidRPr="00171A6F" w:rsidRDefault="00E13AB6" w:rsidP="00B67F5C">
      <w:pPr>
        <w:jc w:val="center"/>
        <w:rPr>
          <w:rFonts w:ascii="Times New Roman" w:hAnsi="Times New Roman" w:cs="Times New Roman"/>
          <w:sz w:val="28"/>
          <w:szCs w:val="28"/>
        </w:rPr>
      </w:pPr>
      <w:r>
        <w:rPr>
          <w:rFonts w:ascii="Times New Roman" w:hAnsi="Times New Roman" w:cs="Times New Roman"/>
          <w:sz w:val="28"/>
          <w:szCs w:val="28"/>
        </w:rPr>
        <w:t xml:space="preserve"> На 202</w:t>
      </w:r>
      <w:r w:rsidR="00E61F65">
        <w:rPr>
          <w:rFonts w:ascii="Times New Roman" w:hAnsi="Times New Roman" w:cs="Times New Roman"/>
          <w:sz w:val="28"/>
          <w:szCs w:val="28"/>
        </w:rPr>
        <w:t>2</w:t>
      </w:r>
      <w:r>
        <w:rPr>
          <w:rFonts w:ascii="Times New Roman" w:hAnsi="Times New Roman" w:cs="Times New Roman"/>
          <w:sz w:val="28"/>
          <w:szCs w:val="28"/>
        </w:rPr>
        <w:t>- 202</w:t>
      </w:r>
      <w:r w:rsidR="00E61F65">
        <w:rPr>
          <w:rFonts w:ascii="Times New Roman" w:hAnsi="Times New Roman" w:cs="Times New Roman"/>
          <w:sz w:val="28"/>
          <w:szCs w:val="28"/>
        </w:rPr>
        <w:t>3</w:t>
      </w:r>
      <w:r>
        <w:rPr>
          <w:rFonts w:ascii="Times New Roman" w:hAnsi="Times New Roman" w:cs="Times New Roman"/>
          <w:sz w:val="28"/>
          <w:szCs w:val="28"/>
        </w:rPr>
        <w:t xml:space="preserve"> учебный год</w:t>
      </w:r>
    </w:p>
    <w:p w:rsidR="007E3368" w:rsidRPr="00171A6F" w:rsidRDefault="007E3368" w:rsidP="00B67F5C">
      <w:pPr>
        <w:jc w:val="center"/>
        <w:rPr>
          <w:rFonts w:ascii="Times New Roman" w:hAnsi="Times New Roman" w:cs="Times New Roman"/>
          <w:sz w:val="28"/>
          <w:szCs w:val="28"/>
        </w:rPr>
      </w:pPr>
    </w:p>
    <w:p w:rsidR="007E3368" w:rsidRPr="00171A6F" w:rsidRDefault="007E3368" w:rsidP="00B67F5C">
      <w:pPr>
        <w:jc w:val="center"/>
        <w:rPr>
          <w:rFonts w:ascii="Times New Roman" w:hAnsi="Times New Roman" w:cs="Times New Roman"/>
          <w:sz w:val="28"/>
          <w:szCs w:val="28"/>
        </w:rPr>
      </w:pPr>
    </w:p>
    <w:p w:rsidR="007E3368" w:rsidRPr="00171A6F" w:rsidRDefault="007E3368" w:rsidP="00B67F5C">
      <w:pPr>
        <w:jc w:val="center"/>
        <w:rPr>
          <w:rFonts w:ascii="Times New Roman" w:hAnsi="Times New Roman" w:cs="Times New Roman"/>
          <w:sz w:val="28"/>
          <w:szCs w:val="28"/>
        </w:rPr>
      </w:pPr>
    </w:p>
    <w:p w:rsidR="007E3368" w:rsidRPr="00171A6F" w:rsidRDefault="007E3368" w:rsidP="00B67F5C">
      <w:pPr>
        <w:jc w:val="center"/>
        <w:rPr>
          <w:rFonts w:ascii="Times New Roman" w:hAnsi="Times New Roman" w:cs="Times New Roman"/>
          <w:sz w:val="28"/>
          <w:szCs w:val="28"/>
        </w:rPr>
      </w:pPr>
    </w:p>
    <w:p w:rsidR="007E3368" w:rsidRDefault="007E3368" w:rsidP="00E86984">
      <w:pPr>
        <w:rPr>
          <w:rFonts w:ascii="Times New Roman" w:hAnsi="Times New Roman" w:cs="Times New Roman"/>
          <w:sz w:val="28"/>
          <w:szCs w:val="28"/>
        </w:rPr>
      </w:pPr>
    </w:p>
    <w:p w:rsidR="00E86984" w:rsidRPr="00171A6F" w:rsidRDefault="00E86984" w:rsidP="00E86984">
      <w:pPr>
        <w:rPr>
          <w:rFonts w:ascii="Times New Roman" w:hAnsi="Times New Roman" w:cs="Times New Roman"/>
          <w:sz w:val="28"/>
          <w:szCs w:val="28"/>
        </w:rPr>
      </w:pPr>
      <w:bookmarkStart w:id="0" w:name="_GoBack"/>
      <w:bookmarkEnd w:id="0"/>
    </w:p>
    <w:p w:rsidR="007E3368" w:rsidRPr="00171A6F" w:rsidRDefault="007E3368" w:rsidP="00B67F5C">
      <w:pPr>
        <w:jc w:val="center"/>
        <w:rPr>
          <w:rFonts w:ascii="Times New Roman" w:hAnsi="Times New Roman" w:cs="Times New Roman"/>
          <w:sz w:val="28"/>
          <w:szCs w:val="28"/>
        </w:rPr>
      </w:pPr>
    </w:p>
    <w:p w:rsidR="007E3368" w:rsidRPr="00171A6F" w:rsidRDefault="007E3368" w:rsidP="00B67F5C">
      <w:pPr>
        <w:jc w:val="center"/>
        <w:rPr>
          <w:rFonts w:ascii="Times New Roman" w:hAnsi="Times New Roman" w:cs="Times New Roman"/>
          <w:sz w:val="28"/>
          <w:szCs w:val="28"/>
        </w:rPr>
      </w:pPr>
    </w:p>
    <w:p w:rsidR="007E3368" w:rsidRPr="00171A6F" w:rsidRDefault="007E3368" w:rsidP="00B67F5C">
      <w:pPr>
        <w:jc w:val="center"/>
        <w:rPr>
          <w:rFonts w:ascii="Times New Roman" w:hAnsi="Times New Roman" w:cs="Times New Roman"/>
          <w:sz w:val="28"/>
          <w:szCs w:val="28"/>
        </w:rPr>
      </w:pPr>
    </w:p>
    <w:p w:rsidR="007E3368" w:rsidRPr="00171A6F" w:rsidRDefault="007E3368" w:rsidP="00B67F5C">
      <w:pPr>
        <w:jc w:val="center"/>
        <w:rPr>
          <w:rFonts w:ascii="Times New Roman" w:hAnsi="Times New Roman" w:cs="Times New Roman"/>
          <w:sz w:val="28"/>
          <w:szCs w:val="28"/>
        </w:rPr>
      </w:pPr>
    </w:p>
    <w:p w:rsidR="00B67F5C" w:rsidRPr="00D422FF" w:rsidRDefault="00B67F5C" w:rsidP="00B67F5C">
      <w:pPr>
        <w:jc w:val="center"/>
        <w:rPr>
          <w:rFonts w:ascii="Times New Roman" w:hAnsi="Times New Roman" w:cs="Times New Roman"/>
          <w:sz w:val="28"/>
          <w:szCs w:val="28"/>
        </w:rPr>
      </w:pPr>
      <w:r w:rsidRPr="00D422FF">
        <w:rPr>
          <w:rFonts w:ascii="Times New Roman" w:hAnsi="Times New Roman" w:cs="Times New Roman"/>
          <w:sz w:val="28"/>
          <w:szCs w:val="28"/>
        </w:rPr>
        <w:lastRenderedPageBreak/>
        <w:t>ПОЯСНИТЕЛЬНАЯ ЗАПИСКА К УЧЕБНОМУ ПЛАНУ</w:t>
      </w:r>
    </w:p>
    <w:p w:rsidR="00B67F5C" w:rsidRPr="00D422FF" w:rsidRDefault="00B67F5C" w:rsidP="00B67F5C">
      <w:pPr>
        <w:jc w:val="center"/>
        <w:rPr>
          <w:rFonts w:ascii="Times New Roman" w:hAnsi="Times New Roman" w:cs="Times New Roman"/>
          <w:sz w:val="28"/>
          <w:szCs w:val="28"/>
        </w:rPr>
      </w:pPr>
      <w:r w:rsidRPr="00D422FF">
        <w:rPr>
          <w:rFonts w:ascii="Times New Roman" w:hAnsi="Times New Roman" w:cs="Times New Roman"/>
          <w:sz w:val="28"/>
          <w:szCs w:val="28"/>
        </w:rPr>
        <w:t>МБОУ «Ануйская СОШ»</w:t>
      </w:r>
    </w:p>
    <w:p w:rsidR="00B67F5C" w:rsidRDefault="00B67F5C" w:rsidP="00B67F5C">
      <w:pPr>
        <w:jc w:val="center"/>
        <w:rPr>
          <w:rFonts w:ascii="Times New Roman" w:hAnsi="Times New Roman" w:cs="Times New Roman"/>
          <w:sz w:val="28"/>
          <w:szCs w:val="28"/>
        </w:rPr>
      </w:pPr>
      <w:r w:rsidRPr="00D422FF">
        <w:rPr>
          <w:rFonts w:ascii="Times New Roman" w:hAnsi="Times New Roman" w:cs="Times New Roman"/>
          <w:sz w:val="28"/>
          <w:szCs w:val="28"/>
        </w:rPr>
        <w:t>на 202</w:t>
      </w:r>
      <w:r w:rsidR="00E61F65">
        <w:rPr>
          <w:rFonts w:ascii="Times New Roman" w:hAnsi="Times New Roman" w:cs="Times New Roman"/>
          <w:sz w:val="28"/>
          <w:szCs w:val="28"/>
        </w:rPr>
        <w:t>2</w:t>
      </w:r>
      <w:r w:rsidRPr="00D422FF">
        <w:rPr>
          <w:rFonts w:ascii="Times New Roman" w:hAnsi="Times New Roman" w:cs="Times New Roman"/>
          <w:sz w:val="28"/>
          <w:szCs w:val="28"/>
        </w:rPr>
        <w:t>-202</w:t>
      </w:r>
      <w:r w:rsidR="00E61F65">
        <w:rPr>
          <w:rFonts w:ascii="Times New Roman" w:hAnsi="Times New Roman" w:cs="Times New Roman"/>
          <w:sz w:val="28"/>
          <w:szCs w:val="28"/>
        </w:rPr>
        <w:t>3</w:t>
      </w:r>
      <w:r w:rsidRPr="00D422FF">
        <w:rPr>
          <w:rFonts w:ascii="Times New Roman" w:hAnsi="Times New Roman" w:cs="Times New Roman"/>
          <w:sz w:val="28"/>
          <w:szCs w:val="28"/>
        </w:rPr>
        <w:t xml:space="preserve"> учебный год</w:t>
      </w:r>
    </w:p>
    <w:p w:rsidR="00B67F5C" w:rsidRPr="00FE3C6E" w:rsidRDefault="00B67F5C" w:rsidP="00B67F5C">
      <w:pPr>
        <w:widowControl w:val="0"/>
        <w:autoSpaceDE w:val="0"/>
        <w:autoSpaceDN w:val="0"/>
        <w:spacing w:before="3" w:after="0" w:line="237" w:lineRule="auto"/>
        <w:ind w:left="-284"/>
        <w:jc w:val="both"/>
        <w:rPr>
          <w:rFonts w:ascii="Times New Roman" w:eastAsia="Times New Roman" w:hAnsi="Times New Roman" w:cs="Times New Roman"/>
          <w:sz w:val="24"/>
          <w:szCs w:val="24"/>
          <w:lang w:eastAsia="ru-RU" w:bidi="ru-RU"/>
        </w:rPr>
      </w:pPr>
      <w:r w:rsidRPr="00FE3C6E">
        <w:rPr>
          <w:rFonts w:ascii="Times New Roman" w:eastAsia="Times New Roman" w:hAnsi="Times New Roman" w:cs="Times New Roman"/>
          <w:sz w:val="24"/>
          <w:szCs w:val="24"/>
          <w:lang w:eastAsia="ru-RU" w:bidi="ru-RU"/>
        </w:rPr>
        <w:t>Учебный план МБОУ «Ан</w:t>
      </w:r>
      <w:r>
        <w:rPr>
          <w:rFonts w:ascii="Times New Roman" w:eastAsia="Times New Roman" w:hAnsi="Times New Roman" w:cs="Times New Roman"/>
          <w:sz w:val="24"/>
          <w:szCs w:val="24"/>
          <w:lang w:eastAsia="ru-RU" w:bidi="ru-RU"/>
        </w:rPr>
        <w:t>уйская СОШ» на уровне основного</w:t>
      </w:r>
      <w:r w:rsidRPr="00FE3C6E">
        <w:rPr>
          <w:rFonts w:ascii="Times New Roman" w:eastAsia="Times New Roman" w:hAnsi="Times New Roman" w:cs="Times New Roman"/>
          <w:sz w:val="24"/>
          <w:szCs w:val="24"/>
          <w:lang w:eastAsia="ru-RU" w:bidi="ru-RU"/>
        </w:rPr>
        <w:t xml:space="preserve"> общего образования разработан на основе следующих нормативных документов:</w:t>
      </w:r>
    </w:p>
    <w:p w:rsidR="00B67F5C" w:rsidRPr="00FE3C6E" w:rsidRDefault="00B67F5C" w:rsidP="00B67F5C">
      <w:pPr>
        <w:widowControl w:val="0"/>
        <w:autoSpaceDE w:val="0"/>
        <w:autoSpaceDN w:val="0"/>
        <w:spacing w:before="3" w:after="0" w:line="237" w:lineRule="auto"/>
        <w:ind w:left="-284"/>
        <w:jc w:val="both"/>
        <w:rPr>
          <w:rFonts w:ascii="Times New Roman" w:eastAsia="Times New Roman" w:hAnsi="Times New Roman" w:cs="Times New Roman"/>
          <w:sz w:val="24"/>
          <w:szCs w:val="24"/>
          <w:lang w:eastAsia="ru-RU" w:bidi="ru-RU"/>
        </w:rPr>
      </w:pPr>
      <w:r w:rsidRPr="00FE3C6E">
        <w:rPr>
          <w:rFonts w:ascii="Times New Roman" w:eastAsia="Times New Roman" w:hAnsi="Times New Roman" w:cs="Times New Roman"/>
          <w:sz w:val="24"/>
          <w:szCs w:val="24"/>
          <w:lang w:eastAsia="ru-RU" w:bidi="ru-RU"/>
        </w:rPr>
        <w:t xml:space="preserve">1.Федерального Закона от 29.12.2012 №273-ФЗ </w:t>
      </w:r>
      <w:r w:rsidRPr="00FE3C6E">
        <w:rPr>
          <w:rFonts w:ascii="Times New Roman" w:eastAsia="Times New Roman" w:hAnsi="Times New Roman" w:cs="Times New Roman"/>
          <w:spacing w:val="-3"/>
          <w:sz w:val="24"/>
          <w:szCs w:val="24"/>
          <w:lang w:eastAsia="ru-RU" w:bidi="ru-RU"/>
        </w:rPr>
        <w:t xml:space="preserve">«Об </w:t>
      </w:r>
      <w:r w:rsidRPr="00FE3C6E">
        <w:rPr>
          <w:rFonts w:ascii="Times New Roman" w:eastAsia="Times New Roman" w:hAnsi="Times New Roman" w:cs="Times New Roman"/>
          <w:sz w:val="24"/>
          <w:szCs w:val="24"/>
          <w:lang w:eastAsia="ru-RU" w:bidi="ru-RU"/>
        </w:rPr>
        <w:t>образовании в Российской Федерации».</w:t>
      </w:r>
    </w:p>
    <w:p w:rsidR="00B67F5C" w:rsidRPr="00FE3C6E" w:rsidRDefault="00B67F5C" w:rsidP="00B67F5C">
      <w:pPr>
        <w:widowControl w:val="0"/>
        <w:tabs>
          <w:tab w:val="left" w:pos="2012"/>
          <w:tab w:val="left" w:pos="2013"/>
        </w:tabs>
        <w:autoSpaceDE w:val="0"/>
        <w:autoSpaceDN w:val="0"/>
        <w:spacing w:before="2" w:after="0" w:line="240" w:lineRule="auto"/>
        <w:ind w:left="-284"/>
        <w:rPr>
          <w:rFonts w:ascii="Times New Roman" w:eastAsia="Times New Roman" w:hAnsi="Times New Roman" w:cs="Times New Roman"/>
          <w:sz w:val="24"/>
          <w:szCs w:val="24"/>
          <w:lang w:eastAsia="ru-RU" w:bidi="ru-RU"/>
        </w:rPr>
      </w:pPr>
      <w:r w:rsidRPr="00FE3C6E">
        <w:rPr>
          <w:rFonts w:ascii="Times New Roman" w:eastAsia="Times New Roman" w:hAnsi="Times New Roman" w:cs="Times New Roman"/>
          <w:sz w:val="24"/>
          <w:szCs w:val="24"/>
          <w:lang w:eastAsia="ru-RU" w:bidi="ru-RU"/>
        </w:rPr>
        <w:t>государственный образовательный стандарт начального общего образования</w:t>
      </w:r>
      <w:r w:rsidR="00E61F65">
        <w:rPr>
          <w:rFonts w:ascii="Times New Roman" w:eastAsia="Times New Roman" w:hAnsi="Times New Roman" w:cs="Times New Roman"/>
          <w:sz w:val="24"/>
          <w:szCs w:val="24"/>
          <w:lang w:eastAsia="ru-RU" w:bidi="ru-RU"/>
        </w:rPr>
        <w:t xml:space="preserve"> </w:t>
      </w:r>
      <w:proofErr w:type="gramStart"/>
      <w:r w:rsidRPr="00FE3C6E">
        <w:rPr>
          <w:rFonts w:ascii="Times New Roman" w:eastAsia="Times New Roman" w:hAnsi="Times New Roman" w:cs="Times New Roman"/>
          <w:sz w:val="24"/>
          <w:szCs w:val="24"/>
          <w:lang w:eastAsia="ru-RU" w:bidi="ru-RU"/>
        </w:rPr>
        <w:t>обучающихся</w:t>
      </w:r>
      <w:proofErr w:type="gramEnd"/>
      <w:r w:rsidRPr="00FE3C6E">
        <w:rPr>
          <w:rFonts w:ascii="Times New Roman" w:eastAsia="Times New Roman" w:hAnsi="Times New Roman" w:cs="Times New Roman"/>
          <w:sz w:val="24"/>
          <w:szCs w:val="24"/>
          <w:lang w:eastAsia="ru-RU" w:bidi="ru-RU"/>
        </w:rPr>
        <w:t xml:space="preserve"> с ограниченными возможностями </w:t>
      </w:r>
      <w:r>
        <w:rPr>
          <w:rFonts w:ascii="Times New Roman" w:eastAsia="Times New Roman" w:hAnsi="Times New Roman" w:cs="Times New Roman"/>
          <w:sz w:val="24"/>
          <w:szCs w:val="24"/>
          <w:lang w:eastAsia="ru-RU" w:bidi="ru-RU"/>
        </w:rPr>
        <w:t xml:space="preserve">здоровья, утвержденным приказом </w:t>
      </w:r>
      <w:r w:rsidRPr="00FE3C6E">
        <w:rPr>
          <w:rFonts w:ascii="Times New Roman" w:eastAsia="Times New Roman" w:hAnsi="Times New Roman" w:cs="Times New Roman"/>
          <w:sz w:val="24"/>
          <w:szCs w:val="24"/>
          <w:lang w:eastAsia="ru-RU" w:bidi="ru-RU"/>
        </w:rPr>
        <w:t>Министерства образования и науки Российской Федерации от 19 декабря 2014 года № 1598 (вступает в силу с 01 сентября 2016 года);</w:t>
      </w:r>
    </w:p>
    <w:p w:rsidR="00B67F5C" w:rsidRPr="00FE3C6E" w:rsidRDefault="00B67F5C" w:rsidP="00B67F5C">
      <w:pPr>
        <w:widowControl w:val="0"/>
        <w:tabs>
          <w:tab w:val="left" w:pos="2012"/>
          <w:tab w:val="left" w:pos="2013"/>
        </w:tabs>
        <w:autoSpaceDE w:val="0"/>
        <w:autoSpaceDN w:val="0"/>
        <w:spacing w:after="0" w:line="220" w:lineRule="auto"/>
        <w:ind w:left="-284"/>
        <w:jc w:val="both"/>
        <w:rPr>
          <w:rFonts w:ascii="Times New Roman" w:eastAsia="Times New Roman" w:hAnsi="Times New Roman" w:cs="Times New Roman"/>
          <w:sz w:val="24"/>
          <w:szCs w:val="24"/>
          <w:lang w:eastAsia="ru-RU" w:bidi="ru-RU"/>
        </w:rPr>
      </w:pPr>
      <w:proofErr w:type="gramStart"/>
      <w:r w:rsidRPr="00FE3C6E">
        <w:rPr>
          <w:rFonts w:ascii="Times New Roman" w:eastAsia="Times New Roman" w:hAnsi="Times New Roman" w:cs="Times New Roman"/>
          <w:sz w:val="24"/>
          <w:szCs w:val="24"/>
          <w:lang w:eastAsia="ru-RU" w:bidi="ru-RU"/>
        </w:rPr>
        <w:t>2.СанПиН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года№26;</w:t>
      </w:r>
      <w:proofErr w:type="gramEnd"/>
    </w:p>
    <w:p w:rsidR="00B67F5C" w:rsidRPr="00FE3C6E" w:rsidRDefault="00B67F5C" w:rsidP="00B67F5C">
      <w:pPr>
        <w:widowControl w:val="0"/>
        <w:tabs>
          <w:tab w:val="left" w:pos="1421"/>
        </w:tabs>
        <w:autoSpaceDE w:val="0"/>
        <w:autoSpaceDN w:val="0"/>
        <w:spacing w:before="9" w:after="0" w:line="240" w:lineRule="auto"/>
        <w:ind w:left="-284"/>
        <w:jc w:val="both"/>
        <w:rPr>
          <w:rFonts w:ascii="Times New Roman" w:eastAsia="Times New Roman" w:hAnsi="Times New Roman" w:cs="Times New Roman"/>
          <w:sz w:val="24"/>
          <w:szCs w:val="24"/>
          <w:lang w:eastAsia="ru-RU" w:bidi="ru-RU"/>
        </w:rPr>
      </w:pPr>
      <w:proofErr w:type="gramStart"/>
      <w:r w:rsidRPr="00FE3C6E">
        <w:rPr>
          <w:rFonts w:ascii="Times New Roman" w:eastAsia="Times New Roman" w:hAnsi="Times New Roman" w:cs="Times New Roman"/>
          <w:sz w:val="24"/>
          <w:szCs w:val="24"/>
          <w:lang w:eastAsia="ru-RU" w:bidi="ru-RU"/>
        </w:rPr>
        <w:t>3.Федерального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РоссийскойФедерацииот06.10.2009г.№373(зарегистрированМинюстомРоссии</w:t>
      </w:r>
      <w:proofErr w:type="gramEnd"/>
    </w:p>
    <w:p w:rsidR="00B67F5C" w:rsidRPr="00FE3C6E" w:rsidRDefault="00E61F65" w:rsidP="00B67F5C">
      <w:pPr>
        <w:widowControl w:val="0"/>
        <w:autoSpaceDE w:val="0"/>
        <w:autoSpaceDN w:val="0"/>
        <w:spacing w:after="0" w:line="298" w:lineRule="exact"/>
        <w:ind w:left="-284"/>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№15785 от 22 декабря 2009);</w:t>
      </w:r>
      <w:proofErr w:type="gramEnd"/>
    </w:p>
    <w:p w:rsidR="00B67F5C" w:rsidRPr="00FE3C6E" w:rsidRDefault="00B67F5C" w:rsidP="00B67F5C">
      <w:pPr>
        <w:widowControl w:val="0"/>
        <w:tabs>
          <w:tab w:val="left" w:pos="1421"/>
        </w:tabs>
        <w:autoSpaceDE w:val="0"/>
        <w:autoSpaceDN w:val="0"/>
        <w:spacing w:before="1" w:after="0" w:line="240" w:lineRule="auto"/>
        <w:ind w:left="-284"/>
        <w:jc w:val="both"/>
        <w:rPr>
          <w:rFonts w:ascii="Times New Roman" w:eastAsia="Times New Roman" w:hAnsi="Times New Roman" w:cs="Times New Roman"/>
          <w:sz w:val="24"/>
          <w:szCs w:val="24"/>
          <w:lang w:eastAsia="ru-RU" w:bidi="ru-RU"/>
        </w:rPr>
      </w:pPr>
      <w:proofErr w:type="gramStart"/>
      <w:r w:rsidRPr="00FE3C6E">
        <w:rPr>
          <w:rFonts w:ascii="Times New Roman" w:eastAsia="Times New Roman" w:hAnsi="Times New Roman" w:cs="Times New Roman"/>
          <w:sz w:val="24"/>
          <w:szCs w:val="24"/>
          <w:lang w:eastAsia="ru-RU" w:bidi="ru-RU"/>
        </w:rPr>
        <w:t xml:space="preserve">4.Приказа Министерства образования и науки РФ от 30.08.2010 г. №889 </w:t>
      </w:r>
      <w:r w:rsidRPr="00FE3C6E">
        <w:rPr>
          <w:rFonts w:ascii="Times New Roman" w:eastAsia="Times New Roman" w:hAnsi="Times New Roman" w:cs="Times New Roman"/>
          <w:spacing w:val="-5"/>
          <w:sz w:val="24"/>
          <w:szCs w:val="24"/>
          <w:lang w:eastAsia="ru-RU" w:bidi="ru-RU"/>
        </w:rPr>
        <w:t xml:space="preserve">«О </w:t>
      </w:r>
      <w:r w:rsidRPr="00FE3C6E">
        <w:rPr>
          <w:rFonts w:ascii="Times New Roman" w:eastAsia="Times New Roman" w:hAnsi="Times New Roman" w:cs="Times New Roman"/>
          <w:sz w:val="24"/>
          <w:szCs w:val="24"/>
          <w:lang w:eastAsia="ru-RU" w:bidi="ru-RU"/>
        </w:rPr>
        <w:t xml:space="preserve">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Министерством образования РФ от 09.03.2004 г №1312 </w:t>
      </w:r>
      <w:r w:rsidRPr="00FE3C6E">
        <w:rPr>
          <w:rFonts w:ascii="Times New Roman" w:eastAsia="Times New Roman" w:hAnsi="Times New Roman" w:cs="Times New Roman"/>
          <w:spacing w:val="-4"/>
          <w:sz w:val="24"/>
          <w:szCs w:val="24"/>
          <w:lang w:eastAsia="ru-RU" w:bidi="ru-RU"/>
        </w:rPr>
        <w:t xml:space="preserve">«Об </w:t>
      </w:r>
      <w:r w:rsidRPr="00FE3C6E">
        <w:rPr>
          <w:rFonts w:ascii="Times New Roman" w:eastAsia="Times New Roman" w:hAnsi="Times New Roman" w:cs="Times New Roman"/>
          <w:sz w:val="24"/>
          <w:szCs w:val="24"/>
          <w:lang w:eastAsia="ru-RU" w:bidi="ru-RU"/>
        </w:rPr>
        <w:t>утверждении федерального базисного учебного плана и примерных учебные планы для образовательных учреждений Российской Федерации, реализующих программы общего</w:t>
      </w:r>
      <w:r w:rsidR="00E61F65">
        <w:rPr>
          <w:rFonts w:ascii="Times New Roman" w:eastAsia="Times New Roman" w:hAnsi="Times New Roman" w:cs="Times New Roman"/>
          <w:sz w:val="24"/>
          <w:szCs w:val="24"/>
          <w:lang w:eastAsia="ru-RU" w:bidi="ru-RU"/>
        </w:rPr>
        <w:t xml:space="preserve"> </w:t>
      </w:r>
      <w:r w:rsidRPr="00FE3C6E">
        <w:rPr>
          <w:rFonts w:ascii="Times New Roman" w:eastAsia="Times New Roman" w:hAnsi="Times New Roman" w:cs="Times New Roman"/>
          <w:sz w:val="24"/>
          <w:szCs w:val="24"/>
          <w:lang w:eastAsia="ru-RU" w:bidi="ru-RU"/>
        </w:rPr>
        <w:t>образования»</w:t>
      </w:r>
      <w:r w:rsidR="00E61F65">
        <w:rPr>
          <w:rFonts w:ascii="Times New Roman" w:eastAsia="Times New Roman" w:hAnsi="Times New Roman" w:cs="Times New Roman"/>
          <w:sz w:val="24"/>
          <w:szCs w:val="24"/>
          <w:lang w:eastAsia="ru-RU" w:bidi="ru-RU"/>
        </w:rPr>
        <w:t>;</w:t>
      </w:r>
      <w:proofErr w:type="gramEnd"/>
    </w:p>
    <w:p w:rsidR="00B67F5C" w:rsidRPr="00FE3C6E" w:rsidRDefault="00B67F5C" w:rsidP="00B67F5C">
      <w:pPr>
        <w:widowControl w:val="0"/>
        <w:tabs>
          <w:tab w:val="left" w:pos="1357"/>
        </w:tabs>
        <w:autoSpaceDE w:val="0"/>
        <w:autoSpaceDN w:val="0"/>
        <w:spacing w:after="0" w:line="240" w:lineRule="auto"/>
        <w:ind w:left="-284"/>
        <w:jc w:val="both"/>
        <w:rPr>
          <w:rFonts w:ascii="Times New Roman" w:eastAsia="Times New Roman" w:hAnsi="Times New Roman" w:cs="Times New Roman"/>
          <w:sz w:val="24"/>
          <w:szCs w:val="24"/>
          <w:lang w:eastAsia="ru-RU" w:bidi="ru-RU"/>
        </w:rPr>
      </w:pPr>
      <w:r w:rsidRPr="00FE3C6E">
        <w:rPr>
          <w:rFonts w:ascii="Times New Roman" w:eastAsia="Times New Roman" w:hAnsi="Times New Roman" w:cs="Times New Roman"/>
          <w:sz w:val="24"/>
          <w:szCs w:val="24"/>
          <w:lang w:eastAsia="ru-RU" w:bidi="ru-RU"/>
        </w:rPr>
        <w:t xml:space="preserve">5.Приказа Министерства образования и науки РФ от 01.02.2012 №74 </w:t>
      </w:r>
      <w:r w:rsidRPr="00FE3C6E">
        <w:rPr>
          <w:rFonts w:ascii="Times New Roman" w:eastAsia="Times New Roman" w:hAnsi="Times New Roman" w:cs="Times New Roman"/>
          <w:spacing w:val="-3"/>
          <w:sz w:val="24"/>
          <w:szCs w:val="24"/>
          <w:lang w:eastAsia="ru-RU" w:bidi="ru-RU"/>
        </w:rPr>
        <w:t xml:space="preserve">«О </w:t>
      </w:r>
      <w:r w:rsidRPr="00FE3C6E">
        <w:rPr>
          <w:rFonts w:ascii="Times New Roman" w:eastAsia="Times New Roman" w:hAnsi="Times New Roman" w:cs="Times New Roman"/>
          <w:sz w:val="24"/>
          <w:szCs w:val="24"/>
          <w:lang w:eastAsia="ru-RU" w:bidi="ru-RU"/>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09 марта 2004 г.№1312</w:t>
      </w:r>
      <w:r w:rsidR="00E61F65">
        <w:rPr>
          <w:rFonts w:ascii="Times New Roman" w:eastAsia="Times New Roman" w:hAnsi="Times New Roman" w:cs="Times New Roman"/>
          <w:sz w:val="24"/>
          <w:szCs w:val="24"/>
          <w:lang w:eastAsia="ru-RU" w:bidi="ru-RU"/>
        </w:rPr>
        <w:t>;</w:t>
      </w:r>
    </w:p>
    <w:p w:rsidR="00B67F5C" w:rsidRPr="00FE3C6E" w:rsidRDefault="00B67F5C" w:rsidP="00B67F5C">
      <w:pPr>
        <w:widowControl w:val="0"/>
        <w:tabs>
          <w:tab w:val="left" w:pos="1385"/>
        </w:tabs>
        <w:autoSpaceDE w:val="0"/>
        <w:autoSpaceDN w:val="0"/>
        <w:spacing w:before="3" w:after="0" w:line="237" w:lineRule="auto"/>
        <w:ind w:left="-2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 Авторски</w:t>
      </w:r>
      <w:r w:rsidR="00E61F65">
        <w:rPr>
          <w:rFonts w:ascii="Times New Roman" w:eastAsia="Times New Roman" w:hAnsi="Times New Roman" w:cs="Times New Roman"/>
          <w:sz w:val="24"/>
          <w:szCs w:val="24"/>
          <w:lang w:eastAsia="ru-RU" w:bidi="ru-RU"/>
        </w:rPr>
        <w:t>х</w:t>
      </w:r>
      <w:r>
        <w:rPr>
          <w:rFonts w:ascii="Times New Roman" w:eastAsia="Times New Roman" w:hAnsi="Times New Roman" w:cs="Times New Roman"/>
          <w:sz w:val="24"/>
          <w:szCs w:val="24"/>
          <w:lang w:eastAsia="ru-RU" w:bidi="ru-RU"/>
        </w:rPr>
        <w:t xml:space="preserve"> программ по предметам</w:t>
      </w:r>
      <w:r w:rsidR="00E61F65">
        <w:rPr>
          <w:rFonts w:ascii="Times New Roman" w:eastAsia="Times New Roman" w:hAnsi="Times New Roman" w:cs="Times New Roman"/>
          <w:sz w:val="24"/>
          <w:szCs w:val="24"/>
          <w:lang w:eastAsia="ru-RU" w:bidi="ru-RU"/>
        </w:rPr>
        <w:t>;</w:t>
      </w:r>
    </w:p>
    <w:p w:rsidR="00B67F5C" w:rsidRPr="00FE3C6E" w:rsidRDefault="00B67F5C" w:rsidP="00B67F5C">
      <w:pPr>
        <w:widowControl w:val="0"/>
        <w:tabs>
          <w:tab w:val="left" w:pos="1385"/>
        </w:tabs>
        <w:autoSpaceDE w:val="0"/>
        <w:autoSpaceDN w:val="0"/>
        <w:spacing w:before="3" w:after="0" w:line="237" w:lineRule="auto"/>
        <w:ind w:left="-284"/>
        <w:jc w:val="both"/>
        <w:rPr>
          <w:rFonts w:ascii="Times New Roman" w:eastAsia="Times New Roman" w:hAnsi="Times New Roman" w:cs="Times New Roman"/>
          <w:sz w:val="24"/>
          <w:szCs w:val="24"/>
          <w:lang w:eastAsia="ru-RU" w:bidi="ru-RU"/>
        </w:rPr>
      </w:pPr>
      <w:r w:rsidRPr="00FE3C6E">
        <w:rPr>
          <w:rFonts w:ascii="Times New Roman" w:eastAsia="Times New Roman" w:hAnsi="Times New Roman" w:cs="Times New Roman"/>
          <w:sz w:val="24"/>
          <w:szCs w:val="24"/>
          <w:lang w:eastAsia="ru-RU" w:bidi="ru-RU"/>
        </w:rPr>
        <w:t>7. Федерального перечня учебников, рекомендованных к использованию при реализации программ общего образования, (</w:t>
      </w:r>
      <w:r w:rsidRPr="00FE3C6E">
        <w:rPr>
          <w:rFonts w:ascii="Times New Roman" w:eastAsia="Times New Roman" w:hAnsi="Times New Roman" w:cs="Times New Roman"/>
          <w:sz w:val="24"/>
          <w:szCs w:val="24"/>
          <w:shd w:val="clear" w:color="auto" w:fill="FFFFFF"/>
          <w:lang w:eastAsia="ru-RU" w:bidi="ru-RU"/>
        </w:rPr>
        <w:t>Приказ Министерства просвещения РФ № 345 от 28 декабря 2018г.</w:t>
      </w:r>
      <w:r w:rsidRPr="00FE3C6E">
        <w:rPr>
          <w:rFonts w:ascii="Times New Roman" w:eastAsia="Times New Roman" w:hAnsi="Times New Roman" w:cs="Times New Roman"/>
          <w:sz w:val="24"/>
          <w:szCs w:val="24"/>
          <w:lang w:eastAsia="ru-RU" w:bidi="ru-RU"/>
        </w:rPr>
        <w:t>);</w:t>
      </w:r>
    </w:p>
    <w:p w:rsidR="00B67F5C" w:rsidRDefault="00B67F5C" w:rsidP="00B67F5C">
      <w:pPr>
        <w:widowControl w:val="0"/>
        <w:tabs>
          <w:tab w:val="left" w:pos="1385"/>
        </w:tabs>
        <w:autoSpaceDE w:val="0"/>
        <w:autoSpaceDN w:val="0"/>
        <w:spacing w:before="3" w:after="0" w:line="237" w:lineRule="auto"/>
        <w:ind w:left="-284" w:right="-1"/>
        <w:jc w:val="both"/>
        <w:rPr>
          <w:rFonts w:ascii="Times New Roman" w:eastAsia="Times New Roman" w:hAnsi="Times New Roman" w:cs="Times New Roman"/>
          <w:sz w:val="24"/>
          <w:szCs w:val="24"/>
          <w:lang w:eastAsia="ru-RU" w:bidi="ru-RU"/>
        </w:rPr>
      </w:pPr>
      <w:r w:rsidRPr="00FE3C6E">
        <w:rPr>
          <w:rFonts w:ascii="Times New Roman" w:eastAsia="Times New Roman" w:hAnsi="Times New Roman" w:cs="Times New Roman"/>
          <w:sz w:val="24"/>
          <w:szCs w:val="24"/>
          <w:lang w:eastAsia="ru-RU" w:bidi="ru-RU"/>
        </w:rPr>
        <w:t>8. Устава  МБОУ «Ануйская СОШ»</w:t>
      </w:r>
      <w:r w:rsidR="00E61F65">
        <w:rPr>
          <w:rFonts w:ascii="Times New Roman" w:eastAsia="Times New Roman" w:hAnsi="Times New Roman" w:cs="Times New Roman"/>
          <w:sz w:val="24"/>
          <w:szCs w:val="24"/>
          <w:lang w:eastAsia="ru-RU" w:bidi="ru-RU"/>
        </w:rPr>
        <w:t>.</w:t>
      </w:r>
    </w:p>
    <w:p w:rsidR="00E61F65" w:rsidRDefault="00B67F5C" w:rsidP="00E61F65">
      <w:pPr>
        <w:widowControl w:val="0"/>
        <w:tabs>
          <w:tab w:val="left" w:pos="1385"/>
        </w:tabs>
        <w:autoSpaceDE w:val="0"/>
        <w:autoSpaceDN w:val="0"/>
        <w:spacing w:before="3" w:after="0" w:line="237" w:lineRule="auto"/>
        <w:ind w:left="-284" w:right="-1"/>
        <w:jc w:val="both"/>
        <w:rPr>
          <w:rFonts w:ascii="Times New Roman" w:hAnsi="Times New Roman" w:cs="Times New Roman"/>
          <w:sz w:val="24"/>
          <w:szCs w:val="24"/>
        </w:rPr>
      </w:pPr>
      <w:r w:rsidRPr="00D422FF">
        <w:rPr>
          <w:rFonts w:ascii="Times New Roman" w:hAnsi="Times New Roman" w:cs="Times New Roman"/>
          <w:sz w:val="24"/>
          <w:szCs w:val="24"/>
        </w:rPr>
        <w:t xml:space="preserve">  </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  Данный учебный план составлен для детей с умственной отсталостью. В МБОУ «Ануйская  СОШ» предусматривается инклюзивное обучение детей  в общеобразовательных классах.</w:t>
      </w:r>
    </w:p>
    <w:p w:rsidR="00A97E4E" w:rsidRPr="00A97E4E" w:rsidRDefault="00A97E4E" w:rsidP="00A97E4E">
      <w:pPr>
        <w:widowControl w:val="0"/>
        <w:tabs>
          <w:tab w:val="left" w:pos="1385"/>
        </w:tabs>
        <w:suppressAutoHyphens w:val="0"/>
        <w:autoSpaceDE w:val="0"/>
        <w:autoSpaceDN w:val="0"/>
        <w:spacing w:before="3" w:after="0" w:line="240" w:lineRule="auto"/>
        <w:contextualSpacing/>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spacing w:val="-5"/>
          <w:kern w:val="0"/>
          <w:sz w:val="24"/>
          <w:szCs w:val="24"/>
          <w:lang w:eastAsia="ru-RU" w:bidi="ru-RU"/>
        </w:rPr>
        <w:t>Содержание основного </w:t>
      </w:r>
      <w:r w:rsidRPr="00A97E4E">
        <w:rPr>
          <w:rFonts w:ascii="Times New Roman" w:eastAsia="Times New Roman" w:hAnsi="Times New Roman" w:cs="Times New Roman"/>
          <w:color w:val="auto"/>
          <w:spacing w:val="-4"/>
          <w:kern w:val="0"/>
          <w:sz w:val="24"/>
          <w:szCs w:val="24"/>
          <w:lang w:eastAsia="ru-RU" w:bidi="ru-RU"/>
        </w:rPr>
        <w:t xml:space="preserve">общего </w:t>
      </w:r>
      <w:r w:rsidRPr="00A97E4E">
        <w:rPr>
          <w:rFonts w:ascii="Times New Roman" w:eastAsia="Times New Roman" w:hAnsi="Times New Roman" w:cs="Times New Roman"/>
          <w:color w:val="auto"/>
          <w:spacing w:val="-4"/>
          <w:kern w:val="0"/>
          <w:sz w:val="24"/>
          <w:szCs w:val="24"/>
          <w:lang w:eastAsia="ru-RU" w:bidi="ru-RU"/>
        </w:rPr>
        <w:tab/>
      </w:r>
      <w:r w:rsidRPr="00A97E4E">
        <w:rPr>
          <w:rFonts w:ascii="Times New Roman" w:eastAsia="Times New Roman" w:hAnsi="Times New Roman" w:cs="Times New Roman"/>
          <w:color w:val="auto"/>
          <w:spacing w:val="-5"/>
          <w:kern w:val="0"/>
          <w:sz w:val="24"/>
          <w:szCs w:val="24"/>
          <w:lang w:eastAsia="ru-RU" w:bidi="ru-RU"/>
        </w:rPr>
        <w:t>образования обучающихся </w:t>
      </w:r>
      <w:r w:rsidRPr="00A97E4E">
        <w:rPr>
          <w:rFonts w:ascii="Times New Roman" w:eastAsia="Times New Roman" w:hAnsi="Times New Roman" w:cs="Times New Roman"/>
          <w:color w:val="auto"/>
          <w:kern w:val="0"/>
          <w:sz w:val="24"/>
          <w:szCs w:val="24"/>
          <w:lang w:eastAsia="ru-RU" w:bidi="ru-RU"/>
        </w:rPr>
        <w:t>с </w:t>
      </w:r>
      <w:r w:rsidRPr="00A97E4E">
        <w:rPr>
          <w:rFonts w:ascii="Times New Roman" w:eastAsia="Times New Roman" w:hAnsi="Times New Roman" w:cs="Times New Roman"/>
          <w:color w:val="auto"/>
          <w:spacing w:val="-3"/>
          <w:kern w:val="0"/>
          <w:sz w:val="24"/>
          <w:szCs w:val="24"/>
          <w:lang w:eastAsia="ru-RU" w:bidi="ru-RU"/>
        </w:rPr>
        <w:t xml:space="preserve">УО </w:t>
      </w:r>
      <w:r w:rsidRPr="00A97E4E">
        <w:rPr>
          <w:rFonts w:ascii="Times New Roman" w:eastAsia="Times New Roman" w:hAnsi="Times New Roman" w:cs="Times New Roman"/>
          <w:color w:val="auto"/>
          <w:spacing w:val="-6"/>
          <w:kern w:val="0"/>
          <w:sz w:val="24"/>
          <w:szCs w:val="24"/>
          <w:lang w:eastAsia="ru-RU" w:bidi="ru-RU"/>
        </w:rPr>
        <w:t>реализуется </w:t>
      </w:r>
      <w:r w:rsidRPr="00A97E4E">
        <w:rPr>
          <w:rFonts w:ascii="Times New Roman" w:eastAsia="Times New Roman" w:hAnsi="Times New Roman" w:cs="Times New Roman"/>
          <w:color w:val="auto"/>
          <w:spacing w:val="-5"/>
          <w:kern w:val="0"/>
          <w:sz w:val="24"/>
          <w:szCs w:val="24"/>
          <w:lang w:eastAsia="ru-RU" w:bidi="ru-RU"/>
        </w:rPr>
        <w:t>преимущественно </w:t>
      </w:r>
      <w:r w:rsidRPr="00A97E4E">
        <w:rPr>
          <w:rFonts w:ascii="Times New Roman" w:eastAsia="Times New Roman" w:hAnsi="Times New Roman" w:cs="Times New Roman"/>
          <w:color w:val="auto"/>
          <w:kern w:val="0"/>
          <w:sz w:val="24"/>
          <w:szCs w:val="24"/>
          <w:lang w:eastAsia="ru-RU" w:bidi="ru-RU"/>
        </w:rPr>
        <w:t>за</w:t>
      </w:r>
      <w:r w:rsidRPr="00A97E4E">
        <w:rPr>
          <w:rFonts w:ascii="Times New Roman" w:eastAsia="Times New Roman" w:hAnsi="Times New Roman" w:cs="Times New Roman"/>
          <w:color w:val="auto"/>
          <w:kern w:val="0"/>
          <w:sz w:val="24"/>
          <w:szCs w:val="24"/>
          <w:lang w:eastAsia="ru-RU" w:bidi="ru-RU"/>
        </w:rPr>
        <w:tab/>
      </w:r>
      <w:r w:rsidRPr="00A97E4E">
        <w:rPr>
          <w:rFonts w:ascii="Times New Roman" w:eastAsia="Times New Roman" w:hAnsi="Times New Roman" w:cs="Times New Roman"/>
          <w:color w:val="auto"/>
          <w:spacing w:val="-3"/>
          <w:kern w:val="0"/>
          <w:sz w:val="24"/>
          <w:szCs w:val="24"/>
          <w:lang w:eastAsia="ru-RU" w:bidi="ru-RU"/>
        </w:rPr>
        <w:t>счёт </w:t>
      </w:r>
      <w:r w:rsidRPr="00A97E4E">
        <w:rPr>
          <w:rFonts w:ascii="Times New Roman" w:eastAsia="Times New Roman" w:hAnsi="Times New Roman" w:cs="Times New Roman"/>
          <w:color w:val="auto"/>
          <w:spacing w:val="-4"/>
          <w:kern w:val="0"/>
          <w:sz w:val="24"/>
          <w:szCs w:val="24"/>
          <w:lang w:eastAsia="ru-RU" w:bidi="ru-RU"/>
        </w:rPr>
        <w:t>введения</w:t>
      </w:r>
      <w:r w:rsidRPr="00A97E4E">
        <w:rPr>
          <w:rFonts w:ascii="Times New Roman" w:eastAsia="Times New Roman" w:hAnsi="Times New Roman" w:cs="Times New Roman"/>
          <w:color w:val="auto"/>
          <w:spacing w:val="-4"/>
          <w:kern w:val="0"/>
          <w:sz w:val="24"/>
          <w:szCs w:val="24"/>
          <w:lang w:eastAsia="ru-RU" w:bidi="ru-RU"/>
        </w:rPr>
        <w:tab/>
      </w:r>
      <w:r w:rsidRPr="00A97E4E">
        <w:rPr>
          <w:rFonts w:ascii="Times New Roman" w:eastAsia="Times New Roman" w:hAnsi="Times New Roman" w:cs="Times New Roman"/>
          <w:color w:val="auto"/>
          <w:spacing w:val="-4"/>
          <w:kern w:val="0"/>
          <w:sz w:val="24"/>
          <w:szCs w:val="24"/>
          <w:lang w:eastAsia="ru-RU" w:bidi="ru-RU"/>
        </w:rPr>
        <w:tab/>
      </w:r>
      <w:r w:rsidRPr="00A97E4E">
        <w:rPr>
          <w:rFonts w:ascii="Times New Roman" w:eastAsia="Times New Roman" w:hAnsi="Times New Roman" w:cs="Times New Roman"/>
          <w:color w:val="auto"/>
          <w:spacing w:val="-5"/>
          <w:kern w:val="0"/>
          <w:sz w:val="24"/>
          <w:szCs w:val="24"/>
          <w:lang w:eastAsia="ru-RU" w:bidi="ru-RU"/>
        </w:rPr>
        <w:t>учебных предметов, обеспечивающих  </w:t>
      </w:r>
      <w:r w:rsidRPr="00A97E4E">
        <w:rPr>
          <w:rFonts w:ascii="Times New Roman" w:eastAsia="Times New Roman" w:hAnsi="Times New Roman" w:cs="Times New Roman"/>
          <w:color w:val="auto"/>
          <w:kern w:val="0"/>
          <w:sz w:val="24"/>
          <w:szCs w:val="24"/>
          <w:lang w:eastAsia="ru-RU" w:bidi="ru-RU"/>
        </w:rPr>
        <w:t>целостное восприятие</w:t>
      </w:r>
      <w:r w:rsidRPr="00A97E4E">
        <w:rPr>
          <w:rFonts w:ascii="Times New Roman" w:eastAsia="Times New Roman" w:hAnsi="Times New Roman" w:cs="Times New Roman"/>
          <w:color w:val="auto"/>
          <w:spacing w:val="-5"/>
          <w:kern w:val="0"/>
          <w:sz w:val="24"/>
          <w:szCs w:val="24"/>
          <w:lang w:eastAsia="ru-RU" w:bidi="ru-RU"/>
        </w:rPr>
        <w:tab/>
      </w:r>
      <w:r w:rsidRPr="00A97E4E">
        <w:rPr>
          <w:rFonts w:ascii="Times New Roman" w:eastAsia="Times New Roman" w:hAnsi="Times New Roman" w:cs="Times New Roman"/>
          <w:color w:val="auto"/>
          <w:spacing w:val="-4"/>
          <w:kern w:val="0"/>
          <w:sz w:val="24"/>
          <w:szCs w:val="24"/>
          <w:lang w:eastAsia="ru-RU" w:bidi="ru-RU"/>
        </w:rPr>
        <w:t>мира,</w:t>
      </w:r>
      <w:r w:rsidRPr="00A97E4E">
        <w:rPr>
          <w:rFonts w:ascii="Times New Roman" w:eastAsia="Times New Roman" w:hAnsi="Times New Roman" w:cs="Times New Roman"/>
          <w:color w:val="auto"/>
          <w:spacing w:val="-4"/>
          <w:kern w:val="0"/>
          <w:sz w:val="24"/>
          <w:szCs w:val="24"/>
          <w:lang w:eastAsia="ru-RU" w:bidi="ru-RU"/>
        </w:rPr>
        <w:tab/>
      </w:r>
      <w:r w:rsidRPr="00A97E4E">
        <w:rPr>
          <w:rFonts w:ascii="Times New Roman" w:eastAsia="Times New Roman" w:hAnsi="Times New Roman" w:cs="Times New Roman"/>
          <w:color w:val="auto"/>
          <w:kern w:val="0"/>
          <w:sz w:val="24"/>
          <w:szCs w:val="24"/>
          <w:lang w:eastAsia="ru-RU" w:bidi="ru-RU"/>
        </w:rPr>
        <w:t>с </w:t>
      </w:r>
      <w:r w:rsidRPr="00A97E4E">
        <w:rPr>
          <w:rFonts w:ascii="Times New Roman" w:eastAsia="Times New Roman" w:hAnsi="Times New Roman" w:cs="Times New Roman"/>
          <w:color w:val="auto"/>
          <w:spacing w:val="-6"/>
          <w:kern w:val="0"/>
          <w:sz w:val="24"/>
          <w:szCs w:val="24"/>
          <w:lang w:eastAsia="ru-RU" w:bidi="ru-RU"/>
        </w:rPr>
        <w:t>учетом </w:t>
      </w:r>
      <w:r w:rsidRPr="00A97E4E">
        <w:rPr>
          <w:rFonts w:ascii="Times New Roman" w:eastAsia="Times New Roman" w:hAnsi="Times New Roman" w:cs="Times New Roman"/>
          <w:color w:val="auto"/>
          <w:kern w:val="0"/>
          <w:sz w:val="24"/>
          <w:szCs w:val="24"/>
          <w:lang w:eastAsia="ru-RU" w:bidi="ru-RU"/>
        </w:rPr>
        <w:t>их</w:t>
      </w:r>
      <w:r w:rsidRPr="00A97E4E">
        <w:rPr>
          <w:rFonts w:ascii="Times New Roman" w:eastAsia="Times New Roman" w:hAnsi="Times New Roman" w:cs="Times New Roman"/>
          <w:color w:val="auto"/>
          <w:kern w:val="0"/>
          <w:sz w:val="24"/>
          <w:szCs w:val="24"/>
          <w:lang w:eastAsia="ru-RU" w:bidi="ru-RU"/>
        </w:rPr>
        <w:tab/>
        <w:t> </w:t>
      </w:r>
      <w:r w:rsidRPr="00A97E4E">
        <w:rPr>
          <w:rFonts w:ascii="Times New Roman" w:eastAsia="Times New Roman" w:hAnsi="Times New Roman" w:cs="Times New Roman"/>
          <w:color w:val="auto"/>
          <w:spacing w:val="-5"/>
          <w:kern w:val="0"/>
          <w:sz w:val="24"/>
          <w:szCs w:val="24"/>
          <w:lang w:eastAsia="ru-RU" w:bidi="ru-RU"/>
        </w:rPr>
        <w:t>особых образовательных потребностей </w:t>
      </w:r>
      <w:r w:rsidRPr="00A97E4E">
        <w:rPr>
          <w:rFonts w:ascii="Times New Roman" w:eastAsia="Times New Roman" w:hAnsi="Times New Roman" w:cs="Times New Roman"/>
          <w:color w:val="auto"/>
          <w:kern w:val="0"/>
          <w:sz w:val="24"/>
          <w:szCs w:val="24"/>
          <w:lang w:eastAsia="ru-RU" w:bidi="ru-RU"/>
        </w:rPr>
        <w:t>и </w:t>
      </w:r>
      <w:r w:rsidRPr="00A97E4E">
        <w:rPr>
          <w:rFonts w:ascii="Times New Roman" w:eastAsia="Times New Roman" w:hAnsi="Times New Roman" w:cs="Times New Roman"/>
          <w:color w:val="auto"/>
          <w:spacing w:val="-6"/>
          <w:kern w:val="0"/>
          <w:sz w:val="24"/>
          <w:szCs w:val="24"/>
          <w:lang w:eastAsia="ru-RU" w:bidi="ru-RU"/>
        </w:rPr>
        <w:t>возможностей, </w:t>
      </w:r>
      <w:r w:rsidRPr="00A97E4E">
        <w:rPr>
          <w:rFonts w:ascii="Times New Roman" w:eastAsia="Times New Roman" w:hAnsi="Times New Roman" w:cs="Times New Roman"/>
          <w:color w:val="auto"/>
          <w:kern w:val="0"/>
          <w:sz w:val="24"/>
          <w:szCs w:val="24"/>
          <w:lang w:eastAsia="ru-RU" w:bidi="ru-RU"/>
        </w:rPr>
        <w:t>а </w:t>
      </w:r>
      <w:r w:rsidRPr="00A97E4E">
        <w:rPr>
          <w:rFonts w:ascii="Times New Roman" w:eastAsia="Times New Roman" w:hAnsi="Times New Roman" w:cs="Times New Roman"/>
          <w:color w:val="auto"/>
          <w:spacing w:val="-4"/>
          <w:kern w:val="0"/>
          <w:sz w:val="24"/>
          <w:szCs w:val="24"/>
          <w:lang w:eastAsia="ru-RU" w:bidi="ru-RU"/>
        </w:rPr>
        <w:t xml:space="preserve">также </w:t>
      </w:r>
      <w:r w:rsidRPr="00A97E4E">
        <w:rPr>
          <w:rFonts w:ascii="Times New Roman" w:eastAsia="Times New Roman" w:hAnsi="Times New Roman" w:cs="Times New Roman"/>
          <w:color w:val="auto"/>
          <w:spacing w:val="-5"/>
          <w:kern w:val="0"/>
          <w:sz w:val="24"/>
          <w:szCs w:val="24"/>
          <w:lang w:eastAsia="ru-RU" w:bidi="ru-RU"/>
        </w:rPr>
        <w:t xml:space="preserve">коррекционных </w:t>
      </w:r>
      <w:r w:rsidRPr="00A97E4E">
        <w:rPr>
          <w:rFonts w:ascii="Times New Roman" w:eastAsia="Times New Roman" w:hAnsi="Times New Roman" w:cs="Times New Roman"/>
          <w:color w:val="auto"/>
          <w:spacing w:val="-4"/>
          <w:kern w:val="0"/>
          <w:sz w:val="24"/>
          <w:szCs w:val="24"/>
          <w:lang w:eastAsia="ru-RU" w:bidi="ru-RU"/>
        </w:rPr>
        <w:t xml:space="preserve">курсов, </w:t>
      </w:r>
      <w:r w:rsidRPr="00A97E4E">
        <w:rPr>
          <w:rFonts w:ascii="Times New Roman" w:eastAsia="Times New Roman" w:hAnsi="Times New Roman" w:cs="Times New Roman"/>
          <w:color w:val="auto"/>
          <w:spacing w:val="-5"/>
          <w:kern w:val="0"/>
          <w:sz w:val="24"/>
          <w:szCs w:val="24"/>
          <w:lang w:eastAsia="ru-RU" w:bidi="ru-RU"/>
        </w:rPr>
        <w:t xml:space="preserve">направленных </w:t>
      </w:r>
      <w:r w:rsidRPr="00A97E4E">
        <w:rPr>
          <w:rFonts w:ascii="Times New Roman" w:eastAsia="Times New Roman" w:hAnsi="Times New Roman" w:cs="Times New Roman"/>
          <w:color w:val="auto"/>
          <w:kern w:val="0"/>
          <w:sz w:val="24"/>
          <w:szCs w:val="24"/>
          <w:lang w:eastAsia="ru-RU" w:bidi="ru-RU"/>
        </w:rPr>
        <w:t xml:space="preserve">на </w:t>
      </w:r>
      <w:r w:rsidRPr="00A97E4E">
        <w:rPr>
          <w:rFonts w:ascii="Times New Roman" w:eastAsia="Times New Roman" w:hAnsi="Times New Roman" w:cs="Times New Roman"/>
          <w:color w:val="auto"/>
          <w:spacing w:val="-4"/>
          <w:kern w:val="0"/>
          <w:sz w:val="24"/>
          <w:szCs w:val="24"/>
          <w:lang w:eastAsia="ru-RU" w:bidi="ru-RU"/>
        </w:rPr>
        <w:t xml:space="preserve">коррекцию </w:t>
      </w:r>
      <w:r w:rsidRPr="00A97E4E">
        <w:rPr>
          <w:rFonts w:ascii="Times New Roman" w:eastAsia="Times New Roman" w:hAnsi="Times New Roman" w:cs="Times New Roman"/>
          <w:color w:val="auto"/>
          <w:spacing w:val="-5"/>
          <w:kern w:val="0"/>
          <w:sz w:val="24"/>
          <w:szCs w:val="24"/>
          <w:lang w:eastAsia="ru-RU" w:bidi="ru-RU"/>
        </w:rPr>
        <w:t xml:space="preserve">недостатков </w:t>
      </w:r>
      <w:r w:rsidRPr="00A97E4E">
        <w:rPr>
          <w:rFonts w:ascii="Times New Roman" w:eastAsia="Times New Roman" w:hAnsi="Times New Roman" w:cs="Times New Roman"/>
          <w:color w:val="auto"/>
          <w:spacing w:val="-4"/>
          <w:kern w:val="0"/>
          <w:sz w:val="24"/>
          <w:szCs w:val="24"/>
          <w:lang w:eastAsia="ru-RU" w:bidi="ru-RU"/>
        </w:rPr>
        <w:t xml:space="preserve">физической </w:t>
      </w:r>
      <w:r w:rsidRPr="00A97E4E">
        <w:rPr>
          <w:rFonts w:ascii="Times New Roman" w:eastAsia="Times New Roman" w:hAnsi="Times New Roman" w:cs="Times New Roman"/>
          <w:color w:val="auto"/>
          <w:kern w:val="0"/>
          <w:sz w:val="24"/>
          <w:szCs w:val="24"/>
          <w:lang w:eastAsia="ru-RU" w:bidi="ru-RU"/>
        </w:rPr>
        <w:t xml:space="preserve">и </w:t>
      </w:r>
      <w:r w:rsidRPr="00A97E4E">
        <w:rPr>
          <w:rFonts w:ascii="Times New Roman" w:eastAsia="Times New Roman" w:hAnsi="Times New Roman" w:cs="Times New Roman"/>
          <w:color w:val="auto"/>
          <w:spacing w:val="-4"/>
          <w:kern w:val="0"/>
          <w:sz w:val="24"/>
          <w:szCs w:val="24"/>
          <w:lang w:eastAsia="ru-RU" w:bidi="ru-RU"/>
        </w:rPr>
        <w:t xml:space="preserve">(или </w:t>
      </w:r>
      <w:proofErr w:type="gramStart"/>
      <w:r w:rsidRPr="00A97E4E">
        <w:rPr>
          <w:rFonts w:ascii="Times New Roman" w:eastAsia="Times New Roman" w:hAnsi="Times New Roman" w:cs="Times New Roman"/>
          <w:color w:val="auto"/>
          <w:spacing w:val="-4"/>
          <w:kern w:val="0"/>
          <w:sz w:val="24"/>
          <w:szCs w:val="24"/>
          <w:lang w:eastAsia="ru-RU" w:bidi="ru-RU"/>
        </w:rPr>
        <w:t>)</w:t>
      </w:r>
      <w:r w:rsidRPr="00A97E4E">
        <w:rPr>
          <w:rFonts w:ascii="Times New Roman" w:eastAsia="Times New Roman" w:hAnsi="Times New Roman" w:cs="Times New Roman"/>
          <w:color w:val="auto"/>
          <w:spacing w:val="-5"/>
          <w:kern w:val="0"/>
          <w:sz w:val="24"/>
          <w:szCs w:val="24"/>
          <w:lang w:eastAsia="ru-RU" w:bidi="ru-RU"/>
        </w:rPr>
        <w:t>п</w:t>
      </w:r>
      <w:proofErr w:type="gramEnd"/>
      <w:r w:rsidRPr="00A97E4E">
        <w:rPr>
          <w:rFonts w:ascii="Times New Roman" w:eastAsia="Times New Roman" w:hAnsi="Times New Roman" w:cs="Times New Roman"/>
          <w:color w:val="auto"/>
          <w:spacing w:val="-5"/>
          <w:kern w:val="0"/>
          <w:sz w:val="24"/>
          <w:szCs w:val="24"/>
          <w:lang w:eastAsia="ru-RU" w:bidi="ru-RU"/>
        </w:rPr>
        <w:t xml:space="preserve">сихической </w:t>
      </w:r>
      <w:r w:rsidRPr="00A97E4E">
        <w:rPr>
          <w:rFonts w:ascii="Times New Roman" w:eastAsia="Times New Roman" w:hAnsi="Times New Roman" w:cs="Times New Roman"/>
          <w:color w:val="auto"/>
          <w:spacing w:val="-4"/>
          <w:kern w:val="0"/>
          <w:sz w:val="24"/>
          <w:szCs w:val="24"/>
          <w:lang w:eastAsia="ru-RU" w:bidi="ru-RU"/>
        </w:rPr>
        <w:t>сферы.</w:t>
      </w:r>
    </w:p>
    <w:p w:rsidR="00A97E4E" w:rsidRPr="00A97E4E" w:rsidRDefault="00A97E4E" w:rsidP="00A97E4E">
      <w:pPr>
        <w:widowControl w:val="0"/>
        <w:tabs>
          <w:tab w:val="left" w:pos="1385"/>
        </w:tabs>
        <w:suppressAutoHyphens w:val="0"/>
        <w:autoSpaceDE w:val="0"/>
        <w:autoSpaceDN w:val="0"/>
        <w:spacing w:before="3" w:after="0" w:line="240" w:lineRule="auto"/>
        <w:contextualSpacing/>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Учебный план состоит из двух частей – обязательной части и части, формируемой участниками образовательных отношений.</w:t>
      </w:r>
    </w:p>
    <w:p w:rsidR="00A97E4E" w:rsidRPr="00A97E4E" w:rsidRDefault="00A97E4E" w:rsidP="00A97E4E">
      <w:pPr>
        <w:widowControl w:val="0"/>
        <w:tabs>
          <w:tab w:val="left" w:pos="4025"/>
        </w:tabs>
        <w:suppressAutoHyphens w:val="0"/>
        <w:autoSpaceDE w:val="0"/>
        <w:autoSpaceDN w:val="0"/>
        <w:spacing w:after="0" w:line="240" w:lineRule="auto"/>
        <w:contextualSpacing/>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b/>
          <w:i/>
          <w:color w:val="auto"/>
          <w:kern w:val="0"/>
          <w:sz w:val="24"/>
          <w:szCs w:val="24"/>
          <w:lang w:eastAsia="ru-RU" w:bidi="ru-RU"/>
        </w:rPr>
        <w:t xml:space="preserve">Обязательная часть учебного плана </w:t>
      </w:r>
      <w:r w:rsidRPr="00A97E4E">
        <w:rPr>
          <w:rFonts w:ascii="Times New Roman" w:eastAsia="Times New Roman" w:hAnsi="Times New Roman" w:cs="Times New Roman"/>
          <w:color w:val="auto"/>
          <w:kern w:val="0"/>
          <w:sz w:val="24"/>
          <w:szCs w:val="24"/>
          <w:lang w:eastAsia="ru-RU" w:bidi="ru-RU"/>
        </w:rPr>
        <w:t>определяет состав учебных предметов обязательных предметных областей, которые должны быть реализованы    во</w:t>
      </w:r>
      <w:r w:rsidRPr="00A97E4E">
        <w:rPr>
          <w:rFonts w:ascii="Times New Roman" w:eastAsia="Times New Roman" w:hAnsi="Times New Roman" w:cs="Times New Roman"/>
          <w:color w:val="auto"/>
          <w:kern w:val="0"/>
          <w:sz w:val="24"/>
          <w:szCs w:val="24"/>
          <w:lang w:eastAsia="ru-RU" w:bidi="ru-RU"/>
        </w:rPr>
        <w:tab/>
        <w:t>всех имеющих государственную аккредитацию образовательных организациях, реализующих АООП ООО, и учебное время, отводимое на их изучение по классам (годам) обучения.</w:t>
      </w:r>
    </w:p>
    <w:p w:rsidR="00A97E4E" w:rsidRPr="00A97E4E" w:rsidRDefault="00A97E4E" w:rsidP="00A97E4E">
      <w:pPr>
        <w:widowControl w:val="0"/>
        <w:suppressAutoHyphens w:val="0"/>
        <w:autoSpaceDE w:val="0"/>
        <w:autoSpaceDN w:val="0"/>
        <w:spacing w:after="0" w:line="240" w:lineRule="auto"/>
        <w:ind w:left="-284" w:right="-1"/>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УО:</w:t>
      </w:r>
    </w:p>
    <w:p w:rsidR="00A97E4E" w:rsidRPr="00A97E4E" w:rsidRDefault="00A97E4E" w:rsidP="00A97E4E">
      <w:pPr>
        <w:widowControl w:val="0"/>
        <w:suppressAutoHyphens w:val="0"/>
        <w:autoSpaceDE w:val="0"/>
        <w:autoSpaceDN w:val="0"/>
        <w:spacing w:after="0" w:line="240" w:lineRule="auto"/>
        <w:ind w:left="-284" w:right="-1"/>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 </w:t>
      </w:r>
      <w:r w:rsidRPr="00A97E4E">
        <w:rPr>
          <w:rFonts w:ascii="Times New Roman" w:eastAsia="Times New Roman" w:hAnsi="Times New Roman" w:cs="Times New Roman"/>
          <w:color w:val="auto"/>
          <w:kern w:val="0"/>
          <w:position w:val="1"/>
          <w:sz w:val="24"/>
          <w:szCs w:val="24"/>
          <w:lang w:eastAsia="ru-RU" w:bidi="ru-RU"/>
        </w:rPr>
        <w:t xml:space="preserve">формирование социальных компетенций, обеспечивающих овладение системой </w:t>
      </w:r>
      <w:r w:rsidRPr="00A97E4E">
        <w:rPr>
          <w:rFonts w:ascii="Times New Roman" w:eastAsia="Times New Roman" w:hAnsi="Times New Roman" w:cs="Times New Roman"/>
          <w:color w:val="auto"/>
          <w:kern w:val="0"/>
          <w:sz w:val="24"/>
          <w:szCs w:val="24"/>
          <w:lang w:eastAsia="ru-RU" w:bidi="ru-RU"/>
        </w:rPr>
        <w:t>социальных отношений и социальное развитие обучающегося, а также его интеграцию в социальное окружение;</w:t>
      </w:r>
    </w:p>
    <w:p w:rsidR="00A97E4E" w:rsidRPr="00A97E4E" w:rsidRDefault="00A97E4E" w:rsidP="00A97E4E">
      <w:pPr>
        <w:widowControl w:val="0"/>
        <w:suppressAutoHyphens w:val="0"/>
        <w:autoSpaceDE w:val="0"/>
        <w:autoSpaceDN w:val="0"/>
        <w:spacing w:after="0" w:line="240" w:lineRule="auto"/>
        <w:ind w:left="-284" w:right="-1"/>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 </w:t>
      </w:r>
      <w:r w:rsidRPr="00A97E4E">
        <w:rPr>
          <w:rFonts w:ascii="Times New Roman" w:eastAsia="Times New Roman" w:hAnsi="Times New Roman" w:cs="Times New Roman"/>
          <w:color w:val="auto"/>
          <w:kern w:val="0"/>
          <w:position w:val="1"/>
          <w:sz w:val="24"/>
          <w:szCs w:val="24"/>
          <w:lang w:eastAsia="ru-RU" w:bidi="ru-RU"/>
        </w:rPr>
        <w:t xml:space="preserve">формирование основ нравственного развития обучающихся, приобщение их к </w:t>
      </w:r>
      <w:r w:rsidRPr="00A97E4E">
        <w:rPr>
          <w:rFonts w:ascii="Times New Roman" w:eastAsia="Times New Roman" w:hAnsi="Times New Roman" w:cs="Times New Roman"/>
          <w:color w:val="auto"/>
          <w:kern w:val="0"/>
          <w:sz w:val="24"/>
          <w:szCs w:val="24"/>
          <w:lang w:eastAsia="ru-RU" w:bidi="ru-RU"/>
        </w:rPr>
        <w:t>общекультурным, национальным и этнокультурным ценностям;</w:t>
      </w:r>
    </w:p>
    <w:p w:rsidR="00A97E4E" w:rsidRPr="00A97E4E" w:rsidRDefault="00A97E4E" w:rsidP="00A97E4E">
      <w:pPr>
        <w:widowControl w:val="0"/>
        <w:suppressAutoHyphens w:val="0"/>
        <w:autoSpaceDE w:val="0"/>
        <w:autoSpaceDN w:val="0"/>
        <w:spacing w:after="0" w:line="240" w:lineRule="auto"/>
        <w:ind w:left="-284" w:right="523"/>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 </w:t>
      </w:r>
      <w:r w:rsidRPr="00A97E4E">
        <w:rPr>
          <w:rFonts w:ascii="Times New Roman" w:eastAsia="Times New Roman" w:hAnsi="Times New Roman" w:cs="Times New Roman"/>
          <w:color w:val="auto"/>
          <w:kern w:val="0"/>
          <w:position w:val="1"/>
          <w:sz w:val="24"/>
          <w:szCs w:val="24"/>
          <w:lang w:eastAsia="ru-RU" w:bidi="ru-RU"/>
        </w:rPr>
        <w:t xml:space="preserve">формирование здорового образа жизни, элементарных правил поведения в </w:t>
      </w:r>
      <w:r w:rsidRPr="00A97E4E">
        <w:rPr>
          <w:rFonts w:ascii="Times New Roman" w:eastAsia="Times New Roman" w:hAnsi="Times New Roman" w:cs="Times New Roman"/>
          <w:color w:val="auto"/>
          <w:kern w:val="0"/>
          <w:sz w:val="24"/>
          <w:szCs w:val="24"/>
          <w:lang w:eastAsia="ru-RU" w:bidi="ru-RU"/>
        </w:rPr>
        <w:t>экстремальных ситуациях;</w:t>
      </w:r>
    </w:p>
    <w:p w:rsidR="00A97E4E" w:rsidRPr="00A97E4E" w:rsidRDefault="00A97E4E" w:rsidP="00A97E4E">
      <w:pPr>
        <w:widowControl w:val="0"/>
        <w:suppressAutoHyphens w:val="0"/>
        <w:autoSpaceDE w:val="0"/>
        <w:autoSpaceDN w:val="0"/>
        <w:spacing w:after="0" w:line="240" w:lineRule="auto"/>
        <w:ind w:left="-284" w:right="523"/>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 </w:t>
      </w:r>
      <w:r w:rsidRPr="00A97E4E">
        <w:rPr>
          <w:rFonts w:ascii="Times New Roman" w:eastAsia="Times New Roman" w:hAnsi="Times New Roman" w:cs="Times New Roman"/>
          <w:color w:val="auto"/>
          <w:kern w:val="0"/>
          <w:position w:val="1"/>
          <w:sz w:val="24"/>
          <w:szCs w:val="24"/>
          <w:lang w:eastAsia="ru-RU" w:bidi="ru-RU"/>
        </w:rPr>
        <w:t xml:space="preserve">личностное развитие </w:t>
      </w:r>
      <w:proofErr w:type="gramStart"/>
      <w:r w:rsidRPr="00A97E4E">
        <w:rPr>
          <w:rFonts w:ascii="Times New Roman" w:eastAsia="Times New Roman" w:hAnsi="Times New Roman" w:cs="Times New Roman"/>
          <w:color w:val="auto"/>
          <w:kern w:val="0"/>
          <w:position w:val="1"/>
          <w:sz w:val="24"/>
          <w:szCs w:val="24"/>
          <w:lang w:eastAsia="ru-RU" w:bidi="ru-RU"/>
        </w:rPr>
        <w:t>обучающегося</w:t>
      </w:r>
      <w:proofErr w:type="gramEnd"/>
      <w:r w:rsidRPr="00A97E4E">
        <w:rPr>
          <w:rFonts w:ascii="Times New Roman" w:eastAsia="Times New Roman" w:hAnsi="Times New Roman" w:cs="Times New Roman"/>
          <w:color w:val="auto"/>
          <w:kern w:val="0"/>
          <w:position w:val="1"/>
          <w:sz w:val="24"/>
          <w:szCs w:val="24"/>
          <w:lang w:eastAsia="ru-RU" w:bidi="ru-RU"/>
        </w:rPr>
        <w:t xml:space="preserve"> в соответствии с его</w:t>
      </w:r>
      <w:r w:rsidRPr="00A97E4E">
        <w:rPr>
          <w:rFonts w:ascii="Times New Roman" w:eastAsia="Times New Roman" w:hAnsi="Times New Roman" w:cs="Times New Roman"/>
          <w:color w:val="auto"/>
          <w:kern w:val="0"/>
          <w:sz w:val="24"/>
          <w:szCs w:val="24"/>
          <w:lang w:eastAsia="ru-RU" w:bidi="ru-RU"/>
        </w:rPr>
        <w:t xml:space="preserve"> индивидуальностью.</w:t>
      </w:r>
    </w:p>
    <w:p w:rsidR="00A97E4E" w:rsidRPr="00A97E4E" w:rsidRDefault="00A97E4E" w:rsidP="00A97E4E">
      <w:pPr>
        <w:widowControl w:val="0"/>
        <w:suppressAutoHyphens w:val="0"/>
        <w:autoSpaceDE w:val="0"/>
        <w:autoSpaceDN w:val="0"/>
        <w:spacing w:before="18" w:after="0" w:line="240" w:lineRule="auto"/>
        <w:ind w:left="-284" w:right="523"/>
        <w:jc w:val="both"/>
        <w:rPr>
          <w:rFonts w:ascii="Times New Roman" w:eastAsia="Times New Roman" w:hAnsi="Times New Roman" w:cs="Times New Roman"/>
          <w:color w:val="auto"/>
          <w:kern w:val="0"/>
          <w:sz w:val="24"/>
          <w:szCs w:val="24"/>
          <w:lang w:eastAsia="ru-RU" w:bidi="ru-RU"/>
        </w:rPr>
      </w:pPr>
      <w:proofErr w:type="gramStart"/>
      <w:r w:rsidRPr="00A97E4E">
        <w:rPr>
          <w:rFonts w:ascii="Times New Roman" w:eastAsia="Times New Roman" w:hAnsi="Times New Roman" w:cs="Times New Roman"/>
          <w:color w:val="auto"/>
          <w:kern w:val="0"/>
          <w:sz w:val="24"/>
          <w:szCs w:val="24"/>
          <w:lang w:eastAsia="ru-RU" w:bidi="ru-RU"/>
        </w:rPr>
        <w:t xml:space="preserve">Количество часов, отведенных на освоение обучающимися с УО учебного плана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A97E4E">
        <w:rPr>
          <w:rFonts w:ascii="Times New Roman" w:eastAsia="Times New Roman" w:hAnsi="Times New Roman" w:cs="Times New Roman"/>
          <w:color w:val="auto"/>
          <w:kern w:val="0"/>
          <w:sz w:val="24"/>
          <w:szCs w:val="24"/>
          <w:lang w:eastAsia="ru-RU" w:bidi="ru-RU"/>
        </w:rPr>
        <w:t>санитарно­гигиеническими</w:t>
      </w:r>
      <w:proofErr w:type="spellEnd"/>
      <w:r w:rsidRPr="00A97E4E">
        <w:rPr>
          <w:rFonts w:ascii="Times New Roman" w:eastAsia="Times New Roman" w:hAnsi="Times New Roman" w:cs="Times New Roman"/>
          <w:color w:val="auto"/>
          <w:kern w:val="0"/>
          <w:sz w:val="24"/>
          <w:szCs w:val="24"/>
          <w:lang w:eastAsia="ru-RU" w:bidi="ru-RU"/>
        </w:rPr>
        <w:t xml:space="preserve"> требованиями.</w:t>
      </w:r>
      <w:proofErr w:type="gramEnd"/>
    </w:p>
    <w:p w:rsidR="00A97E4E" w:rsidRPr="00A97E4E" w:rsidRDefault="00A97E4E" w:rsidP="00A97E4E">
      <w:pPr>
        <w:widowControl w:val="0"/>
        <w:tabs>
          <w:tab w:val="left" w:pos="3239"/>
          <w:tab w:val="left" w:pos="5228"/>
          <w:tab w:val="left" w:pos="8826"/>
        </w:tabs>
        <w:suppressAutoHyphens w:val="0"/>
        <w:autoSpaceDE w:val="0"/>
        <w:autoSpaceDN w:val="0"/>
        <w:spacing w:after="0" w:line="240" w:lineRule="auto"/>
        <w:ind w:left="-284" w:right="520"/>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В часть, формируемую участниками образовательных отношений, входит </w:t>
      </w:r>
      <w:r w:rsidRPr="00A97E4E">
        <w:rPr>
          <w:rFonts w:ascii="Times New Roman" w:eastAsia="Times New Roman" w:hAnsi="Times New Roman" w:cs="Times New Roman"/>
          <w:b/>
          <w:i/>
          <w:color w:val="auto"/>
          <w:kern w:val="0"/>
          <w:sz w:val="24"/>
          <w:szCs w:val="24"/>
          <w:lang w:eastAsia="ru-RU" w:bidi="ru-RU"/>
        </w:rPr>
        <w:t>внеурочная деятельность</w:t>
      </w:r>
      <w:r w:rsidRPr="00A97E4E">
        <w:rPr>
          <w:rFonts w:ascii="Times New Roman" w:eastAsia="Times New Roman" w:hAnsi="Times New Roman" w:cs="Times New Roman"/>
          <w:color w:val="auto"/>
          <w:kern w:val="0"/>
          <w:sz w:val="24"/>
          <w:szCs w:val="24"/>
          <w:lang w:eastAsia="ru-RU" w:bidi="ru-RU"/>
        </w:rPr>
        <w:t>. В соответствии с требованиями ФГОС ООО обучающихся с УО внеурочная деятельность организуется по направлениям развития  личности (духовно­нравственное, социальное, </w:t>
      </w:r>
      <w:proofErr w:type="spellStart"/>
      <w:r w:rsidRPr="00A97E4E">
        <w:rPr>
          <w:rFonts w:ascii="Times New Roman" w:eastAsia="Times New Roman" w:hAnsi="Times New Roman" w:cs="Times New Roman"/>
          <w:color w:val="auto"/>
          <w:kern w:val="0"/>
          <w:sz w:val="24"/>
          <w:szCs w:val="24"/>
          <w:lang w:eastAsia="ru-RU" w:bidi="ru-RU"/>
        </w:rPr>
        <w:t>общеинтеллектуальное</w:t>
      </w:r>
      <w:proofErr w:type="gramStart"/>
      <w:r w:rsidRPr="00A97E4E">
        <w:rPr>
          <w:rFonts w:ascii="Times New Roman" w:eastAsia="Times New Roman" w:hAnsi="Times New Roman" w:cs="Times New Roman"/>
          <w:color w:val="auto"/>
          <w:kern w:val="0"/>
          <w:sz w:val="24"/>
          <w:szCs w:val="24"/>
          <w:lang w:eastAsia="ru-RU" w:bidi="ru-RU"/>
        </w:rPr>
        <w:t>,о</w:t>
      </w:r>
      <w:proofErr w:type="gramEnd"/>
      <w:r w:rsidRPr="00A97E4E">
        <w:rPr>
          <w:rFonts w:ascii="Times New Roman" w:eastAsia="Times New Roman" w:hAnsi="Times New Roman" w:cs="Times New Roman"/>
          <w:color w:val="auto"/>
          <w:kern w:val="0"/>
          <w:sz w:val="24"/>
          <w:szCs w:val="24"/>
          <w:lang w:eastAsia="ru-RU" w:bidi="ru-RU"/>
        </w:rPr>
        <w:t>бщекультурное</w:t>
      </w:r>
      <w:proofErr w:type="spellEnd"/>
      <w:r w:rsidRPr="00A97E4E">
        <w:rPr>
          <w:rFonts w:ascii="Times New Roman" w:eastAsia="Times New Roman" w:hAnsi="Times New Roman" w:cs="Times New Roman"/>
          <w:color w:val="auto"/>
          <w:kern w:val="0"/>
          <w:sz w:val="24"/>
          <w:szCs w:val="24"/>
          <w:lang w:eastAsia="ru-RU" w:bidi="ru-RU"/>
        </w:rPr>
        <w:t xml:space="preserve">, </w:t>
      </w:r>
      <w:proofErr w:type="spellStart"/>
      <w:r w:rsidRPr="00A97E4E">
        <w:rPr>
          <w:rFonts w:ascii="Times New Roman" w:eastAsia="Times New Roman" w:hAnsi="Times New Roman" w:cs="Times New Roman"/>
          <w:color w:val="auto"/>
          <w:kern w:val="0"/>
          <w:sz w:val="24"/>
          <w:szCs w:val="24"/>
          <w:lang w:eastAsia="ru-RU" w:bidi="ru-RU"/>
        </w:rPr>
        <w:t>спортивно­оздоровительное</w:t>
      </w:r>
      <w:proofErr w:type="spellEnd"/>
      <w:r w:rsidRPr="00A97E4E">
        <w:rPr>
          <w:rFonts w:ascii="Times New Roman" w:eastAsia="Times New Roman" w:hAnsi="Times New Roman" w:cs="Times New Roman"/>
          <w:color w:val="auto"/>
          <w:kern w:val="0"/>
          <w:sz w:val="24"/>
          <w:szCs w:val="24"/>
          <w:lang w:eastAsia="ru-RU" w:bidi="ru-RU"/>
        </w:rPr>
        <w:t>).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97E4E" w:rsidRPr="00A97E4E" w:rsidRDefault="00A97E4E" w:rsidP="00A97E4E">
      <w:pPr>
        <w:widowControl w:val="0"/>
        <w:suppressAutoHyphens w:val="0"/>
        <w:autoSpaceDE w:val="0"/>
        <w:autoSpaceDN w:val="0"/>
        <w:spacing w:before="5" w:after="0" w:line="240" w:lineRule="auto"/>
        <w:ind w:left="-284" w:right="508"/>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b/>
          <w:i/>
          <w:color w:val="auto"/>
          <w:kern w:val="0"/>
          <w:sz w:val="24"/>
          <w:szCs w:val="24"/>
          <w:lang w:eastAsia="ru-RU" w:bidi="ru-RU"/>
        </w:rPr>
        <w:t>Коррекционно-развивающая область</w:t>
      </w:r>
      <w:r w:rsidRPr="00A97E4E">
        <w:rPr>
          <w:rFonts w:ascii="Times New Roman" w:eastAsia="Times New Roman" w:hAnsi="Times New Roman" w:cs="Times New Roman"/>
          <w:color w:val="auto"/>
          <w:kern w:val="0"/>
          <w:sz w:val="24"/>
          <w:szCs w:val="24"/>
          <w:lang w:eastAsia="ru-RU" w:bidi="ru-RU"/>
        </w:rPr>
        <w:t xml:space="preserve">, согласно требованиям Стандарта, является </w:t>
      </w:r>
      <w:r w:rsidRPr="00A97E4E">
        <w:rPr>
          <w:rFonts w:ascii="Times New Roman" w:eastAsia="Times New Roman" w:hAnsi="Times New Roman" w:cs="Times New Roman"/>
          <w:b/>
          <w:color w:val="auto"/>
          <w:kern w:val="0"/>
          <w:sz w:val="24"/>
          <w:szCs w:val="24"/>
          <w:lang w:eastAsia="ru-RU" w:bidi="ru-RU"/>
        </w:rPr>
        <w:t xml:space="preserve">обязательной частью внеурочной деятельности </w:t>
      </w:r>
      <w:r w:rsidRPr="00A97E4E">
        <w:rPr>
          <w:rFonts w:ascii="Times New Roman" w:eastAsia="Times New Roman" w:hAnsi="Times New Roman" w:cs="Times New Roman"/>
          <w:color w:val="auto"/>
          <w:kern w:val="0"/>
          <w:sz w:val="24"/>
          <w:szCs w:val="24"/>
          <w:lang w:eastAsia="ru-RU" w:bidi="ru-RU"/>
        </w:rPr>
        <w:t xml:space="preserve">и представлено фронтальными и индивидуальными коррекционно-развивающими занятиями (логопедическими и </w:t>
      </w:r>
      <w:proofErr w:type="spellStart"/>
      <w:r w:rsidRPr="00A97E4E">
        <w:rPr>
          <w:rFonts w:ascii="Times New Roman" w:eastAsia="Times New Roman" w:hAnsi="Times New Roman" w:cs="Times New Roman"/>
          <w:color w:val="auto"/>
          <w:kern w:val="0"/>
          <w:sz w:val="24"/>
          <w:szCs w:val="24"/>
          <w:lang w:eastAsia="ru-RU" w:bidi="ru-RU"/>
        </w:rPr>
        <w:t>психо</w:t>
      </w:r>
      <w:proofErr w:type="spellEnd"/>
      <w:r w:rsidRPr="00A97E4E">
        <w:rPr>
          <w:rFonts w:ascii="Times New Roman" w:eastAsia="Times New Roman" w:hAnsi="Times New Roman" w:cs="Times New Roman"/>
          <w:color w:val="auto"/>
          <w:kern w:val="0"/>
          <w:sz w:val="24"/>
          <w:szCs w:val="24"/>
          <w:lang w:eastAsia="ru-RU" w:bidi="ru-RU"/>
        </w:rPr>
        <w:t xml:space="preserve">-коррекционными)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будет осуществляться, исходя из психофизических </w:t>
      </w:r>
      <w:proofErr w:type="gramStart"/>
      <w:r w:rsidRPr="00A97E4E">
        <w:rPr>
          <w:rFonts w:ascii="Times New Roman" w:eastAsia="Times New Roman" w:hAnsi="Times New Roman" w:cs="Times New Roman"/>
          <w:color w:val="auto"/>
          <w:kern w:val="0"/>
          <w:sz w:val="24"/>
          <w:szCs w:val="24"/>
          <w:lang w:eastAsia="ru-RU" w:bidi="ru-RU"/>
        </w:rPr>
        <w:t>особенностей</w:t>
      </w:r>
      <w:proofErr w:type="gramEnd"/>
      <w:r w:rsidRPr="00A97E4E">
        <w:rPr>
          <w:rFonts w:ascii="Times New Roman" w:eastAsia="Times New Roman" w:hAnsi="Times New Roman" w:cs="Times New Roman"/>
          <w:color w:val="auto"/>
          <w:kern w:val="0"/>
          <w:sz w:val="24"/>
          <w:szCs w:val="24"/>
          <w:lang w:eastAsia="ru-RU" w:bidi="ru-RU"/>
        </w:rPr>
        <w:t xml:space="preserve"> обучающихся с УО на основании рекомендаций ПМПК. Коррекционно-развивающие занятия будут проводиться в индивидуальной и групповой форме.</w:t>
      </w:r>
    </w:p>
    <w:p w:rsidR="00A97E4E" w:rsidRPr="00A97E4E" w:rsidRDefault="00A97E4E" w:rsidP="00A97E4E">
      <w:pPr>
        <w:widowControl w:val="0"/>
        <w:suppressAutoHyphens w:val="0"/>
        <w:autoSpaceDE w:val="0"/>
        <w:autoSpaceDN w:val="0"/>
        <w:spacing w:after="0" w:line="240" w:lineRule="auto"/>
        <w:ind w:left="-284" w:right="512"/>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Продолжительность учебной недели в </w:t>
      </w:r>
      <w:r>
        <w:rPr>
          <w:rFonts w:ascii="Times New Roman" w:eastAsia="Times New Roman" w:hAnsi="Times New Roman" w:cs="Times New Roman"/>
          <w:color w:val="auto"/>
          <w:kern w:val="0"/>
          <w:sz w:val="24"/>
          <w:szCs w:val="24"/>
          <w:lang w:eastAsia="ru-RU" w:bidi="ru-RU"/>
        </w:rPr>
        <w:t>4</w:t>
      </w:r>
      <w:r w:rsidRPr="00A97E4E">
        <w:rPr>
          <w:rFonts w:ascii="Times New Roman" w:eastAsia="Times New Roman" w:hAnsi="Times New Roman" w:cs="Times New Roman"/>
          <w:color w:val="auto"/>
          <w:kern w:val="0"/>
          <w:sz w:val="24"/>
          <w:szCs w:val="24"/>
          <w:lang w:eastAsia="ru-RU" w:bidi="ru-RU"/>
        </w:rPr>
        <w:t>-м классе – 5 дней и  обучение проходит в одну смену.</w:t>
      </w:r>
    </w:p>
    <w:p w:rsidR="00A97E4E" w:rsidRPr="00A97E4E" w:rsidRDefault="00A97E4E" w:rsidP="00A97E4E">
      <w:pPr>
        <w:widowControl w:val="0"/>
        <w:suppressAutoHyphens w:val="0"/>
        <w:autoSpaceDE w:val="0"/>
        <w:autoSpaceDN w:val="0"/>
        <w:spacing w:before="2" w:after="0" w:line="232" w:lineRule="auto"/>
        <w:ind w:left="-284" w:right="526"/>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Продолжительность учебного года при получении основного общего образования составляет 34 недели.</w:t>
      </w:r>
    </w:p>
    <w:p w:rsidR="00A97E4E" w:rsidRPr="00A97E4E" w:rsidRDefault="00A97E4E" w:rsidP="00A97E4E">
      <w:pPr>
        <w:widowControl w:val="0"/>
        <w:suppressAutoHyphens w:val="0"/>
        <w:autoSpaceDE w:val="0"/>
        <w:autoSpaceDN w:val="0"/>
        <w:spacing w:after="0" w:line="292"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Продолжительность учебных занятий составляет 40 минут.</w:t>
      </w:r>
    </w:p>
    <w:p w:rsidR="00A97E4E" w:rsidRPr="00A97E4E" w:rsidRDefault="00A97E4E" w:rsidP="00A97E4E">
      <w:pPr>
        <w:widowControl w:val="0"/>
        <w:numPr>
          <w:ilvl w:val="0"/>
          <w:numId w:val="3"/>
        </w:numPr>
        <w:tabs>
          <w:tab w:val="left" w:pos="1661"/>
        </w:tabs>
        <w:suppressAutoHyphens w:val="0"/>
        <w:autoSpaceDE w:val="0"/>
        <w:autoSpaceDN w:val="0"/>
        <w:spacing w:after="0" w:line="297" w:lineRule="exact"/>
        <w:ind w:left="1560" w:firstLine="0"/>
        <w:outlineLvl w:val="0"/>
        <w:rPr>
          <w:rFonts w:ascii="Times New Roman" w:eastAsia="Times New Roman" w:hAnsi="Times New Roman" w:cs="Times New Roman"/>
          <w:b/>
          <w:bCs/>
          <w:color w:val="auto"/>
          <w:kern w:val="0"/>
          <w:sz w:val="24"/>
          <w:szCs w:val="24"/>
          <w:lang w:eastAsia="ru-RU" w:bidi="ru-RU"/>
        </w:rPr>
      </w:pPr>
      <w:r w:rsidRPr="00A97E4E">
        <w:rPr>
          <w:rFonts w:ascii="Times New Roman" w:eastAsia="Times New Roman" w:hAnsi="Times New Roman" w:cs="Times New Roman"/>
          <w:b/>
          <w:bCs/>
          <w:color w:val="auto"/>
          <w:kern w:val="0"/>
          <w:sz w:val="24"/>
          <w:szCs w:val="24"/>
          <w:lang w:eastAsia="ru-RU" w:bidi="ru-RU"/>
        </w:rPr>
        <w:t>Организация учебного процесса</w:t>
      </w:r>
    </w:p>
    <w:p w:rsidR="00A97E4E" w:rsidRPr="00A97E4E" w:rsidRDefault="00A97E4E" w:rsidP="00A97E4E">
      <w:pPr>
        <w:widowControl w:val="0"/>
        <w:suppressAutoHyphens w:val="0"/>
        <w:autoSpaceDE w:val="0"/>
        <w:autoSpaceDN w:val="0"/>
        <w:spacing w:before="2" w:after="0" w:line="240" w:lineRule="auto"/>
        <w:ind w:left="-284" w:right="249"/>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На основании п. 3.12 устава МБОУ «Ануйская СОШ» Образовательная организация самостоятельна в осуществлении текущего контроля успеваемости и промежуточной аттестации обучающихся, установление их форм, периодичности и порядка проведения.</w:t>
      </w:r>
    </w:p>
    <w:p w:rsidR="00A97E4E" w:rsidRPr="00A97E4E" w:rsidRDefault="00A97E4E" w:rsidP="00A97E4E">
      <w:pPr>
        <w:widowControl w:val="0"/>
        <w:suppressAutoHyphens w:val="0"/>
        <w:autoSpaceDE w:val="0"/>
        <w:autoSpaceDN w:val="0"/>
        <w:spacing w:after="0" w:line="240" w:lineRule="auto"/>
        <w:ind w:left="-284" w:right="257"/>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Освоение основной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учащихся. </w:t>
      </w:r>
    </w:p>
    <w:p w:rsidR="00A97E4E" w:rsidRPr="00A97E4E" w:rsidRDefault="00A97E4E" w:rsidP="00A97E4E">
      <w:pPr>
        <w:widowControl w:val="0"/>
        <w:suppressAutoHyphens w:val="0"/>
        <w:autoSpaceDE w:val="0"/>
        <w:autoSpaceDN w:val="0"/>
        <w:spacing w:after="0" w:line="240" w:lineRule="auto"/>
        <w:ind w:left="-284" w:right="257"/>
        <w:jc w:val="both"/>
        <w:rPr>
          <w:rFonts w:ascii="Times New Roman" w:eastAsia="Times New Roman" w:hAnsi="Times New Roman" w:cs="Times New Roman"/>
          <w:color w:val="auto"/>
          <w:kern w:val="0"/>
          <w:sz w:val="24"/>
          <w:szCs w:val="24"/>
          <w:lang w:eastAsia="ru-RU" w:bidi="ru-RU"/>
        </w:rPr>
      </w:pPr>
    </w:p>
    <w:p w:rsidR="00A97E4E" w:rsidRPr="00A97E4E" w:rsidRDefault="00A97E4E" w:rsidP="00A97E4E">
      <w:pPr>
        <w:widowControl w:val="0"/>
        <w:numPr>
          <w:ilvl w:val="0"/>
          <w:numId w:val="3"/>
        </w:numPr>
        <w:tabs>
          <w:tab w:val="left" w:pos="1801"/>
        </w:tabs>
        <w:suppressAutoHyphens w:val="0"/>
        <w:autoSpaceDE w:val="0"/>
        <w:autoSpaceDN w:val="0"/>
        <w:spacing w:before="3" w:after="0" w:line="297" w:lineRule="exact"/>
        <w:ind w:left="1701" w:firstLine="0"/>
        <w:outlineLvl w:val="0"/>
        <w:rPr>
          <w:rFonts w:ascii="Times New Roman" w:eastAsia="Times New Roman" w:hAnsi="Times New Roman" w:cs="Times New Roman"/>
          <w:b/>
          <w:bCs/>
          <w:color w:val="auto"/>
          <w:kern w:val="0"/>
          <w:sz w:val="24"/>
          <w:szCs w:val="24"/>
          <w:lang w:eastAsia="ru-RU" w:bidi="ru-RU"/>
        </w:rPr>
      </w:pPr>
      <w:r w:rsidRPr="00A97E4E">
        <w:rPr>
          <w:rFonts w:ascii="Times New Roman" w:eastAsia="Times New Roman" w:hAnsi="Times New Roman" w:cs="Times New Roman"/>
          <w:b/>
          <w:bCs/>
          <w:color w:val="auto"/>
          <w:kern w:val="0"/>
          <w:sz w:val="24"/>
          <w:szCs w:val="24"/>
          <w:lang w:eastAsia="ru-RU" w:bidi="ru-RU"/>
        </w:rPr>
        <w:t>Текущий контроль успеваемости учащихся:</w:t>
      </w:r>
    </w:p>
    <w:p w:rsidR="00A97E4E" w:rsidRPr="00A97E4E" w:rsidRDefault="00A97E4E" w:rsidP="00A97E4E">
      <w:pPr>
        <w:widowControl w:val="0"/>
        <w:suppressAutoHyphens w:val="0"/>
        <w:autoSpaceDE w:val="0"/>
        <w:autoSpaceDN w:val="0"/>
        <w:spacing w:after="0" w:line="240" w:lineRule="auto"/>
        <w:ind w:left="-284" w:right="253"/>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За устный ответ, письменные, самостоятельные, контрольные и другие виды работ отметка выставляется по 5-балльной системе и заносится в классный электронный журнал.</w:t>
      </w:r>
    </w:p>
    <w:p w:rsidR="00A97E4E" w:rsidRPr="00A97E4E" w:rsidRDefault="00A97E4E" w:rsidP="00A97E4E">
      <w:pPr>
        <w:widowControl w:val="0"/>
        <w:suppressAutoHyphens w:val="0"/>
        <w:autoSpaceDE w:val="0"/>
        <w:autoSpaceDN w:val="0"/>
        <w:spacing w:after="0" w:line="240" w:lineRule="auto"/>
        <w:ind w:left="-284" w:right="260"/>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Порядок выставления отметок по результатам текущего контроля за четверть.</w:t>
      </w:r>
    </w:p>
    <w:p w:rsidR="00A97E4E" w:rsidRPr="00A97E4E" w:rsidRDefault="00A97E4E" w:rsidP="00A97E4E">
      <w:pPr>
        <w:widowControl w:val="0"/>
        <w:suppressAutoHyphens w:val="0"/>
        <w:autoSpaceDE w:val="0"/>
        <w:autoSpaceDN w:val="0"/>
        <w:spacing w:after="0" w:line="240" w:lineRule="auto"/>
        <w:ind w:left="-284" w:right="260"/>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Отметки обучающихся за четверть выставляются на основании результатов текущего контроля успеваемости;</w:t>
      </w:r>
    </w:p>
    <w:p w:rsidR="00A97E4E" w:rsidRPr="00A97E4E" w:rsidRDefault="00A97E4E" w:rsidP="00A97E4E">
      <w:pPr>
        <w:widowControl w:val="0"/>
        <w:suppressAutoHyphens w:val="0"/>
        <w:autoSpaceDE w:val="0"/>
        <w:autoSpaceDN w:val="0"/>
        <w:spacing w:after="0" w:line="240" w:lineRule="auto"/>
        <w:ind w:left="-284" w:right="260"/>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 отметка за четверть является единой и отражает в обобщенном виде все стороны </w:t>
      </w:r>
      <w:r w:rsidRPr="00A97E4E">
        <w:rPr>
          <w:rFonts w:ascii="Times New Roman" w:eastAsia="Times New Roman" w:hAnsi="Times New Roman" w:cs="Times New Roman"/>
          <w:color w:val="auto"/>
          <w:kern w:val="0"/>
          <w:sz w:val="24"/>
          <w:szCs w:val="24"/>
          <w:lang w:eastAsia="ru-RU" w:bidi="ru-RU"/>
        </w:rPr>
        <w:lastRenderedPageBreak/>
        <w:t>подготовки ученика.</w:t>
      </w:r>
    </w:p>
    <w:p w:rsidR="00A97E4E" w:rsidRPr="00A97E4E" w:rsidRDefault="00A97E4E" w:rsidP="00A97E4E">
      <w:pPr>
        <w:widowControl w:val="0"/>
        <w:suppressAutoHyphens w:val="0"/>
        <w:autoSpaceDE w:val="0"/>
        <w:autoSpaceDN w:val="0"/>
        <w:spacing w:after="0" w:line="240" w:lineRule="auto"/>
        <w:ind w:left="-284" w:right="256"/>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Учащемуся за учебный период ставится четвертная отметка в соответствии со следующими диапазонами средней оценки:</w:t>
      </w:r>
    </w:p>
    <w:p w:rsidR="00A97E4E" w:rsidRPr="00A97E4E" w:rsidRDefault="00A97E4E" w:rsidP="00A97E4E">
      <w:pPr>
        <w:widowControl w:val="0"/>
        <w:numPr>
          <w:ilvl w:val="1"/>
          <w:numId w:val="4"/>
        </w:numPr>
        <w:tabs>
          <w:tab w:val="left" w:pos="142"/>
        </w:tabs>
        <w:suppressAutoHyphens w:val="0"/>
        <w:autoSpaceDE w:val="0"/>
        <w:autoSpaceDN w:val="0"/>
        <w:spacing w:after="0" w:line="317"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до 2,49 – отметка «2» (неудовлетворительно);</w:t>
      </w:r>
    </w:p>
    <w:p w:rsidR="00A97E4E" w:rsidRPr="00A97E4E" w:rsidRDefault="00A97E4E" w:rsidP="00A97E4E">
      <w:pPr>
        <w:widowControl w:val="0"/>
        <w:numPr>
          <w:ilvl w:val="1"/>
          <w:numId w:val="4"/>
        </w:numPr>
        <w:tabs>
          <w:tab w:val="left" w:pos="142"/>
        </w:tabs>
        <w:suppressAutoHyphens w:val="0"/>
        <w:autoSpaceDE w:val="0"/>
        <w:autoSpaceDN w:val="0"/>
        <w:spacing w:after="0" w:line="317"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от 2,5 до 3,49 – отметка «3» (удовлетворительно);</w:t>
      </w:r>
    </w:p>
    <w:p w:rsidR="00A97E4E" w:rsidRPr="00A97E4E" w:rsidRDefault="00A97E4E" w:rsidP="00A97E4E">
      <w:pPr>
        <w:widowControl w:val="0"/>
        <w:numPr>
          <w:ilvl w:val="1"/>
          <w:numId w:val="4"/>
        </w:numPr>
        <w:tabs>
          <w:tab w:val="left" w:pos="142"/>
        </w:tabs>
        <w:suppressAutoHyphens w:val="0"/>
        <w:autoSpaceDE w:val="0"/>
        <w:autoSpaceDN w:val="0"/>
        <w:spacing w:before="75" w:after="0" w:line="240" w:lineRule="auto"/>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от 3,5 до 4,49 – отметка «4»(хорошо);</w:t>
      </w:r>
    </w:p>
    <w:p w:rsidR="00A97E4E" w:rsidRPr="00A97E4E" w:rsidRDefault="00A97E4E" w:rsidP="00A97E4E">
      <w:pPr>
        <w:widowControl w:val="0"/>
        <w:numPr>
          <w:ilvl w:val="1"/>
          <w:numId w:val="4"/>
        </w:numPr>
        <w:tabs>
          <w:tab w:val="left" w:pos="142"/>
        </w:tabs>
        <w:suppressAutoHyphens w:val="0"/>
        <w:autoSpaceDE w:val="0"/>
        <w:autoSpaceDN w:val="0"/>
        <w:spacing w:before="1" w:after="0" w:line="240" w:lineRule="auto"/>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от 4,5 до 5 – отметка «5»(отлично).</w:t>
      </w:r>
    </w:p>
    <w:p w:rsidR="00A97E4E" w:rsidRPr="00A97E4E" w:rsidRDefault="00A97E4E" w:rsidP="00A97E4E">
      <w:pPr>
        <w:widowControl w:val="0"/>
        <w:suppressAutoHyphens w:val="0"/>
        <w:autoSpaceDE w:val="0"/>
        <w:autoSpaceDN w:val="0"/>
        <w:spacing w:before="1" w:after="0" w:line="240" w:lineRule="auto"/>
        <w:ind w:left="-284" w:right="258"/>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Последствия получения неудовлетворительного результата текущего контроля успеваемости:</w:t>
      </w:r>
    </w:p>
    <w:p w:rsidR="00A97E4E" w:rsidRPr="00A97E4E" w:rsidRDefault="00A97E4E" w:rsidP="00A97E4E">
      <w:pPr>
        <w:widowControl w:val="0"/>
        <w:suppressAutoHyphens w:val="0"/>
        <w:autoSpaceDE w:val="0"/>
        <w:autoSpaceDN w:val="0"/>
        <w:spacing w:before="1" w:after="0" w:line="240" w:lineRule="auto"/>
        <w:ind w:left="-284" w:right="258"/>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учащийся может не аттестоваться в четверти в том случае, если им пропущено более половины занятий;</w:t>
      </w:r>
    </w:p>
    <w:p w:rsidR="00A97E4E" w:rsidRPr="00A97E4E" w:rsidRDefault="00A97E4E" w:rsidP="00A97E4E">
      <w:pPr>
        <w:widowControl w:val="0"/>
        <w:suppressAutoHyphens w:val="0"/>
        <w:autoSpaceDE w:val="0"/>
        <w:autoSpaceDN w:val="0"/>
        <w:spacing w:before="1" w:after="0" w:line="240" w:lineRule="auto"/>
        <w:ind w:left="-284" w:right="258"/>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пропуски уроков учащимися без уважительной причины не являются основанием для невыполнения домашнего задания и отказа отвечать на уроке по теме пропущенного учебного материала;</w:t>
      </w:r>
    </w:p>
    <w:p w:rsidR="00A97E4E" w:rsidRPr="00A97E4E" w:rsidRDefault="00A97E4E" w:rsidP="00A97E4E">
      <w:pPr>
        <w:widowControl w:val="0"/>
        <w:suppressAutoHyphens w:val="0"/>
        <w:autoSpaceDE w:val="0"/>
        <w:autoSpaceDN w:val="0"/>
        <w:spacing w:before="1" w:after="0" w:line="240" w:lineRule="auto"/>
        <w:ind w:left="-284" w:right="258"/>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задолженность</w:t>
      </w:r>
      <w:r w:rsidRPr="00A97E4E">
        <w:rPr>
          <w:rFonts w:ascii="Times New Roman" w:eastAsia="Times New Roman" w:hAnsi="Times New Roman" w:cs="Times New Roman"/>
          <w:color w:val="auto"/>
          <w:kern w:val="0"/>
          <w:sz w:val="24"/>
          <w:szCs w:val="24"/>
          <w:lang w:eastAsia="ru-RU" w:bidi="ru-RU"/>
        </w:rPr>
        <w:tab/>
        <w:t>по</w:t>
      </w:r>
      <w:r w:rsidRPr="00A97E4E">
        <w:rPr>
          <w:rFonts w:ascii="Times New Roman" w:eastAsia="Times New Roman" w:hAnsi="Times New Roman" w:cs="Times New Roman"/>
          <w:color w:val="auto"/>
          <w:kern w:val="0"/>
          <w:sz w:val="24"/>
          <w:szCs w:val="24"/>
          <w:lang w:eastAsia="ru-RU" w:bidi="ru-RU"/>
        </w:rPr>
        <w:tab/>
        <w:t>пропущенному</w:t>
      </w:r>
      <w:r w:rsidRPr="00A97E4E">
        <w:rPr>
          <w:rFonts w:ascii="Times New Roman" w:eastAsia="Times New Roman" w:hAnsi="Times New Roman" w:cs="Times New Roman"/>
          <w:color w:val="auto"/>
          <w:kern w:val="0"/>
          <w:sz w:val="24"/>
          <w:szCs w:val="24"/>
          <w:lang w:eastAsia="ru-RU" w:bidi="ru-RU"/>
        </w:rPr>
        <w:tab/>
        <w:t>материалу</w:t>
      </w:r>
      <w:r w:rsidRPr="00A97E4E">
        <w:rPr>
          <w:rFonts w:ascii="Times New Roman" w:eastAsia="Times New Roman" w:hAnsi="Times New Roman" w:cs="Times New Roman"/>
          <w:color w:val="auto"/>
          <w:kern w:val="0"/>
          <w:sz w:val="24"/>
          <w:szCs w:val="24"/>
          <w:lang w:eastAsia="ru-RU" w:bidi="ru-RU"/>
        </w:rPr>
        <w:tab/>
        <w:t>может</w:t>
      </w:r>
      <w:r w:rsidRPr="00A97E4E">
        <w:rPr>
          <w:rFonts w:ascii="Times New Roman" w:eastAsia="Times New Roman" w:hAnsi="Times New Roman" w:cs="Times New Roman"/>
          <w:color w:val="auto"/>
          <w:kern w:val="0"/>
          <w:sz w:val="24"/>
          <w:szCs w:val="24"/>
          <w:lang w:eastAsia="ru-RU" w:bidi="ru-RU"/>
        </w:rPr>
        <w:tab/>
        <w:t>ликвидироваться учащимся по усмотрению учителя во внеурочное время;</w:t>
      </w:r>
    </w:p>
    <w:p w:rsidR="00A97E4E" w:rsidRPr="00A97E4E" w:rsidRDefault="00A97E4E" w:rsidP="00A97E4E">
      <w:pPr>
        <w:widowControl w:val="0"/>
        <w:suppressAutoHyphens w:val="0"/>
        <w:autoSpaceDE w:val="0"/>
        <w:autoSpaceDN w:val="0"/>
        <w:spacing w:after="0" w:line="240" w:lineRule="auto"/>
        <w:ind w:left="-284" w:right="250"/>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При получении учащимся неудовлетворительного результата текущего контроля успеваемости педагогический работник вправе в соответствии с образовательной программой самостоятельно определить проведение дополнительной работы с таким учащимся, провести индивидуализацию содержания образования по учебному предмету, корректировку образовательной деятельности в отношении данного ученика.</w:t>
      </w:r>
    </w:p>
    <w:p w:rsidR="00A97E4E" w:rsidRPr="00A97E4E" w:rsidRDefault="00A97E4E" w:rsidP="00A97E4E">
      <w:pPr>
        <w:widowControl w:val="0"/>
        <w:tabs>
          <w:tab w:val="left" w:pos="1428"/>
        </w:tabs>
        <w:suppressAutoHyphens w:val="0"/>
        <w:autoSpaceDE w:val="0"/>
        <w:autoSpaceDN w:val="0"/>
        <w:spacing w:after="0" w:line="298" w:lineRule="exact"/>
        <w:ind w:left="-284"/>
        <w:outlineLvl w:val="0"/>
        <w:rPr>
          <w:rFonts w:ascii="Times New Roman" w:eastAsia="Times New Roman" w:hAnsi="Times New Roman" w:cs="Times New Roman"/>
          <w:b/>
          <w:bCs/>
          <w:color w:val="auto"/>
          <w:kern w:val="0"/>
          <w:sz w:val="24"/>
          <w:szCs w:val="24"/>
          <w:lang w:eastAsia="ru-RU" w:bidi="ru-RU"/>
        </w:rPr>
      </w:pPr>
      <w:r w:rsidRPr="00A97E4E">
        <w:rPr>
          <w:rFonts w:ascii="Times New Roman" w:eastAsia="Times New Roman" w:hAnsi="Times New Roman" w:cs="Times New Roman"/>
          <w:b/>
          <w:bCs/>
          <w:color w:val="auto"/>
          <w:kern w:val="0"/>
          <w:sz w:val="24"/>
          <w:szCs w:val="24"/>
          <w:lang w:eastAsia="ru-RU" w:bidi="ru-RU"/>
        </w:rPr>
        <w:t>4. Промежуточная аттестация</w:t>
      </w:r>
    </w:p>
    <w:p w:rsidR="00A97E4E" w:rsidRPr="00A97E4E" w:rsidRDefault="00A97E4E" w:rsidP="00A97E4E">
      <w:pPr>
        <w:widowControl w:val="0"/>
        <w:suppressAutoHyphens w:val="0"/>
        <w:autoSpaceDE w:val="0"/>
        <w:autoSpaceDN w:val="0"/>
        <w:spacing w:after="0" w:line="240" w:lineRule="auto"/>
        <w:ind w:left="-284" w:right="256"/>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обучающегося планируемым результатам освоения основной образовательной программы на момент окончания учебного года.</w:t>
      </w:r>
    </w:p>
    <w:p w:rsidR="00A97E4E" w:rsidRPr="00A97E4E" w:rsidRDefault="00A97E4E" w:rsidP="00A97E4E">
      <w:pPr>
        <w:widowControl w:val="0"/>
        <w:suppressAutoHyphens w:val="0"/>
        <w:autoSpaceDE w:val="0"/>
        <w:autoSpaceDN w:val="0"/>
        <w:spacing w:after="0" w:line="298"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Целью промежуточной аттестации являются:</w:t>
      </w:r>
    </w:p>
    <w:p w:rsidR="00A97E4E" w:rsidRPr="00A97E4E" w:rsidRDefault="00A97E4E" w:rsidP="00A97E4E">
      <w:pPr>
        <w:widowControl w:val="0"/>
        <w:suppressAutoHyphens w:val="0"/>
        <w:autoSpaceDE w:val="0"/>
        <w:autoSpaceDN w:val="0"/>
        <w:spacing w:after="0" w:line="298"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Установление фактического уровня теоретических знаний обучающихся по предметам учебного плана, их практических умений и навыков;</w:t>
      </w:r>
    </w:p>
    <w:p w:rsidR="00A97E4E" w:rsidRPr="00A97E4E" w:rsidRDefault="00A97E4E" w:rsidP="00A97E4E">
      <w:pPr>
        <w:widowControl w:val="0"/>
        <w:suppressAutoHyphens w:val="0"/>
        <w:autoSpaceDE w:val="0"/>
        <w:autoSpaceDN w:val="0"/>
        <w:spacing w:after="0" w:line="298"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Соотнесение этого уровня с требованиями федерального государственного образовательного стандарт</w:t>
      </w:r>
      <w:proofErr w:type="gramStart"/>
      <w:r w:rsidRPr="00A97E4E">
        <w:rPr>
          <w:rFonts w:ascii="Times New Roman" w:eastAsia="Times New Roman" w:hAnsi="Times New Roman" w:cs="Times New Roman"/>
          <w:color w:val="auto"/>
          <w:kern w:val="0"/>
          <w:sz w:val="24"/>
          <w:szCs w:val="24"/>
          <w:lang w:eastAsia="ru-RU" w:bidi="ru-RU"/>
        </w:rPr>
        <w:t>а(</w:t>
      </w:r>
      <w:proofErr w:type="gramEnd"/>
      <w:r w:rsidRPr="00A97E4E">
        <w:rPr>
          <w:rFonts w:ascii="Times New Roman" w:eastAsia="Times New Roman" w:hAnsi="Times New Roman" w:cs="Times New Roman"/>
          <w:color w:val="auto"/>
          <w:kern w:val="0"/>
          <w:sz w:val="24"/>
          <w:szCs w:val="24"/>
          <w:lang w:eastAsia="ru-RU" w:bidi="ru-RU"/>
        </w:rPr>
        <w:t>ФГОС ОВЗ);</w:t>
      </w:r>
    </w:p>
    <w:p w:rsidR="00A97E4E" w:rsidRPr="00A97E4E" w:rsidRDefault="00A97E4E" w:rsidP="00A97E4E">
      <w:pPr>
        <w:widowControl w:val="0"/>
        <w:suppressAutoHyphens w:val="0"/>
        <w:autoSpaceDE w:val="0"/>
        <w:autoSpaceDN w:val="0"/>
        <w:spacing w:after="0" w:line="298"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Контроль</w:t>
      </w:r>
      <w:r w:rsidRPr="00A97E4E">
        <w:rPr>
          <w:rFonts w:ascii="Times New Roman" w:eastAsia="Times New Roman" w:hAnsi="Times New Roman" w:cs="Times New Roman"/>
          <w:color w:val="auto"/>
          <w:kern w:val="0"/>
          <w:sz w:val="24"/>
          <w:szCs w:val="24"/>
          <w:lang w:eastAsia="ru-RU" w:bidi="ru-RU"/>
        </w:rPr>
        <w:tab/>
        <w:t xml:space="preserve"> выполнения</w:t>
      </w:r>
      <w:r w:rsidRPr="00A97E4E">
        <w:rPr>
          <w:rFonts w:ascii="Times New Roman" w:eastAsia="Times New Roman" w:hAnsi="Times New Roman" w:cs="Times New Roman"/>
          <w:color w:val="auto"/>
          <w:kern w:val="0"/>
          <w:sz w:val="24"/>
          <w:szCs w:val="24"/>
          <w:lang w:eastAsia="ru-RU" w:bidi="ru-RU"/>
        </w:rPr>
        <w:tab/>
        <w:t>учебных</w:t>
      </w:r>
      <w:r w:rsidRPr="00A97E4E">
        <w:rPr>
          <w:rFonts w:ascii="Times New Roman" w:eastAsia="Times New Roman" w:hAnsi="Times New Roman" w:cs="Times New Roman"/>
          <w:color w:val="auto"/>
          <w:kern w:val="0"/>
          <w:sz w:val="24"/>
          <w:szCs w:val="24"/>
          <w:lang w:eastAsia="ru-RU" w:bidi="ru-RU"/>
        </w:rPr>
        <w:tab/>
        <w:t>программ</w:t>
      </w:r>
      <w:r w:rsidRPr="00A97E4E">
        <w:rPr>
          <w:rFonts w:ascii="Times New Roman" w:eastAsia="Times New Roman" w:hAnsi="Times New Roman" w:cs="Times New Roman"/>
          <w:color w:val="auto"/>
          <w:kern w:val="0"/>
          <w:sz w:val="24"/>
          <w:szCs w:val="24"/>
          <w:lang w:eastAsia="ru-RU" w:bidi="ru-RU"/>
        </w:rPr>
        <w:tab/>
        <w:t>и</w:t>
      </w:r>
      <w:r w:rsidRPr="00A97E4E">
        <w:rPr>
          <w:rFonts w:ascii="Times New Roman" w:eastAsia="Times New Roman" w:hAnsi="Times New Roman" w:cs="Times New Roman"/>
          <w:color w:val="auto"/>
          <w:kern w:val="0"/>
          <w:sz w:val="24"/>
          <w:szCs w:val="24"/>
          <w:lang w:eastAsia="ru-RU" w:bidi="ru-RU"/>
        </w:rPr>
        <w:tab/>
        <w:t>календарно–тематического планирования.</w:t>
      </w:r>
    </w:p>
    <w:p w:rsidR="00A97E4E" w:rsidRPr="00A97E4E" w:rsidRDefault="00A97E4E" w:rsidP="00A97E4E">
      <w:pPr>
        <w:widowControl w:val="0"/>
        <w:suppressAutoHyphens w:val="0"/>
        <w:autoSpaceDE w:val="0"/>
        <w:autoSpaceDN w:val="0"/>
        <w:spacing w:after="0" w:line="298" w:lineRule="exact"/>
        <w:ind w:left="-284"/>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Промежуточную аттестацию в Школе:</w:t>
      </w:r>
    </w:p>
    <w:p w:rsidR="00A97E4E" w:rsidRPr="00A97E4E" w:rsidRDefault="00A97E4E" w:rsidP="00A97E4E">
      <w:pPr>
        <w:widowControl w:val="0"/>
        <w:suppressAutoHyphens w:val="0"/>
        <w:autoSpaceDE w:val="0"/>
        <w:autoSpaceDN w:val="0"/>
        <w:spacing w:after="0" w:line="240" w:lineRule="auto"/>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-в обязательном порядке проходят учащиеся, осваивающие основные образовательные программы основного общего образования во всех формах обучения, а так же обучающиеся по индивидуальным учебным планам, в т. ч. осуществляющие ускоренное или иное обучение с учетом особенностей и образовательных потребностей конкретного учащегося;</w:t>
      </w:r>
    </w:p>
    <w:p w:rsidR="00A97E4E" w:rsidRPr="00A97E4E" w:rsidRDefault="00A97E4E" w:rsidP="00A97E4E">
      <w:pPr>
        <w:widowControl w:val="0"/>
        <w:suppressAutoHyphens w:val="0"/>
        <w:autoSpaceDE w:val="0"/>
        <w:autoSpaceDN w:val="0"/>
        <w:spacing w:after="0" w:line="240" w:lineRule="auto"/>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-Промежуточная аттестация учащихся основной школы проводится в форме итоговых работ – по русскому языку, математике, литературному чтению (если это предусмотрено УМК и рабочей программой учителя).</w:t>
      </w:r>
    </w:p>
    <w:p w:rsidR="00A97E4E" w:rsidRPr="00A97E4E" w:rsidRDefault="00A97E4E" w:rsidP="00A97E4E">
      <w:pPr>
        <w:widowControl w:val="0"/>
        <w:tabs>
          <w:tab w:val="left" w:pos="3143"/>
          <w:tab w:val="left" w:pos="4382"/>
          <w:tab w:val="left" w:pos="5909"/>
          <w:tab w:val="left" w:pos="7022"/>
          <w:tab w:val="left" w:pos="8598"/>
          <w:tab w:val="left" w:pos="10181"/>
        </w:tabs>
        <w:suppressAutoHyphens w:val="0"/>
        <w:autoSpaceDE w:val="0"/>
        <w:autoSpaceDN w:val="0"/>
        <w:spacing w:after="0" w:line="240" w:lineRule="auto"/>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Перечень учебных</w:t>
      </w:r>
      <w:r w:rsidRPr="00A97E4E">
        <w:rPr>
          <w:rFonts w:ascii="Times New Roman" w:eastAsia="Times New Roman" w:hAnsi="Times New Roman" w:cs="Times New Roman"/>
          <w:color w:val="auto"/>
          <w:kern w:val="0"/>
          <w:sz w:val="24"/>
          <w:szCs w:val="24"/>
          <w:lang w:eastAsia="ru-RU" w:bidi="ru-RU"/>
        </w:rPr>
        <w:tab/>
        <w:t>предметов,</w:t>
      </w:r>
      <w:r w:rsidRPr="00A97E4E">
        <w:rPr>
          <w:rFonts w:ascii="Times New Roman" w:eastAsia="Times New Roman" w:hAnsi="Times New Roman" w:cs="Times New Roman"/>
          <w:color w:val="auto"/>
          <w:kern w:val="0"/>
          <w:sz w:val="24"/>
          <w:szCs w:val="24"/>
          <w:lang w:eastAsia="ru-RU" w:bidi="ru-RU"/>
        </w:rPr>
        <w:tab/>
        <w:t>курсов,</w:t>
      </w:r>
      <w:r w:rsidRPr="00A97E4E">
        <w:rPr>
          <w:rFonts w:ascii="Times New Roman" w:eastAsia="Times New Roman" w:hAnsi="Times New Roman" w:cs="Times New Roman"/>
          <w:color w:val="auto"/>
          <w:kern w:val="0"/>
          <w:sz w:val="24"/>
          <w:szCs w:val="24"/>
          <w:lang w:eastAsia="ru-RU" w:bidi="ru-RU"/>
        </w:rPr>
        <w:tab/>
        <w:t>дисциплин, выносимых</w:t>
      </w:r>
      <w:r w:rsidRPr="00A97E4E">
        <w:rPr>
          <w:rFonts w:ascii="Times New Roman" w:eastAsia="Times New Roman" w:hAnsi="Times New Roman" w:cs="Times New Roman"/>
          <w:color w:val="auto"/>
          <w:kern w:val="0"/>
          <w:sz w:val="24"/>
          <w:szCs w:val="24"/>
          <w:lang w:eastAsia="ru-RU" w:bidi="ru-RU"/>
        </w:rPr>
        <w:tab/>
        <w:t>на промежуточную аттестацию, и форма проведения определяется основной образовательной программой (по уровням общего образования) и учебными планами.</w:t>
      </w:r>
    </w:p>
    <w:p w:rsidR="00A97E4E" w:rsidRPr="00A97E4E" w:rsidRDefault="00A97E4E" w:rsidP="00A97E4E">
      <w:pPr>
        <w:widowControl w:val="0"/>
        <w:suppressAutoHyphens w:val="0"/>
        <w:autoSpaceDE w:val="0"/>
        <w:autoSpaceDN w:val="0"/>
        <w:spacing w:after="0" w:line="298" w:lineRule="exact"/>
        <w:ind w:left="-284"/>
        <w:jc w:val="both"/>
        <w:rPr>
          <w:rFonts w:ascii="Times New Roman" w:eastAsia="Times New Roman" w:hAnsi="Times New Roman" w:cs="Times New Roman"/>
          <w:color w:val="auto"/>
          <w:kern w:val="0"/>
          <w:sz w:val="24"/>
          <w:szCs w:val="24"/>
          <w:u w:val="single"/>
          <w:lang w:eastAsia="ru-RU" w:bidi="ru-RU"/>
        </w:rPr>
      </w:pPr>
      <w:r w:rsidRPr="00A97E4E">
        <w:rPr>
          <w:rFonts w:ascii="Times New Roman" w:eastAsia="Times New Roman" w:hAnsi="Times New Roman" w:cs="Times New Roman"/>
          <w:color w:val="auto"/>
          <w:kern w:val="0"/>
          <w:sz w:val="24"/>
          <w:szCs w:val="24"/>
          <w:u w:val="single"/>
          <w:lang w:eastAsia="ru-RU" w:bidi="ru-RU"/>
        </w:rPr>
        <w:t>Порядок проведения промежуточной аттестации учащихся:</w:t>
      </w:r>
    </w:p>
    <w:p w:rsidR="00A97E4E" w:rsidRPr="00A97E4E" w:rsidRDefault="00A97E4E" w:rsidP="00A97E4E">
      <w:pPr>
        <w:widowControl w:val="0"/>
        <w:suppressAutoHyphens w:val="0"/>
        <w:autoSpaceDE w:val="0"/>
        <w:autoSpaceDN w:val="0"/>
        <w:spacing w:after="0" w:line="298" w:lineRule="exact"/>
        <w:ind w:left="-284"/>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промежуточная аттестация учащихся проводится в форме итогового контроля 1 раз в год в качестве контроля освоения учебного предмета, курса, дисциплины образовательной программы.</w:t>
      </w:r>
    </w:p>
    <w:p w:rsidR="00A97E4E" w:rsidRPr="00A97E4E" w:rsidRDefault="00A97E4E" w:rsidP="00A97E4E">
      <w:pPr>
        <w:widowControl w:val="0"/>
        <w:suppressAutoHyphens w:val="0"/>
        <w:autoSpaceDE w:val="0"/>
        <w:autoSpaceDN w:val="0"/>
        <w:spacing w:after="0" w:line="298" w:lineRule="exact"/>
        <w:ind w:left="-284"/>
        <w:jc w:val="both"/>
        <w:rPr>
          <w:rFonts w:ascii="Times New Roman" w:eastAsia="Times New Roman" w:hAnsi="Times New Roman" w:cs="Times New Roman"/>
          <w:color w:val="auto"/>
          <w:kern w:val="0"/>
          <w:sz w:val="24"/>
          <w:szCs w:val="24"/>
          <w:lang w:eastAsia="ru-RU" w:bidi="ru-RU"/>
        </w:rPr>
      </w:pPr>
      <w:r w:rsidRPr="00A97E4E">
        <w:rPr>
          <w:rFonts w:ascii="Times New Roman" w:eastAsia="Times New Roman" w:hAnsi="Times New Roman" w:cs="Times New Roman"/>
          <w:color w:val="auto"/>
          <w:kern w:val="0"/>
          <w:sz w:val="24"/>
          <w:szCs w:val="24"/>
          <w:lang w:eastAsia="ru-RU" w:bidi="ru-RU"/>
        </w:rPr>
        <w:t xml:space="preserve">- в отношении учащихся, осваивающих ООП индивидуально на дому, промежуточная </w:t>
      </w:r>
      <w:r w:rsidRPr="00A97E4E">
        <w:rPr>
          <w:rFonts w:ascii="Times New Roman" w:eastAsia="Times New Roman" w:hAnsi="Times New Roman" w:cs="Times New Roman"/>
          <w:color w:val="auto"/>
          <w:kern w:val="0"/>
          <w:sz w:val="24"/>
          <w:szCs w:val="24"/>
          <w:lang w:eastAsia="ru-RU" w:bidi="ru-RU"/>
        </w:rPr>
        <w:lastRenderedPageBreak/>
        <w:t>аттестация по предметам учебного плана соответствующего уровня образования основывается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В учебный план включены следующие предметы образовательной области: </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русский язык;</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 xml:space="preserve"> чтение;</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математика;</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природоведение;</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пение и музыка;</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изобразительное искусство;</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трудовое обучение;</w:t>
      </w:r>
    </w:p>
    <w:p w:rsidR="00A97E4E" w:rsidRPr="00A97E4E" w:rsidRDefault="00A97E4E" w:rsidP="00A97E4E">
      <w:pPr>
        <w:numPr>
          <w:ilvl w:val="0"/>
          <w:numId w:val="1"/>
        </w:numPr>
        <w:suppressAutoHyphens w:val="0"/>
        <w:spacing w:after="0" w:line="240" w:lineRule="auto"/>
        <w:ind w:left="-68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физкультура</w:t>
      </w:r>
    </w:p>
    <w:p w:rsidR="00A97E4E" w:rsidRPr="00A97E4E" w:rsidRDefault="00A97E4E" w:rsidP="00A97E4E">
      <w:pPr>
        <w:suppressAutoHyphens w:val="0"/>
        <w:spacing w:after="0" w:line="240" w:lineRule="auto"/>
        <w:ind w:left="720"/>
        <w:contextualSpacing/>
        <w:jc w:val="both"/>
        <w:rPr>
          <w:rFonts w:ascii="Times New Roman" w:eastAsia="Times New Roman" w:hAnsi="Times New Roman" w:cs="Times New Roman"/>
          <w:color w:val="auto"/>
          <w:kern w:val="0"/>
          <w:sz w:val="24"/>
          <w:szCs w:val="24"/>
          <w:lang w:eastAsia="ru-RU"/>
        </w:rPr>
      </w:pPr>
    </w:p>
    <w:p w:rsidR="00A97E4E" w:rsidRPr="00A97E4E" w:rsidRDefault="00A97E4E" w:rsidP="00A97E4E">
      <w:pPr>
        <w:suppressAutoHyphens w:val="0"/>
        <w:spacing w:after="0" w:line="240" w:lineRule="auto"/>
        <w:ind w:left="720"/>
        <w:contextualSpacing/>
        <w:jc w:val="both"/>
        <w:rPr>
          <w:rFonts w:ascii="Times New Roman" w:eastAsia="Times New Roman" w:hAnsi="Times New Roman" w:cs="Times New Roman"/>
          <w:color w:val="auto"/>
          <w:kern w:val="0"/>
          <w:sz w:val="24"/>
          <w:szCs w:val="24"/>
          <w:lang w:eastAsia="ru-RU"/>
        </w:rPr>
      </w:pPr>
      <w:r w:rsidRPr="00A97E4E">
        <w:rPr>
          <w:rFonts w:ascii="Times New Roman" w:eastAsia="Times New Roman" w:hAnsi="Times New Roman" w:cs="Times New Roman"/>
          <w:color w:val="auto"/>
          <w:kern w:val="0"/>
          <w:sz w:val="24"/>
          <w:szCs w:val="24"/>
          <w:lang w:eastAsia="ru-RU"/>
        </w:rPr>
        <w:t>Коррекционный блок представлен занятиями по  коррекционной подготовке: психологическими и логопедическими занятиями.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На уроках </w:t>
      </w:r>
      <w:r w:rsidRPr="00A97E4E">
        <w:rPr>
          <w:rFonts w:ascii="Times New Roman" w:eastAsiaTheme="minorHAnsi" w:hAnsi="Times New Roman" w:cs="Times New Roman"/>
          <w:b/>
          <w:color w:val="auto"/>
          <w:kern w:val="0"/>
          <w:sz w:val="24"/>
          <w:szCs w:val="24"/>
          <w:lang w:eastAsia="en-US"/>
        </w:rPr>
        <w:t>русского языка</w:t>
      </w:r>
      <w:r w:rsidRPr="00A97E4E">
        <w:rPr>
          <w:rFonts w:ascii="Times New Roman" w:eastAsiaTheme="minorHAnsi" w:hAnsi="Times New Roman" w:cs="Times New Roman"/>
          <w:color w:val="auto"/>
          <w:kern w:val="0"/>
          <w:sz w:val="24"/>
          <w:szCs w:val="24"/>
          <w:lang w:eastAsia="en-US"/>
        </w:rPr>
        <w:t>: чтение и развитие речи продолжается формирование у</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школьников  техники  чтения:  правильности,  беглости,  выразительности  на  основе</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понимания читаемого материала, большое внимание уделяется развитию речи учащихся 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их мышлению. </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В процессе изучения </w:t>
      </w:r>
      <w:r w:rsidRPr="00A97E4E">
        <w:rPr>
          <w:rFonts w:ascii="Times New Roman" w:eastAsiaTheme="minorHAnsi" w:hAnsi="Times New Roman" w:cs="Times New Roman"/>
          <w:b/>
          <w:color w:val="auto"/>
          <w:kern w:val="0"/>
          <w:sz w:val="24"/>
          <w:szCs w:val="24"/>
          <w:lang w:eastAsia="en-US"/>
        </w:rPr>
        <w:t>русского языка</w:t>
      </w:r>
      <w:r w:rsidRPr="00A97E4E">
        <w:rPr>
          <w:rFonts w:ascii="Times New Roman" w:eastAsiaTheme="minorHAnsi" w:hAnsi="Times New Roman" w:cs="Times New Roman"/>
          <w:color w:val="auto"/>
          <w:kern w:val="0"/>
          <w:sz w:val="24"/>
          <w:szCs w:val="24"/>
          <w:lang w:eastAsia="en-US"/>
        </w:rPr>
        <w:t>: грамматика, правописание и развитие речи у</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школьников развивается устная и письменная речь, формируются практически </w:t>
      </w:r>
      <w:proofErr w:type="gramStart"/>
      <w:r w:rsidRPr="00A97E4E">
        <w:rPr>
          <w:rFonts w:ascii="Times New Roman" w:eastAsiaTheme="minorHAnsi" w:hAnsi="Times New Roman" w:cs="Times New Roman"/>
          <w:color w:val="auto"/>
          <w:kern w:val="0"/>
          <w:sz w:val="24"/>
          <w:szCs w:val="24"/>
          <w:lang w:eastAsia="en-US"/>
        </w:rPr>
        <w:t>значимые</w:t>
      </w:r>
      <w:proofErr w:type="gramEnd"/>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орфографические и пунктуационные навыки, воспитывается интерес к родному языку.</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Элементарный курс грамматики направлен на коррекцию высших психических функций</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учащихся с целью более успешного осуществления их умственного и речевого развития.</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Обучение </w:t>
      </w:r>
      <w:r w:rsidRPr="00A97E4E">
        <w:rPr>
          <w:rFonts w:ascii="Times New Roman" w:eastAsiaTheme="minorHAnsi" w:hAnsi="Times New Roman" w:cs="Times New Roman"/>
          <w:b/>
          <w:color w:val="auto"/>
          <w:kern w:val="0"/>
          <w:sz w:val="24"/>
          <w:szCs w:val="24"/>
          <w:lang w:eastAsia="en-US"/>
        </w:rPr>
        <w:t xml:space="preserve">математике </w:t>
      </w:r>
      <w:r w:rsidRPr="00A97E4E">
        <w:rPr>
          <w:rFonts w:ascii="Times New Roman" w:eastAsiaTheme="minorHAnsi" w:hAnsi="Times New Roman" w:cs="Times New Roman"/>
          <w:color w:val="auto"/>
          <w:kern w:val="0"/>
          <w:sz w:val="24"/>
          <w:szCs w:val="24"/>
          <w:lang w:eastAsia="en-US"/>
        </w:rPr>
        <w:t xml:space="preserve">носит предметно-практическую направленность, тесно связано </w:t>
      </w:r>
      <w:proofErr w:type="gramStart"/>
      <w:r w:rsidRPr="00A97E4E">
        <w:rPr>
          <w:rFonts w:ascii="Times New Roman" w:eastAsiaTheme="minorHAnsi" w:hAnsi="Times New Roman" w:cs="Times New Roman"/>
          <w:color w:val="auto"/>
          <w:kern w:val="0"/>
          <w:sz w:val="24"/>
          <w:szCs w:val="24"/>
          <w:lang w:eastAsia="en-US"/>
        </w:rPr>
        <w:t>с</w:t>
      </w:r>
      <w:proofErr w:type="gramEnd"/>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жизнью  и  профессионально-трудовой  подготовкой  учащихся,  другими  учебными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предметами; предполагает дифференциацию учебных требований к разным категориям</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детей по их обучаемости математическим знаниям и умениям.</w:t>
      </w:r>
    </w:p>
    <w:p w:rsidR="00A97E4E" w:rsidRPr="00A97E4E" w:rsidRDefault="00A97E4E" w:rsidP="00A97E4E">
      <w:pPr>
        <w:suppressAutoHyphens w:val="0"/>
        <w:spacing w:line="240" w:lineRule="auto"/>
        <w:contextualSpacing/>
        <w:jc w:val="both"/>
        <w:rPr>
          <w:rFonts w:asciiTheme="minorHAnsi" w:eastAsiaTheme="minorHAnsi" w:hAnsiTheme="minorHAnsi" w:cstheme="minorBidi"/>
          <w:color w:val="auto"/>
          <w:kern w:val="0"/>
          <w:lang w:eastAsia="en-US"/>
        </w:rPr>
      </w:pPr>
      <w:r w:rsidRPr="00A97E4E">
        <w:rPr>
          <w:rFonts w:ascii="Times New Roman" w:eastAsiaTheme="minorHAnsi" w:hAnsi="Times New Roman" w:cs="Times New Roman"/>
          <w:b/>
          <w:color w:val="auto"/>
          <w:kern w:val="0"/>
          <w:sz w:val="24"/>
          <w:szCs w:val="24"/>
          <w:lang w:eastAsia="en-US"/>
        </w:rPr>
        <w:t>Природоведение</w:t>
      </w:r>
      <w:r w:rsidRPr="00A97E4E">
        <w:rPr>
          <w:rFonts w:ascii="Times New Roman" w:eastAsiaTheme="minorHAnsi" w:hAnsi="Times New Roman" w:cs="Times New Roman"/>
          <w:color w:val="auto"/>
          <w:kern w:val="0"/>
          <w:sz w:val="24"/>
          <w:szCs w:val="24"/>
          <w:lang w:eastAsia="en-US"/>
        </w:rPr>
        <w:t xml:space="preserve">  является  обобщением  знаний  учащихся  об  окружающем  </w:t>
      </w:r>
      <w:proofErr w:type="spellStart"/>
      <w:r w:rsidRPr="00A97E4E">
        <w:rPr>
          <w:rFonts w:ascii="Times New Roman" w:eastAsiaTheme="minorHAnsi" w:hAnsi="Times New Roman" w:cs="Times New Roman"/>
          <w:color w:val="auto"/>
          <w:kern w:val="0"/>
          <w:sz w:val="24"/>
          <w:szCs w:val="24"/>
          <w:lang w:eastAsia="en-US"/>
        </w:rPr>
        <w:t>мире</w:t>
      </w:r>
      <w:proofErr w:type="gramStart"/>
      <w:r w:rsidRPr="00A97E4E">
        <w:rPr>
          <w:rFonts w:ascii="Times New Roman" w:eastAsiaTheme="minorHAnsi" w:hAnsi="Times New Roman" w:cs="Times New Roman"/>
          <w:color w:val="auto"/>
          <w:kern w:val="0"/>
          <w:sz w:val="24"/>
          <w:szCs w:val="24"/>
          <w:lang w:eastAsia="en-US"/>
        </w:rPr>
        <w:t>,п</w:t>
      </w:r>
      <w:proofErr w:type="gramEnd"/>
      <w:r w:rsidRPr="00A97E4E">
        <w:rPr>
          <w:rFonts w:ascii="Times New Roman" w:eastAsiaTheme="minorHAnsi" w:hAnsi="Times New Roman" w:cs="Times New Roman"/>
          <w:color w:val="auto"/>
          <w:kern w:val="0"/>
          <w:sz w:val="24"/>
          <w:szCs w:val="24"/>
          <w:lang w:eastAsia="en-US"/>
        </w:rPr>
        <w:t>олученных</w:t>
      </w:r>
      <w:proofErr w:type="spellEnd"/>
      <w:r w:rsidRPr="00A97E4E">
        <w:rPr>
          <w:rFonts w:ascii="Times New Roman" w:eastAsiaTheme="minorHAnsi" w:hAnsi="Times New Roman" w:cs="Times New Roman"/>
          <w:color w:val="auto"/>
          <w:kern w:val="0"/>
          <w:sz w:val="24"/>
          <w:szCs w:val="24"/>
          <w:lang w:eastAsia="en-US"/>
        </w:rPr>
        <w:t xml:space="preserve"> в младших классах.</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b/>
          <w:color w:val="auto"/>
          <w:kern w:val="0"/>
          <w:sz w:val="24"/>
          <w:szCs w:val="24"/>
          <w:lang w:eastAsia="en-US"/>
        </w:rPr>
        <w:t>Музыкальное  воспитание</w:t>
      </w:r>
      <w:r w:rsidRPr="00A97E4E">
        <w:rPr>
          <w:rFonts w:ascii="Times New Roman" w:eastAsiaTheme="minorHAnsi" w:hAnsi="Times New Roman" w:cs="Times New Roman"/>
          <w:color w:val="auto"/>
          <w:kern w:val="0"/>
          <w:sz w:val="24"/>
          <w:szCs w:val="24"/>
          <w:lang w:eastAsia="en-US"/>
        </w:rPr>
        <w:t xml:space="preserve">  и  обучение  является  неотъемлемой  частью  </w:t>
      </w:r>
      <w:proofErr w:type="gramStart"/>
      <w:r w:rsidRPr="00A97E4E">
        <w:rPr>
          <w:rFonts w:ascii="Times New Roman" w:eastAsiaTheme="minorHAnsi" w:hAnsi="Times New Roman" w:cs="Times New Roman"/>
          <w:color w:val="auto"/>
          <w:kern w:val="0"/>
          <w:sz w:val="24"/>
          <w:szCs w:val="24"/>
          <w:lang w:eastAsia="en-US"/>
        </w:rPr>
        <w:t>учебного</w:t>
      </w:r>
      <w:proofErr w:type="gramEnd"/>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процесса.  Музыка  формирует  вкусы,  развивает  представления  о  </w:t>
      </w:r>
      <w:proofErr w:type="gramStart"/>
      <w:r w:rsidRPr="00A97E4E">
        <w:rPr>
          <w:rFonts w:ascii="Times New Roman" w:eastAsiaTheme="minorHAnsi" w:hAnsi="Times New Roman" w:cs="Times New Roman"/>
          <w:color w:val="auto"/>
          <w:kern w:val="0"/>
          <w:sz w:val="24"/>
          <w:szCs w:val="24"/>
          <w:lang w:eastAsia="en-US"/>
        </w:rPr>
        <w:t>прекрасном</w:t>
      </w:r>
      <w:proofErr w:type="gramEnd"/>
      <w:r w:rsidRPr="00A97E4E">
        <w:rPr>
          <w:rFonts w:ascii="Times New Roman" w:eastAsiaTheme="minorHAnsi" w:hAnsi="Times New Roman" w:cs="Times New Roman"/>
          <w:color w:val="auto"/>
          <w:kern w:val="0"/>
          <w:sz w:val="24"/>
          <w:szCs w:val="24"/>
          <w:lang w:eastAsia="en-US"/>
        </w:rPr>
        <w:t>,</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способствует  эмоциональному  познанию  объектов  окружающей  действительности,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нормализует  многие  психические  процессы,  является  эффективным  средством</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преодоления  невротических  расстройств,  свойственных  учащимся  специальных</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учреждений.  Занятия  музыкой  способствуют  разностороннему  развитию  школьника,</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адаптации его в обществе. </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    Курс  </w:t>
      </w:r>
      <w:r w:rsidRPr="00A97E4E">
        <w:rPr>
          <w:rFonts w:ascii="Times New Roman" w:eastAsiaTheme="minorHAnsi" w:hAnsi="Times New Roman" w:cs="Times New Roman"/>
          <w:b/>
          <w:color w:val="auto"/>
          <w:kern w:val="0"/>
          <w:sz w:val="24"/>
          <w:szCs w:val="24"/>
          <w:lang w:eastAsia="en-US"/>
        </w:rPr>
        <w:t>по  изобразительному  искусству</w:t>
      </w:r>
      <w:r w:rsidRPr="00A97E4E">
        <w:rPr>
          <w:rFonts w:ascii="Times New Roman" w:eastAsiaTheme="minorHAnsi" w:hAnsi="Times New Roman" w:cs="Times New Roman"/>
          <w:color w:val="auto"/>
          <w:kern w:val="0"/>
          <w:sz w:val="24"/>
          <w:szCs w:val="24"/>
          <w:lang w:eastAsia="en-US"/>
        </w:rPr>
        <w:t xml:space="preserve"> направлен  на  продолжение  решения</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следующих  основных  задач:  коррекции  недостатков  развития  познавательной</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деятельности  учащихся  путем  систематического  и  целенаправленного  воспитания  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совершенствования у них правильного восприятия формы, строения, величины, цвета</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предметов,  их  положения  в  пространстве,  умения  находить  </w:t>
      </w:r>
      <w:proofErr w:type="gramStart"/>
      <w:r w:rsidRPr="00A97E4E">
        <w:rPr>
          <w:rFonts w:ascii="Times New Roman" w:eastAsiaTheme="minorHAnsi" w:hAnsi="Times New Roman" w:cs="Times New Roman"/>
          <w:color w:val="auto"/>
          <w:kern w:val="0"/>
          <w:sz w:val="24"/>
          <w:szCs w:val="24"/>
          <w:lang w:eastAsia="en-US"/>
        </w:rPr>
        <w:t>в</w:t>
      </w:r>
      <w:proofErr w:type="gramEnd"/>
      <w:r w:rsidRPr="00A97E4E">
        <w:rPr>
          <w:rFonts w:ascii="Times New Roman" w:eastAsiaTheme="minorHAnsi" w:hAnsi="Times New Roman" w:cs="Times New Roman"/>
          <w:color w:val="auto"/>
          <w:kern w:val="0"/>
          <w:sz w:val="24"/>
          <w:szCs w:val="24"/>
          <w:lang w:eastAsia="en-US"/>
        </w:rPr>
        <w:t xml:space="preserve">  изображаемом</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существенные признаки, устанавливать сходство и различие между предметами.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b/>
          <w:color w:val="auto"/>
          <w:kern w:val="0"/>
          <w:sz w:val="24"/>
          <w:szCs w:val="24"/>
          <w:lang w:eastAsia="en-US"/>
        </w:rPr>
        <w:t>Физическая культура</w:t>
      </w:r>
      <w:r w:rsidRPr="00A97E4E">
        <w:rPr>
          <w:rFonts w:ascii="Times New Roman" w:eastAsiaTheme="minorHAnsi" w:hAnsi="Times New Roman" w:cs="Times New Roman"/>
          <w:color w:val="auto"/>
          <w:kern w:val="0"/>
          <w:sz w:val="24"/>
          <w:szCs w:val="24"/>
          <w:lang w:eastAsia="en-US"/>
        </w:rPr>
        <w:t xml:space="preserve">  формирует у учащихся целостное представление о жизни,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способность  включиться  в  производительный  труд.   На  уроках  физической  культуры</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идет систематическое воздействие на развитие таких двигательных качеств, как сила,</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быстрота,  ловкость,  выносливость,  гибкость,  вестибулярная  устойчивость</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(ориентировка в пространстве и во времени при различной интенсивности движений).</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Музыкальное  воспитание  и  обучение  является  неотъемлемой  частью  </w:t>
      </w:r>
      <w:proofErr w:type="gramStart"/>
      <w:r w:rsidRPr="00A97E4E">
        <w:rPr>
          <w:rFonts w:ascii="Times New Roman" w:eastAsiaTheme="minorHAnsi" w:hAnsi="Times New Roman" w:cs="Times New Roman"/>
          <w:color w:val="auto"/>
          <w:kern w:val="0"/>
          <w:sz w:val="24"/>
          <w:szCs w:val="24"/>
          <w:lang w:eastAsia="en-US"/>
        </w:rPr>
        <w:t>учебного</w:t>
      </w:r>
      <w:proofErr w:type="gramEnd"/>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процесса.  Музыка  формирует  вкусы,  развивает  представления  о  </w:t>
      </w:r>
      <w:proofErr w:type="spellStart"/>
      <w:proofErr w:type="gramStart"/>
      <w:r w:rsidRPr="00A97E4E">
        <w:rPr>
          <w:rFonts w:ascii="Times New Roman" w:eastAsiaTheme="minorHAnsi" w:hAnsi="Times New Roman" w:cs="Times New Roman"/>
          <w:color w:val="auto"/>
          <w:kern w:val="0"/>
          <w:sz w:val="24"/>
          <w:szCs w:val="24"/>
          <w:lang w:eastAsia="en-US"/>
        </w:rPr>
        <w:t>прекрас</w:t>
      </w:r>
      <w:proofErr w:type="spellEnd"/>
      <w:r w:rsidRPr="00A97E4E">
        <w:rPr>
          <w:rFonts w:ascii="Times New Roman" w:eastAsiaTheme="minorHAnsi" w:hAnsi="Times New Roman" w:cs="Times New Roman"/>
          <w:color w:val="auto"/>
          <w:kern w:val="0"/>
          <w:sz w:val="24"/>
          <w:szCs w:val="24"/>
          <w:lang w:eastAsia="en-US"/>
        </w:rPr>
        <w:t xml:space="preserve"> ном</w:t>
      </w:r>
      <w:proofErr w:type="gramEnd"/>
      <w:r w:rsidRPr="00A97E4E">
        <w:rPr>
          <w:rFonts w:ascii="Times New Roman" w:eastAsiaTheme="minorHAnsi" w:hAnsi="Times New Roman" w:cs="Times New Roman"/>
          <w:color w:val="auto"/>
          <w:kern w:val="0"/>
          <w:sz w:val="24"/>
          <w:szCs w:val="24"/>
          <w:lang w:eastAsia="en-US"/>
        </w:rPr>
        <w:t>,</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lastRenderedPageBreak/>
        <w:t>способствует  эмоциональному  познанию  объектов  окружающей  действительности,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нормализует  многие  психические  процессы,  является  эффективным  средством</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преодоления  невротических  расстройств,  свойственных  учащимся  специальных</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учреждений.  Занятия  музыкой  способствуют  разностороннему  развитию  школьника,</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адаптации его в обществе. </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    Курс  по  изобразительному  искусству направлен  на  продолжение  решения</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следующих  основных  задач:  коррекции  недостатков  развития  познавательной</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деятельности  учащихся  путем  систематического  и  целенаправленного  воспитания  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совершенствования у них правильного восприятия формы, строения, величины, цвета</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предметов,  их  положения  в  пространстве,  умения  находить  </w:t>
      </w:r>
      <w:proofErr w:type="gramStart"/>
      <w:r w:rsidRPr="00A97E4E">
        <w:rPr>
          <w:rFonts w:ascii="Times New Roman" w:eastAsiaTheme="minorHAnsi" w:hAnsi="Times New Roman" w:cs="Times New Roman"/>
          <w:color w:val="auto"/>
          <w:kern w:val="0"/>
          <w:sz w:val="24"/>
          <w:szCs w:val="24"/>
          <w:lang w:eastAsia="en-US"/>
        </w:rPr>
        <w:t>в</w:t>
      </w:r>
      <w:proofErr w:type="gramEnd"/>
      <w:r w:rsidRPr="00A97E4E">
        <w:rPr>
          <w:rFonts w:ascii="Times New Roman" w:eastAsiaTheme="minorHAnsi" w:hAnsi="Times New Roman" w:cs="Times New Roman"/>
          <w:color w:val="auto"/>
          <w:kern w:val="0"/>
          <w:sz w:val="24"/>
          <w:szCs w:val="24"/>
          <w:lang w:eastAsia="en-US"/>
        </w:rPr>
        <w:t xml:space="preserve">  изображаемом</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существенные признаки, устанавливать сходство и различие между предметами.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Физическая культура  формирует у учащихся целостное представление о жизни,</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способность  включиться  в  производительный  труд.   На  уроках  физической  культуры</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идет систематическое воздействие на развитие таких двигательных качеств, как сила,</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быстрота,  ловкость,  выносливость,  гибкость,  вестибулярная  устойчивость</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(ориентировка в пространстве и во времени при различной интенсивности движений).</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proofErr w:type="gramStart"/>
      <w:r w:rsidRPr="00A97E4E">
        <w:rPr>
          <w:rFonts w:ascii="Times New Roman" w:eastAsiaTheme="minorHAnsi" w:hAnsi="Times New Roman" w:cs="Times New Roman"/>
          <w:color w:val="auto"/>
          <w:kern w:val="0"/>
          <w:sz w:val="24"/>
          <w:szCs w:val="24"/>
          <w:lang w:eastAsia="en-US"/>
        </w:rPr>
        <w:t>Учебный</w:t>
      </w:r>
      <w:proofErr w:type="gramEnd"/>
      <w:r w:rsidRPr="00A97E4E">
        <w:rPr>
          <w:rFonts w:ascii="Times New Roman" w:eastAsiaTheme="minorHAnsi" w:hAnsi="Times New Roman" w:cs="Times New Roman"/>
          <w:color w:val="auto"/>
          <w:kern w:val="0"/>
          <w:sz w:val="24"/>
          <w:szCs w:val="24"/>
          <w:lang w:eastAsia="en-US"/>
        </w:rPr>
        <w:t xml:space="preserve"> </w:t>
      </w:r>
      <w:proofErr w:type="spellStart"/>
      <w:r w:rsidRPr="00A97E4E">
        <w:rPr>
          <w:rFonts w:ascii="Times New Roman" w:eastAsiaTheme="minorHAnsi" w:hAnsi="Times New Roman" w:cs="Times New Roman"/>
          <w:color w:val="auto"/>
          <w:kern w:val="0"/>
          <w:sz w:val="24"/>
          <w:szCs w:val="24"/>
          <w:lang w:eastAsia="en-US"/>
        </w:rPr>
        <w:t>пландля</w:t>
      </w:r>
      <w:proofErr w:type="spellEnd"/>
      <w:r w:rsidRPr="00A97E4E">
        <w:rPr>
          <w:rFonts w:ascii="Times New Roman" w:eastAsiaTheme="minorHAnsi" w:hAnsi="Times New Roman" w:cs="Times New Roman"/>
          <w:color w:val="auto"/>
          <w:kern w:val="0"/>
          <w:sz w:val="24"/>
          <w:szCs w:val="24"/>
          <w:lang w:eastAsia="en-US"/>
        </w:rPr>
        <w:t xml:space="preserve"> обучающихся по адаптированной программе для детей с умственной</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отсталостью  5-9  классы  ориентирован  на  5-летний  нормативный  срок  освоения.</w:t>
      </w:r>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 xml:space="preserve">Продолжительность учебного года - 34 </w:t>
      </w:r>
      <w:proofErr w:type="gramStart"/>
      <w:r w:rsidRPr="00A97E4E">
        <w:rPr>
          <w:rFonts w:ascii="Times New Roman" w:eastAsiaTheme="minorHAnsi" w:hAnsi="Times New Roman" w:cs="Times New Roman"/>
          <w:color w:val="auto"/>
          <w:kern w:val="0"/>
          <w:sz w:val="24"/>
          <w:szCs w:val="24"/>
          <w:lang w:eastAsia="en-US"/>
        </w:rPr>
        <w:t>учебных</w:t>
      </w:r>
      <w:proofErr w:type="gramEnd"/>
      <w:r w:rsidRPr="00A97E4E">
        <w:rPr>
          <w:rFonts w:ascii="Times New Roman" w:eastAsiaTheme="minorHAnsi" w:hAnsi="Times New Roman" w:cs="Times New Roman"/>
          <w:color w:val="auto"/>
          <w:kern w:val="0"/>
          <w:sz w:val="24"/>
          <w:szCs w:val="24"/>
          <w:lang w:eastAsia="en-US"/>
        </w:rPr>
        <w:t xml:space="preserve"> недели.  Количество учебных занятий </w:t>
      </w:r>
      <w:proofErr w:type="gramStart"/>
      <w:r w:rsidRPr="00A97E4E">
        <w:rPr>
          <w:rFonts w:ascii="Times New Roman" w:eastAsiaTheme="minorHAnsi" w:hAnsi="Times New Roman" w:cs="Times New Roman"/>
          <w:color w:val="auto"/>
          <w:kern w:val="0"/>
          <w:sz w:val="24"/>
          <w:szCs w:val="24"/>
          <w:lang w:eastAsia="en-US"/>
        </w:rPr>
        <w:t>за</w:t>
      </w:r>
      <w:proofErr w:type="gramEnd"/>
    </w:p>
    <w:p w:rsidR="00A97E4E" w:rsidRPr="00A97E4E" w:rsidRDefault="00A97E4E" w:rsidP="00A97E4E">
      <w:pPr>
        <w:suppressAutoHyphens w:val="0"/>
        <w:spacing w:line="240" w:lineRule="auto"/>
        <w:contextualSpacing/>
        <w:jc w:val="both"/>
        <w:rPr>
          <w:rFonts w:ascii="Times New Roman" w:eastAsiaTheme="minorHAnsi" w:hAnsi="Times New Roman" w:cs="Times New Roman"/>
          <w:color w:val="auto"/>
          <w:kern w:val="0"/>
          <w:sz w:val="24"/>
          <w:szCs w:val="24"/>
          <w:lang w:eastAsia="en-US"/>
        </w:rPr>
      </w:pPr>
      <w:r w:rsidRPr="00A97E4E">
        <w:rPr>
          <w:rFonts w:ascii="Times New Roman" w:eastAsiaTheme="minorHAnsi" w:hAnsi="Times New Roman" w:cs="Times New Roman"/>
          <w:color w:val="auto"/>
          <w:kern w:val="0"/>
          <w:sz w:val="24"/>
          <w:szCs w:val="24"/>
          <w:lang w:eastAsia="en-US"/>
        </w:rPr>
        <w:t>5 лет не может составлять менее 5267 часов и более 6020 часов. Образовательная  деятельность  организуется  в  соответствии  с расписанием  учебных  занятий.  Освоение  адаптированной  основной общеобразовательной  программы  сопровождается  текущим  контролем успеваемости и промежуточной аттестацией учащихся</w:t>
      </w:r>
    </w:p>
    <w:p w:rsidR="00A97E4E" w:rsidRPr="00A97E4E" w:rsidRDefault="00A97E4E" w:rsidP="00A97E4E">
      <w:pPr>
        <w:suppressAutoHyphens w:val="0"/>
        <w:spacing w:line="240" w:lineRule="auto"/>
        <w:contextualSpacing/>
        <w:rPr>
          <w:rFonts w:ascii="Times New Roman" w:eastAsiaTheme="minorHAnsi" w:hAnsi="Times New Roman" w:cs="Times New Roman"/>
          <w:snapToGrid w:val="0"/>
          <w:color w:val="auto"/>
          <w:kern w:val="0"/>
          <w:sz w:val="24"/>
          <w:szCs w:val="24"/>
          <w:lang w:eastAsia="en-US"/>
        </w:rPr>
      </w:pPr>
      <w:r w:rsidRPr="00A97E4E">
        <w:rPr>
          <w:rFonts w:ascii="Times New Roman" w:eastAsiaTheme="minorHAnsi" w:hAnsi="Times New Roman" w:cs="Times New Roman"/>
          <w:snapToGrid w:val="0"/>
          <w:color w:val="auto"/>
          <w:kern w:val="0"/>
          <w:sz w:val="24"/>
          <w:szCs w:val="24"/>
          <w:lang w:eastAsia="en-US"/>
        </w:rPr>
        <w:t xml:space="preserve">Обучение осуществляется в соответствии </w:t>
      </w:r>
      <w:proofErr w:type="gramStart"/>
      <w:r w:rsidRPr="00A97E4E">
        <w:rPr>
          <w:rFonts w:ascii="Times New Roman" w:eastAsiaTheme="minorHAnsi" w:hAnsi="Times New Roman" w:cs="Times New Roman"/>
          <w:snapToGrid w:val="0"/>
          <w:color w:val="auto"/>
          <w:kern w:val="0"/>
          <w:sz w:val="24"/>
          <w:szCs w:val="24"/>
          <w:lang w:eastAsia="en-US"/>
        </w:rPr>
        <w:t>с</w:t>
      </w:r>
      <w:proofErr w:type="gramEnd"/>
      <w:r w:rsidRPr="00A97E4E">
        <w:rPr>
          <w:rFonts w:ascii="Times New Roman" w:eastAsiaTheme="minorHAnsi" w:hAnsi="Times New Roman" w:cs="Times New Roman"/>
          <w:snapToGrid w:val="0"/>
          <w:color w:val="auto"/>
          <w:kern w:val="0"/>
          <w:sz w:val="24"/>
          <w:szCs w:val="24"/>
          <w:lang w:eastAsia="en-US"/>
        </w:rPr>
        <w:t>:</w:t>
      </w:r>
    </w:p>
    <w:p w:rsidR="00A97E4E" w:rsidRPr="00A97E4E" w:rsidRDefault="00A97E4E" w:rsidP="00A97E4E">
      <w:pPr>
        <w:suppressAutoHyphens w:val="0"/>
        <w:spacing w:line="240" w:lineRule="auto"/>
        <w:contextualSpacing/>
        <w:rPr>
          <w:rFonts w:ascii="Times New Roman" w:eastAsiaTheme="minorHAnsi" w:hAnsi="Times New Roman" w:cs="Times New Roman"/>
          <w:snapToGrid w:val="0"/>
          <w:color w:val="auto"/>
          <w:kern w:val="0"/>
          <w:sz w:val="24"/>
          <w:szCs w:val="24"/>
          <w:lang w:eastAsia="en-US"/>
        </w:rPr>
      </w:pPr>
      <w:r w:rsidRPr="00A97E4E">
        <w:rPr>
          <w:rFonts w:ascii="Times New Roman" w:eastAsiaTheme="minorHAnsi" w:hAnsi="Times New Roman" w:cs="Times New Roman"/>
          <w:snapToGrid w:val="0"/>
          <w:color w:val="auto"/>
          <w:kern w:val="0"/>
          <w:sz w:val="24"/>
          <w:szCs w:val="24"/>
          <w:lang w:eastAsia="en-US"/>
        </w:rPr>
        <w:t xml:space="preserve">-  Программами  специальных  (коррекционных)  образовательных учреждений  VIII  вида  0-4  </w:t>
      </w:r>
      <w:proofErr w:type="spellStart"/>
      <w:r w:rsidRPr="00A97E4E">
        <w:rPr>
          <w:rFonts w:ascii="Times New Roman" w:eastAsiaTheme="minorHAnsi" w:hAnsi="Times New Roman" w:cs="Times New Roman"/>
          <w:snapToGrid w:val="0"/>
          <w:color w:val="auto"/>
          <w:kern w:val="0"/>
          <w:sz w:val="24"/>
          <w:szCs w:val="24"/>
          <w:lang w:eastAsia="en-US"/>
        </w:rPr>
        <w:t>кл</w:t>
      </w:r>
      <w:proofErr w:type="spellEnd"/>
      <w:r w:rsidRPr="00A97E4E">
        <w:rPr>
          <w:rFonts w:ascii="Times New Roman" w:eastAsiaTheme="minorHAnsi" w:hAnsi="Times New Roman" w:cs="Times New Roman"/>
          <w:snapToGrid w:val="0"/>
          <w:color w:val="auto"/>
          <w:kern w:val="0"/>
          <w:sz w:val="24"/>
          <w:szCs w:val="24"/>
          <w:lang w:eastAsia="en-US"/>
        </w:rPr>
        <w:t xml:space="preserve">./  под  ред.  И.М.  </w:t>
      </w:r>
      <w:proofErr w:type="spellStart"/>
      <w:r w:rsidRPr="00A97E4E">
        <w:rPr>
          <w:rFonts w:ascii="Times New Roman" w:eastAsiaTheme="minorHAnsi" w:hAnsi="Times New Roman" w:cs="Times New Roman"/>
          <w:snapToGrid w:val="0"/>
          <w:color w:val="auto"/>
          <w:kern w:val="0"/>
          <w:sz w:val="24"/>
          <w:szCs w:val="24"/>
          <w:lang w:eastAsia="en-US"/>
        </w:rPr>
        <w:t>Бгажноковой</w:t>
      </w:r>
      <w:proofErr w:type="spellEnd"/>
      <w:r w:rsidRPr="00A97E4E">
        <w:rPr>
          <w:rFonts w:ascii="Times New Roman" w:eastAsiaTheme="minorHAnsi" w:hAnsi="Times New Roman" w:cs="Times New Roman"/>
          <w:snapToGrid w:val="0"/>
          <w:color w:val="auto"/>
          <w:kern w:val="0"/>
          <w:sz w:val="24"/>
          <w:szCs w:val="24"/>
          <w:lang w:eastAsia="en-US"/>
        </w:rPr>
        <w:t xml:space="preserve">  -  СПб: Просвещение, 2013;</w:t>
      </w:r>
    </w:p>
    <w:p w:rsidR="00A97E4E" w:rsidRPr="00A97E4E" w:rsidRDefault="00A97E4E" w:rsidP="00A97E4E">
      <w:pPr>
        <w:suppressAutoHyphens w:val="0"/>
        <w:spacing w:line="240" w:lineRule="auto"/>
        <w:contextualSpacing/>
        <w:rPr>
          <w:rFonts w:ascii="Times New Roman" w:eastAsiaTheme="minorHAnsi" w:hAnsi="Times New Roman" w:cs="Times New Roman"/>
          <w:snapToGrid w:val="0"/>
          <w:color w:val="auto"/>
          <w:kern w:val="0"/>
          <w:sz w:val="24"/>
          <w:szCs w:val="24"/>
          <w:lang w:eastAsia="en-US"/>
        </w:rPr>
      </w:pPr>
      <w:r w:rsidRPr="00A97E4E">
        <w:rPr>
          <w:rFonts w:ascii="Times New Roman" w:eastAsiaTheme="minorHAnsi" w:hAnsi="Times New Roman" w:cs="Times New Roman"/>
          <w:snapToGrid w:val="0"/>
          <w:color w:val="auto"/>
          <w:kern w:val="0"/>
          <w:sz w:val="24"/>
          <w:szCs w:val="24"/>
          <w:lang w:eastAsia="en-US"/>
        </w:rPr>
        <w:t xml:space="preserve">-  Программами  специальных  (коррекционных)  образовательных учреждений VIII вида. </w:t>
      </w:r>
      <w:proofErr w:type="gramStart"/>
      <w:r w:rsidRPr="00A97E4E">
        <w:rPr>
          <w:rFonts w:ascii="Times New Roman" w:eastAsiaTheme="minorHAnsi" w:hAnsi="Times New Roman" w:cs="Times New Roman"/>
          <w:snapToGrid w:val="0"/>
          <w:color w:val="auto"/>
          <w:kern w:val="0"/>
          <w:sz w:val="24"/>
          <w:szCs w:val="24"/>
          <w:lang w:eastAsia="en-US"/>
        </w:rPr>
        <w:t>Подготовительный</w:t>
      </w:r>
      <w:proofErr w:type="gramEnd"/>
      <w:r w:rsidRPr="00A97E4E">
        <w:rPr>
          <w:rFonts w:ascii="Times New Roman" w:eastAsiaTheme="minorHAnsi" w:hAnsi="Times New Roman" w:cs="Times New Roman"/>
          <w:snapToGrid w:val="0"/>
          <w:color w:val="auto"/>
          <w:kern w:val="0"/>
          <w:sz w:val="24"/>
          <w:szCs w:val="24"/>
          <w:lang w:eastAsia="en-US"/>
        </w:rPr>
        <w:t>, 1-4кл./ под ред. В.В. Воронковой-М.: Просвещение, 2008;</w:t>
      </w:r>
    </w:p>
    <w:p w:rsidR="00A97E4E" w:rsidRP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Default="00A97E4E" w:rsidP="00A97E4E">
      <w:pPr>
        <w:suppressAutoHyphens w:val="0"/>
        <w:rPr>
          <w:rFonts w:asciiTheme="minorHAnsi" w:eastAsiaTheme="minorHAnsi" w:hAnsiTheme="minorHAnsi" w:cstheme="minorBidi"/>
          <w:color w:val="auto"/>
          <w:kern w:val="0"/>
          <w:lang w:eastAsia="en-US"/>
        </w:rPr>
      </w:pPr>
    </w:p>
    <w:p w:rsidR="00A97E4E" w:rsidRPr="00A97E4E" w:rsidRDefault="00A97E4E" w:rsidP="00A97E4E">
      <w:pPr>
        <w:suppressAutoHyphens w:val="0"/>
        <w:rPr>
          <w:rFonts w:asciiTheme="minorHAnsi" w:eastAsiaTheme="minorHAnsi" w:hAnsiTheme="minorHAnsi" w:cstheme="minorBidi"/>
          <w:color w:val="auto"/>
          <w:kern w:val="0"/>
          <w:lang w:eastAsia="en-US"/>
        </w:rPr>
      </w:pPr>
    </w:p>
    <w:p w:rsidR="00E61F65" w:rsidRDefault="00E61F65"/>
    <w:p w:rsidR="00E61F65" w:rsidRDefault="00E61F65"/>
    <w:tbl>
      <w:tblPr>
        <w:tblW w:w="0" w:type="auto"/>
        <w:tblInd w:w="-111" w:type="dxa"/>
        <w:tblLayout w:type="fixed"/>
        <w:tblLook w:val="0000" w:firstRow="0" w:lastRow="0" w:firstColumn="0" w:lastColumn="0" w:noHBand="0" w:noVBand="0"/>
      </w:tblPr>
      <w:tblGrid>
        <w:gridCol w:w="2235"/>
        <w:gridCol w:w="2693"/>
        <w:gridCol w:w="709"/>
        <w:gridCol w:w="708"/>
        <w:gridCol w:w="709"/>
        <w:gridCol w:w="709"/>
        <w:gridCol w:w="568"/>
        <w:gridCol w:w="960"/>
      </w:tblGrid>
      <w:tr w:rsidR="00253ADA" w:rsidRPr="008C3006" w:rsidTr="004E55CE">
        <w:trPr>
          <w:trHeight w:hRule="exact" w:val="907"/>
        </w:trPr>
        <w:tc>
          <w:tcPr>
            <w:tcW w:w="9291" w:type="dxa"/>
            <w:gridSpan w:val="8"/>
            <w:tcBorders>
              <w:top w:val="single" w:sz="4" w:space="0" w:color="auto"/>
              <w:bottom w:val="single" w:sz="4" w:space="0" w:color="auto"/>
            </w:tcBorders>
          </w:tcPr>
          <w:p w:rsidR="00253ADA" w:rsidRPr="008C3006" w:rsidRDefault="00253ADA" w:rsidP="004E55CE">
            <w:pPr>
              <w:pStyle w:val="a3"/>
            </w:pPr>
          </w:p>
        </w:tc>
      </w:tr>
      <w:tr w:rsidR="00253ADA" w:rsidRPr="00472777" w:rsidTr="004E55CE">
        <w:trPr>
          <w:trHeight w:hRule="exact" w:val="907"/>
        </w:trPr>
        <w:tc>
          <w:tcPr>
            <w:tcW w:w="9291" w:type="dxa"/>
            <w:gridSpan w:val="8"/>
            <w:tcBorders>
              <w:top w:val="single" w:sz="4" w:space="0" w:color="auto"/>
              <w:left w:val="single" w:sz="4" w:space="0" w:color="auto"/>
              <w:bottom w:val="single" w:sz="4" w:space="0" w:color="auto"/>
              <w:right w:val="single" w:sz="4" w:space="0" w:color="auto"/>
            </w:tcBorders>
          </w:tcPr>
          <w:p w:rsidR="00253ADA" w:rsidRPr="00472777" w:rsidRDefault="00D15CFC" w:rsidP="004E55CE">
            <w:pPr>
              <w:spacing w:after="0" w:line="240" w:lineRule="auto"/>
              <w:jc w:val="center"/>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У</w:t>
            </w:r>
            <w:r w:rsidR="00253ADA" w:rsidRPr="00472777">
              <w:rPr>
                <w:rFonts w:ascii="Times New Roman" w:hAnsi="Times New Roman" w:cs="Times New Roman"/>
                <w:b/>
                <w:color w:val="auto"/>
                <w:kern w:val="0"/>
                <w:sz w:val="24"/>
                <w:szCs w:val="24"/>
              </w:rPr>
              <w:t>чебный план общего образования</w:t>
            </w:r>
          </w:p>
          <w:p w:rsidR="00253ADA" w:rsidRPr="00472777" w:rsidRDefault="00253ADA" w:rsidP="004E55CE">
            <w:pPr>
              <w:spacing w:after="0" w:line="240" w:lineRule="auto"/>
              <w:jc w:val="center"/>
              <w:rPr>
                <w:rFonts w:ascii="Times New Roman" w:hAnsi="Times New Roman" w:cs="Times New Roman"/>
                <w:color w:val="auto"/>
                <w:kern w:val="0"/>
                <w:sz w:val="24"/>
                <w:szCs w:val="24"/>
              </w:rPr>
            </w:pPr>
            <w:proofErr w:type="gramStart"/>
            <w:r w:rsidRPr="00472777">
              <w:rPr>
                <w:rFonts w:ascii="Times New Roman" w:hAnsi="Times New Roman" w:cs="Times New Roman"/>
                <w:b/>
                <w:color w:val="auto"/>
                <w:kern w:val="0"/>
                <w:sz w:val="24"/>
                <w:szCs w:val="24"/>
              </w:rPr>
              <w:t>обучающихся</w:t>
            </w:r>
            <w:proofErr w:type="gramEnd"/>
            <w:r w:rsidRPr="00472777">
              <w:rPr>
                <w:rFonts w:ascii="Times New Roman" w:hAnsi="Times New Roman" w:cs="Times New Roman"/>
                <w:b/>
                <w:color w:val="auto"/>
                <w:kern w:val="0"/>
                <w:sz w:val="24"/>
                <w:szCs w:val="24"/>
              </w:rPr>
              <w:t xml:space="preserve"> с умственной отсталостью (интеллектуальными нарушениями</w:t>
            </w:r>
            <w:r w:rsidRPr="00472777">
              <w:rPr>
                <w:rFonts w:ascii="Times New Roman" w:hAnsi="Times New Roman" w:cs="Times New Roman"/>
                <w:color w:val="auto"/>
                <w:kern w:val="0"/>
                <w:sz w:val="24"/>
                <w:szCs w:val="24"/>
              </w:rPr>
              <w:t>):</w:t>
            </w:r>
          </w:p>
          <w:p w:rsidR="007935F4" w:rsidRPr="00472777" w:rsidRDefault="007935F4" w:rsidP="004E55CE">
            <w:pPr>
              <w:spacing w:after="0" w:line="240" w:lineRule="auto"/>
              <w:jc w:val="center"/>
              <w:rPr>
                <w:rFonts w:ascii="Times New Roman" w:hAnsi="Times New Roman" w:cs="Times New Roman"/>
                <w:color w:val="auto"/>
                <w:kern w:val="0"/>
                <w:sz w:val="24"/>
                <w:szCs w:val="24"/>
              </w:rPr>
            </w:pPr>
          </w:p>
          <w:p w:rsidR="007935F4" w:rsidRPr="00472777" w:rsidRDefault="007935F4" w:rsidP="004E55CE">
            <w:pPr>
              <w:spacing w:after="0" w:line="240" w:lineRule="auto"/>
              <w:jc w:val="center"/>
              <w:rPr>
                <w:rFonts w:ascii="Times New Roman" w:hAnsi="Times New Roman" w:cs="Times New Roman"/>
                <w:color w:val="auto"/>
                <w:kern w:val="0"/>
                <w:sz w:val="24"/>
                <w:szCs w:val="24"/>
              </w:rPr>
            </w:pPr>
          </w:p>
          <w:p w:rsidR="00253ADA" w:rsidRPr="00472777" w:rsidRDefault="00253ADA" w:rsidP="004E55CE">
            <w:pPr>
              <w:spacing w:after="0" w:line="240" w:lineRule="auto"/>
              <w:jc w:val="center"/>
              <w:rPr>
                <w:rFonts w:ascii="Times New Roman" w:hAnsi="Times New Roman" w:cs="Times New Roman"/>
                <w:color w:val="auto"/>
                <w:kern w:val="0"/>
                <w:sz w:val="24"/>
                <w:szCs w:val="24"/>
              </w:rPr>
            </w:pPr>
          </w:p>
          <w:p w:rsidR="00253ADA" w:rsidRPr="00472777" w:rsidRDefault="00253ADA" w:rsidP="004E55CE">
            <w:pPr>
              <w:spacing w:after="0" w:line="240" w:lineRule="auto"/>
              <w:jc w:val="center"/>
              <w:rPr>
                <w:rFonts w:ascii="Times New Roman" w:hAnsi="Times New Roman" w:cs="Times New Roman"/>
                <w:color w:val="auto"/>
                <w:kern w:val="0"/>
                <w:sz w:val="24"/>
                <w:szCs w:val="24"/>
              </w:rPr>
            </w:pPr>
          </w:p>
          <w:p w:rsidR="00253ADA" w:rsidRPr="00472777" w:rsidRDefault="00253ADA" w:rsidP="004E55CE">
            <w:pPr>
              <w:spacing w:after="0" w:line="240" w:lineRule="auto"/>
              <w:jc w:val="center"/>
              <w:rPr>
                <w:rFonts w:ascii="Times New Roman" w:hAnsi="Times New Roman" w:cs="Times New Roman"/>
                <w:color w:val="auto"/>
                <w:kern w:val="0"/>
                <w:sz w:val="24"/>
                <w:szCs w:val="24"/>
              </w:rPr>
            </w:pPr>
          </w:p>
          <w:p w:rsidR="00253ADA" w:rsidRPr="00472777" w:rsidRDefault="00253ADA" w:rsidP="004E55CE">
            <w:pPr>
              <w:spacing w:after="0" w:line="240" w:lineRule="auto"/>
              <w:jc w:val="center"/>
              <w:rPr>
                <w:rFonts w:ascii="Times New Roman" w:hAnsi="Times New Roman" w:cs="Times New Roman"/>
                <w:b/>
                <w:color w:val="auto"/>
                <w:kern w:val="0"/>
                <w:sz w:val="24"/>
                <w:szCs w:val="24"/>
              </w:rPr>
            </w:pPr>
          </w:p>
          <w:p w:rsidR="00253ADA" w:rsidRPr="00472777" w:rsidRDefault="00253ADA" w:rsidP="004E55CE">
            <w:pPr>
              <w:spacing w:line="240" w:lineRule="auto"/>
              <w:jc w:val="center"/>
              <w:rPr>
                <w:rFonts w:eastAsia="Times New Roman"/>
                <w:color w:val="auto"/>
                <w:kern w:val="0"/>
                <w:sz w:val="24"/>
                <w:szCs w:val="24"/>
              </w:rPr>
            </w:pPr>
            <w:r w:rsidRPr="00472777">
              <w:rPr>
                <w:rFonts w:ascii="Times New Roman" w:hAnsi="Times New Roman" w:cs="Times New Roman"/>
                <w:b/>
                <w:color w:val="auto"/>
                <w:kern w:val="0"/>
                <w:sz w:val="24"/>
                <w:szCs w:val="24"/>
              </w:rPr>
              <w:t>дополнительный первый класс (</w:t>
            </w:r>
            <w:r w:rsidRPr="00472777">
              <w:rPr>
                <w:rFonts w:ascii="Times New Roman" w:hAnsi="Times New Roman" w:cs="Times New Roman"/>
                <w:b/>
                <w:color w:val="auto"/>
                <w:kern w:val="0"/>
                <w:sz w:val="24"/>
                <w:szCs w:val="24"/>
                <w:lang w:val="en-US"/>
              </w:rPr>
              <w:t>I</w:t>
            </w:r>
            <w:r w:rsidRPr="00472777">
              <w:rPr>
                <w:rFonts w:ascii="Times New Roman" w:hAnsi="Times New Roman" w:cs="Times New Roman"/>
                <w:b/>
                <w:color w:val="auto"/>
                <w:kern w:val="0"/>
                <w:sz w:val="24"/>
                <w:szCs w:val="24"/>
                <w:vertAlign w:val="superscript"/>
              </w:rPr>
              <w:t>1</w:t>
            </w:r>
            <w:r w:rsidRPr="00472777">
              <w:rPr>
                <w:rFonts w:ascii="Times New Roman" w:hAnsi="Times New Roman" w:cs="Times New Roman"/>
                <w:b/>
                <w:color w:val="auto"/>
                <w:kern w:val="0"/>
                <w:sz w:val="24"/>
                <w:szCs w:val="24"/>
              </w:rPr>
              <w:t>)-</w:t>
            </w:r>
            <w:r w:rsidRPr="00472777">
              <w:rPr>
                <w:rFonts w:ascii="Times New Roman" w:hAnsi="Times New Roman" w:cs="Times New Roman"/>
                <w:b/>
                <w:color w:val="auto"/>
                <w:kern w:val="0"/>
                <w:sz w:val="24"/>
                <w:szCs w:val="24"/>
                <w:lang w:val="en-US"/>
              </w:rPr>
              <w:t>IV</w:t>
            </w:r>
            <w:r w:rsidRPr="00472777">
              <w:rPr>
                <w:rFonts w:ascii="Times New Roman" w:hAnsi="Times New Roman" w:cs="Times New Roman"/>
                <w:b/>
                <w:color w:val="auto"/>
                <w:kern w:val="0"/>
                <w:sz w:val="24"/>
                <w:szCs w:val="24"/>
              </w:rPr>
              <w:t xml:space="preserve"> классы</w:t>
            </w:r>
          </w:p>
        </w:tc>
      </w:tr>
      <w:tr w:rsidR="00253ADA" w:rsidRPr="00472777" w:rsidTr="004E55CE">
        <w:trPr>
          <w:trHeight w:val="376"/>
        </w:trPr>
        <w:tc>
          <w:tcPr>
            <w:tcW w:w="2235" w:type="dxa"/>
            <w:vMerge w:val="restart"/>
            <w:tcBorders>
              <w:top w:val="single" w:sz="4" w:space="0" w:color="auto"/>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Предметные области</w:t>
            </w:r>
          </w:p>
        </w:tc>
        <w:tc>
          <w:tcPr>
            <w:tcW w:w="2693" w:type="dxa"/>
            <w:vMerge w:val="restart"/>
            <w:tcBorders>
              <w:top w:val="single" w:sz="4" w:space="0" w:color="auto"/>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 xml:space="preserve">Классы </w:t>
            </w:r>
          </w:p>
          <w:p w:rsidR="00253ADA" w:rsidRPr="00472777" w:rsidRDefault="00253ADA" w:rsidP="004E55CE">
            <w:pPr>
              <w:spacing w:after="0" w:line="240" w:lineRule="auto"/>
              <w:jc w:val="both"/>
              <w:rPr>
                <w:rFonts w:ascii="Times New Roman" w:hAnsi="Times New Roman" w:cs="Times New Roman"/>
                <w:b/>
                <w:color w:val="auto"/>
                <w:kern w:val="0"/>
                <w:sz w:val="24"/>
                <w:szCs w:val="24"/>
              </w:rPr>
            </w:pPr>
          </w:p>
          <w:p w:rsidR="00253ADA" w:rsidRPr="00472777" w:rsidRDefault="00253ADA" w:rsidP="004E55CE">
            <w:pPr>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Учебные предметы</w:t>
            </w:r>
          </w:p>
        </w:tc>
        <w:tc>
          <w:tcPr>
            <w:tcW w:w="3403" w:type="dxa"/>
            <w:gridSpan w:val="5"/>
            <w:tcBorders>
              <w:top w:val="single" w:sz="4" w:space="0" w:color="auto"/>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253ADA" w:rsidRPr="00472777" w:rsidRDefault="00253ADA" w:rsidP="004E55CE">
            <w:pPr>
              <w:spacing w:after="0" w:line="240" w:lineRule="auto"/>
              <w:jc w:val="both"/>
              <w:rPr>
                <w:rFonts w:eastAsia="Times New Roman"/>
                <w:color w:val="auto"/>
                <w:kern w:val="0"/>
                <w:sz w:val="24"/>
                <w:szCs w:val="24"/>
              </w:rPr>
            </w:pPr>
            <w:r w:rsidRPr="00472777">
              <w:rPr>
                <w:rFonts w:ascii="Times New Roman" w:hAnsi="Times New Roman" w:cs="Times New Roman"/>
                <w:b/>
                <w:color w:val="auto"/>
                <w:kern w:val="0"/>
                <w:sz w:val="24"/>
                <w:szCs w:val="24"/>
              </w:rPr>
              <w:t>Всего</w:t>
            </w:r>
          </w:p>
        </w:tc>
      </w:tr>
      <w:tr w:rsidR="00253ADA" w:rsidRPr="00472777" w:rsidTr="004E55CE">
        <w:trPr>
          <w:trHeight w:val="517"/>
        </w:trPr>
        <w:tc>
          <w:tcPr>
            <w:tcW w:w="2235" w:type="dxa"/>
            <w:vMerge/>
            <w:tcBorders>
              <w:top w:val="single" w:sz="4" w:space="0" w:color="000000"/>
              <w:left w:val="single" w:sz="4" w:space="0" w:color="000000"/>
              <w:bottom w:val="single" w:sz="4" w:space="0" w:color="000000"/>
            </w:tcBorders>
          </w:tcPr>
          <w:p w:rsidR="00253ADA" w:rsidRPr="00472777" w:rsidRDefault="00253ADA" w:rsidP="004E55CE">
            <w:pPr>
              <w:snapToGrid w:val="0"/>
              <w:spacing w:after="0"/>
              <w:jc w:val="both"/>
              <w:rPr>
                <w:rFonts w:ascii="Times New Roman" w:hAnsi="Times New Roman" w:cs="Times New Roman"/>
                <w:b/>
                <w:color w:val="auto"/>
                <w:kern w:val="0"/>
                <w:sz w:val="24"/>
                <w:szCs w:val="24"/>
              </w:rPr>
            </w:pPr>
          </w:p>
        </w:tc>
        <w:tc>
          <w:tcPr>
            <w:tcW w:w="2693" w:type="dxa"/>
            <w:vMerge/>
            <w:tcBorders>
              <w:top w:val="single" w:sz="4" w:space="0" w:color="000000"/>
              <w:left w:val="single" w:sz="4" w:space="0" w:color="000000"/>
              <w:bottom w:val="single" w:sz="4" w:space="0" w:color="000000"/>
            </w:tcBorders>
          </w:tcPr>
          <w:p w:rsidR="00253ADA" w:rsidRPr="00472777" w:rsidRDefault="00253ADA" w:rsidP="004E55CE">
            <w:pPr>
              <w:snapToGrid w:val="0"/>
              <w:spacing w:after="0"/>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jc w:val="both"/>
              <w:rPr>
                <w:rFonts w:ascii="Times New Roman" w:hAnsi="Times New Roman" w:cs="Times New Roman"/>
                <w:b/>
                <w:color w:val="auto"/>
                <w:kern w:val="0"/>
                <w:sz w:val="24"/>
                <w:szCs w:val="24"/>
                <w:lang w:val="en-US"/>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jc w:val="both"/>
              <w:rPr>
                <w:rFonts w:ascii="Times New Roman" w:hAnsi="Times New Roman" w:cs="Times New Roman"/>
                <w:b/>
                <w:color w:val="auto"/>
                <w:kern w:val="0"/>
                <w:sz w:val="24"/>
                <w:szCs w:val="24"/>
                <w:lang w:val="en-US"/>
              </w:rPr>
            </w:pPr>
          </w:p>
        </w:tc>
        <w:tc>
          <w:tcPr>
            <w:tcW w:w="709" w:type="dxa"/>
            <w:tcBorders>
              <w:top w:val="single" w:sz="4" w:space="0" w:color="000000"/>
              <w:left w:val="single" w:sz="4" w:space="0" w:color="000000"/>
              <w:bottom w:val="single" w:sz="4" w:space="0" w:color="000000"/>
            </w:tcBorders>
          </w:tcPr>
          <w:p w:rsidR="00253ADA" w:rsidRPr="00EC1D45" w:rsidRDefault="00253ADA" w:rsidP="004E55CE">
            <w:pPr>
              <w:spacing w:after="0"/>
              <w:jc w:val="both"/>
              <w:rPr>
                <w:rFonts w:ascii="Times New Roman" w:hAnsi="Times New Roman" w:cs="Times New Roman"/>
                <w:b/>
                <w:color w:val="auto"/>
                <w:kern w:val="0"/>
                <w:sz w:val="24"/>
                <w:szCs w:val="24"/>
                <w:lang w:val="en-US"/>
              </w:rPr>
            </w:pPr>
          </w:p>
        </w:tc>
        <w:tc>
          <w:tcPr>
            <w:tcW w:w="568" w:type="dxa"/>
            <w:tcBorders>
              <w:top w:val="single" w:sz="4" w:space="0" w:color="000000"/>
              <w:left w:val="single" w:sz="4" w:space="0" w:color="000000"/>
              <w:bottom w:val="single" w:sz="4" w:space="0" w:color="000000"/>
            </w:tcBorders>
          </w:tcPr>
          <w:p w:rsidR="00253ADA" w:rsidRPr="00472777" w:rsidRDefault="00E61F65" w:rsidP="004E55CE">
            <w:pPr>
              <w:spacing w:after="0"/>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4</w:t>
            </w:r>
          </w:p>
        </w:tc>
        <w:tc>
          <w:tcPr>
            <w:tcW w:w="960" w:type="dxa"/>
            <w:vMerge/>
            <w:tcBorders>
              <w:top w:val="single" w:sz="4" w:space="0" w:color="000000"/>
              <w:left w:val="single" w:sz="4" w:space="0" w:color="000000"/>
              <w:bottom w:val="single" w:sz="4" w:space="0" w:color="000000"/>
              <w:right w:val="single" w:sz="4" w:space="0" w:color="000000"/>
            </w:tcBorders>
          </w:tcPr>
          <w:p w:rsidR="00253ADA" w:rsidRPr="00472777" w:rsidRDefault="00253ADA" w:rsidP="004E55CE">
            <w:pPr>
              <w:snapToGrid w:val="0"/>
              <w:spacing w:after="0"/>
              <w:jc w:val="both"/>
              <w:rPr>
                <w:rFonts w:ascii="Times New Roman" w:hAnsi="Times New Roman" w:cs="Times New Roman"/>
                <w:b/>
                <w:color w:val="auto"/>
                <w:kern w:val="0"/>
                <w:sz w:val="24"/>
                <w:szCs w:val="24"/>
              </w:rPr>
            </w:pPr>
          </w:p>
        </w:tc>
      </w:tr>
      <w:tr w:rsidR="00253ADA" w:rsidRPr="00472777" w:rsidTr="004E55CE">
        <w:trPr>
          <w:trHeight w:hRule="exact" w:val="284"/>
        </w:trPr>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jc w:val="both"/>
              <w:rPr>
                <w:rFonts w:ascii="Times New Roman" w:hAnsi="Times New Roman" w:cs="Times New Roman"/>
                <w:b/>
                <w:color w:val="auto"/>
                <w:kern w:val="0"/>
                <w:sz w:val="24"/>
                <w:szCs w:val="24"/>
              </w:rPr>
            </w:pPr>
            <w:r w:rsidRPr="00472777">
              <w:rPr>
                <w:rFonts w:ascii="Times New Roman" w:hAnsi="Times New Roman" w:cs="Times New Roman"/>
                <w:b/>
                <w:i/>
                <w:color w:val="auto"/>
                <w:kern w:val="0"/>
                <w:sz w:val="24"/>
                <w:szCs w:val="24"/>
              </w:rPr>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rsidR="00253ADA" w:rsidRPr="00472777" w:rsidRDefault="00253ADA" w:rsidP="004E55CE">
            <w:pPr>
              <w:snapToGrid w:val="0"/>
              <w:jc w:val="both"/>
              <w:rPr>
                <w:rFonts w:ascii="Times New Roman" w:hAnsi="Times New Roman" w:cs="Times New Roman"/>
                <w:b/>
                <w:color w:val="auto"/>
                <w:kern w:val="0"/>
                <w:sz w:val="24"/>
                <w:szCs w:val="24"/>
              </w:rPr>
            </w:pPr>
          </w:p>
        </w:tc>
      </w:tr>
      <w:tr w:rsidR="00253ADA" w:rsidRPr="00472777" w:rsidTr="004E55CE">
        <w:tc>
          <w:tcPr>
            <w:tcW w:w="2235"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1. Язык и речевая практика</w:t>
            </w:r>
          </w:p>
        </w:tc>
        <w:tc>
          <w:tcPr>
            <w:tcW w:w="2693"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1.1.Русский язык</w:t>
            </w:r>
          </w:p>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1.2.Чтение</w:t>
            </w:r>
          </w:p>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A97E4E">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4</w:t>
            </w:r>
          </w:p>
          <w:p w:rsidR="00A97E4E"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p w:rsidR="00253ADA" w:rsidRPr="00B43A5F"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8</w:t>
            </w:r>
          </w:p>
        </w:tc>
      </w:tr>
      <w:tr w:rsidR="00253ADA" w:rsidRPr="00472777" w:rsidTr="004E55CE">
        <w:tc>
          <w:tcPr>
            <w:tcW w:w="2235"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2. Математика</w:t>
            </w:r>
          </w:p>
        </w:tc>
        <w:tc>
          <w:tcPr>
            <w:tcW w:w="2693"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ascii="Times New Roman" w:hAnsi="Times New Roman" w:cs="Times New Roman"/>
                <w:color w:val="auto"/>
                <w:kern w:val="0"/>
                <w:sz w:val="24"/>
                <w:szCs w:val="24"/>
              </w:rPr>
              <w:t>6</w:t>
            </w:r>
          </w:p>
        </w:tc>
      </w:tr>
      <w:tr w:rsidR="00253ADA" w:rsidRPr="00472777" w:rsidTr="004E55CE">
        <w:tc>
          <w:tcPr>
            <w:tcW w:w="2235"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3. Естествознание</w:t>
            </w:r>
          </w:p>
        </w:tc>
        <w:tc>
          <w:tcPr>
            <w:tcW w:w="2693"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ascii="Times New Roman" w:hAnsi="Times New Roman" w:cs="Times New Roman"/>
                <w:color w:val="auto"/>
                <w:kern w:val="0"/>
                <w:sz w:val="24"/>
                <w:szCs w:val="24"/>
              </w:rPr>
              <w:t>2</w:t>
            </w:r>
          </w:p>
        </w:tc>
      </w:tr>
      <w:tr w:rsidR="00253ADA" w:rsidRPr="00472777" w:rsidTr="004E55CE">
        <w:trPr>
          <w:trHeight w:val="842"/>
        </w:trPr>
        <w:tc>
          <w:tcPr>
            <w:tcW w:w="2235"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4. Искусство</w:t>
            </w:r>
          </w:p>
        </w:tc>
        <w:tc>
          <w:tcPr>
            <w:tcW w:w="2693"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4.1. Музыка</w:t>
            </w:r>
          </w:p>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EC1D45">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p w:rsidR="00A97E4E"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p w:rsidR="00253ADA" w:rsidRPr="00472777" w:rsidRDefault="00253ADA" w:rsidP="004E55CE">
            <w:pPr>
              <w:spacing w:after="0" w:line="240" w:lineRule="auto"/>
              <w:jc w:val="both"/>
              <w:rPr>
                <w:rFonts w:eastAsia="Times New Roman"/>
                <w:color w:val="auto"/>
                <w:kern w:val="0"/>
                <w:sz w:val="24"/>
                <w:szCs w:val="24"/>
              </w:rPr>
            </w:pPr>
          </w:p>
        </w:tc>
      </w:tr>
      <w:tr w:rsidR="00253ADA" w:rsidRPr="00472777" w:rsidTr="004E55CE">
        <w:trPr>
          <w:trHeight w:val="725"/>
        </w:trPr>
        <w:tc>
          <w:tcPr>
            <w:tcW w:w="2235"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5. Физическая культура</w:t>
            </w:r>
          </w:p>
        </w:tc>
        <w:tc>
          <w:tcPr>
            <w:tcW w:w="2693"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eastAsia="Times New Roman"/>
                <w:color w:val="auto"/>
                <w:kern w:val="0"/>
                <w:sz w:val="24"/>
                <w:szCs w:val="24"/>
              </w:rPr>
              <w:t>2</w:t>
            </w:r>
          </w:p>
        </w:tc>
      </w:tr>
      <w:tr w:rsidR="00253ADA" w:rsidRPr="00472777" w:rsidTr="004E55CE">
        <w:tc>
          <w:tcPr>
            <w:tcW w:w="2235"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6. Технологии</w:t>
            </w:r>
          </w:p>
        </w:tc>
        <w:tc>
          <w:tcPr>
            <w:tcW w:w="2693"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A97E4E" w:rsidP="004E55CE">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ascii="Times New Roman" w:hAnsi="Times New Roman" w:cs="Times New Roman"/>
                <w:color w:val="auto"/>
                <w:kern w:val="0"/>
                <w:sz w:val="24"/>
                <w:szCs w:val="24"/>
              </w:rPr>
              <w:t>1</w:t>
            </w:r>
          </w:p>
        </w:tc>
      </w:tr>
      <w:tr w:rsidR="00253ADA" w:rsidRPr="00472777" w:rsidTr="004E55CE">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ascii="Times New Roman" w:hAnsi="Times New Roman" w:cs="Times New Roman"/>
                <w:color w:val="auto"/>
                <w:kern w:val="0"/>
                <w:sz w:val="24"/>
                <w:szCs w:val="24"/>
              </w:rPr>
              <w:t>21</w:t>
            </w:r>
          </w:p>
        </w:tc>
      </w:tr>
      <w:tr w:rsidR="00253ADA" w:rsidRPr="00472777" w:rsidTr="004E55CE">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253ADA" w:rsidP="004E55CE">
            <w:pPr>
              <w:spacing w:after="0" w:line="240" w:lineRule="auto"/>
              <w:jc w:val="both"/>
              <w:rPr>
                <w:rFonts w:eastAsia="Times New Roman"/>
                <w:color w:val="auto"/>
                <w:kern w:val="0"/>
                <w:sz w:val="24"/>
                <w:szCs w:val="24"/>
              </w:rPr>
            </w:pPr>
          </w:p>
        </w:tc>
      </w:tr>
      <w:tr w:rsidR="00253ADA" w:rsidRPr="00472777" w:rsidTr="004E55CE">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 xml:space="preserve">Максимально допустимая недельная нагрузка </w:t>
            </w:r>
            <w:r w:rsidRPr="00472777">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EC1D45" w:rsidP="004E55CE">
            <w:pPr>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23</w:t>
            </w:r>
          </w:p>
        </w:tc>
        <w:tc>
          <w:tcPr>
            <w:tcW w:w="56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color w:val="auto"/>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ascii="Times New Roman" w:hAnsi="Times New Roman" w:cs="Times New Roman"/>
                <w:color w:val="auto"/>
                <w:kern w:val="0"/>
                <w:sz w:val="24"/>
                <w:szCs w:val="24"/>
              </w:rPr>
              <w:t>21</w:t>
            </w:r>
          </w:p>
        </w:tc>
      </w:tr>
      <w:tr w:rsidR="00253ADA" w:rsidRPr="00472777" w:rsidTr="004E55CE">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widowControl w:val="0"/>
              <w:autoSpaceDE w:val="0"/>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b/>
                <w:color w:val="auto"/>
                <w:kern w:val="0"/>
                <w:sz w:val="24"/>
                <w:szCs w:val="24"/>
              </w:rPr>
              <w:t>Коррекционно-развивающая область</w:t>
            </w:r>
          </w:p>
          <w:p w:rsidR="00253ADA" w:rsidRPr="00472777" w:rsidRDefault="00253ADA" w:rsidP="004E55CE">
            <w:pPr>
              <w:widowControl w:val="0"/>
              <w:autoSpaceDE w:val="0"/>
              <w:spacing w:after="0" w:line="240" w:lineRule="auto"/>
              <w:jc w:val="both"/>
              <w:rPr>
                <w:rFonts w:ascii="Times New Roman" w:hAnsi="Times New Roman" w:cs="Times New Roman"/>
                <w:color w:val="auto"/>
                <w:kern w:val="0"/>
                <w:sz w:val="24"/>
                <w:szCs w:val="24"/>
              </w:rPr>
            </w:pPr>
            <w:proofErr w:type="gramStart"/>
            <w:r w:rsidRPr="00472777">
              <w:rPr>
                <w:rFonts w:ascii="Times New Roman" w:hAnsi="Times New Roman" w:cs="Times New Roman"/>
                <w:color w:val="auto"/>
                <w:kern w:val="0"/>
                <w:sz w:val="24"/>
                <w:szCs w:val="24"/>
              </w:rPr>
              <w:t>(коррекционные занятия:</w:t>
            </w:r>
            <w:proofErr w:type="gramEnd"/>
          </w:p>
          <w:p w:rsidR="00253ADA" w:rsidRPr="00472777" w:rsidRDefault="00253ADA" w:rsidP="004E55CE">
            <w:pPr>
              <w:widowControl w:val="0"/>
              <w:autoSpaceDE w:val="0"/>
              <w:spacing w:after="0" w:line="240" w:lineRule="auto"/>
              <w:jc w:val="both"/>
              <w:rPr>
                <w:rFonts w:ascii="Times New Roman" w:hAnsi="Times New Roman" w:cs="Times New Roman"/>
                <w:color w:val="auto"/>
                <w:kern w:val="0"/>
                <w:sz w:val="24"/>
                <w:szCs w:val="24"/>
              </w:rPr>
            </w:pPr>
            <w:proofErr w:type="spellStart"/>
            <w:r w:rsidRPr="00472777">
              <w:rPr>
                <w:rFonts w:ascii="Times New Roman" w:hAnsi="Times New Roman" w:cs="Times New Roman"/>
                <w:color w:val="auto"/>
                <w:kern w:val="0"/>
                <w:sz w:val="24"/>
                <w:szCs w:val="24"/>
              </w:rPr>
              <w:t>Психологич</w:t>
            </w:r>
            <w:proofErr w:type="gramStart"/>
            <w:r w:rsidRPr="00472777">
              <w:rPr>
                <w:rFonts w:ascii="Times New Roman" w:hAnsi="Times New Roman" w:cs="Times New Roman"/>
                <w:color w:val="auto"/>
                <w:kern w:val="0"/>
                <w:sz w:val="24"/>
                <w:szCs w:val="24"/>
              </w:rPr>
              <w:t>.з</w:t>
            </w:r>
            <w:proofErr w:type="gramEnd"/>
            <w:r w:rsidRPr="00472777">
              <w:rPr>
                <w:rFonts w:ascii="Times New Roman" w:hAnsi="Times New Roman" w:cs="Times New Roman"/>
                <w:color w:val="auto"/>
                <w:kern w:val="0"/>
                <w:sz w:val="24"/>
                <w:szCs w:val="24"/>
              </w:rPr>
              <w:t>анятия</w:t>
            </w:r>
            <w:proofErr w:type="spellEnd"/>
          </w:p>
          <w:p w:rsidR="00253ADA" w:rsidRPr="00472777" w:rsidRDefault="00253ADA" w:rsidP="004E55CE">
            <w:pPr>
              <w:widowControl w:val="0"/>
              <w:autoSpaceDE w:val="0"/>
              <w:spacing w:after="0" w:line="240" w:lineRule="auto"/>
              <w:jc w:val="both"/>
              <w:rPr>
                <w:rFonts w:ascii="Times New Roman" w:hAnsi="Times New Roman" w:cs="Times New Roman"/>
                <w:color w:val="auto"/>
                <w:kern w:val="0"/>
                <w:sz w:val="24"/>
                <w:szCs w:val="24"/>
              </w:rPr>
            </w:pPr>
            <w:r w:rsidRPr="00472777">
              <w:rPr>
                <w:rFonts w:ascii="Times New Roman" w:hAnsi="Times New Roman" w:cs="Times New Roman"/>
                <w:color w:val="auto"/>
                <w:kern w:val="0"/>
                <w:sz w:val="24"/>
                <w:szCs w:val="24"/>
              </w:rPr>
              <w:t>Логопедические занятия</w:t>
            </w:r>
          </w:p>
          <w:p w:rsidR="00253ADA" w:rsidRPr="00472777" w:rsidRDefault="00253ADA" w:rsidP="004E55CE">
            <w:pPr>
              <w:widowControl w:val="0"/>
              <w:autoSpaceDE w:val="0"/>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color w:val="auto"/>
                <w:kern w:val="0"/>
                <w:sz w:val="24"/>
                <w:szCs w:val="24"/>
              </w:rPr>
              <w:t xml:space="preserve"> ритмика)</w:t>
            </w:r>
            <w:r w:rsidRPr="00472777">
              <w:rPr>
                <w:rFonts w:ascii="Times New Roman" w:hAnsi="Times New Roman" w:cs="Times New Roman"/>
                <w:b/>
                <w:color w:val="auto"/>
                <w:kern w:val="0"/>
                <w:sz w:val="24"/>
                <w:szCs w:val="24"/>
              </w:rPr>
              <w:t>:</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EC1D45">
            <w:pPr>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B43A5F">
            <w:pPr>
              <w:jc w:val="both"/>
              <w:rPr>
                <w:rFonts w:ascii="Times New Roman" w:hAnsi="Times New Roman" w:cs="Times New Roman"/>
                <w:b/>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A97E4E" w:rsidP="004E55CE">
            <w:pPr>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jc w:val="both"/>
              <w:rPr>
                <w:rFonts w:eastAsia="Times New Roman"/>
                <w:color w:val="auto"/>
                <w:kern w:val="0"/>
                <w:sz w:val="24"/>
                <w:szCs w:val="24"/>
              </w:rPr>
            </w:pPr>
            <w:r>
              <w:rPr>
                <w:rFonts w:eastAsia="Times New Roman"/>
                <w:color w:val="auto"/>
                <w:kern w:val="0"/>
                <w:sz w:val="24"/>
                <w:szCs w:val="24"/>
              </w:rPr>
              <w:t>2</w:t>
            </w:r>
          </w:p>
        </w:tc>
      </w:tr>
      <w:tr w:rsidR="00253ADA" w:rsidRPr="00472777" w:rsidTr="004E55CE">
        <w:trPr>
          <w:trHeight w:hRule="exact" w:val="284"/>
        </w:trPr>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widowControl w:val="0"/>
              <w:autoSpaceDE w:val="0"/>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jc w:val="both"/>
              <w:rPr>
                <w:rFonts w:ascii="Times New Roman" w:hAnsi="Times New Roman" w:cs="Times New Roman"/>
                <w:b/>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A97E4E" w:rsidP="004E55CE">
            <w:pPr>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4E55CE">
            <w:pPr>
              <w:spacing w:after="0" w:line="240" w:lineRule="auto"/>
              <w:jc w:val="both"/>
              <w:rPr>
                <w:rFonts w:eastAsia="Times New Roman"/>
                <w:color w:val="auto"/>
                <w:kern w:val="0"/>
                <w:sz w:val="24"/>
                <w:szCs w:val="24"/>
              </w:rPr>
            </w:pPr>
            <w:r>
              <w:rPr>
                <w:rFonts w:eastAsia="Times New Roman"/>
                <w:color w:val="auto"/>
                <w:kern w:val="0"/>
                <w:sz w:val="24"/>
                <w:szCs w:val="24"/>
              </w:rPr>
              <w:t>4</w:t>
            </w:r>
          </w:p>
        </w:tc>
      </w:tr>
      <w:tr w:rsidR="00253ADA" w:rsidRPr="00472777" w:rsidTr="004E55CE">
        <w:tc>
          <w:tcPr>
            <w:tcW w:w="4928" w:type="dxa"/>
            <w:gridSpan w:val="2"/>
            <w:tcBorders>
              <w:top w:val="single" w:sz="4" w:space="0" w:color="000000"/>
              <w:left w:val="single" w:sz="4" w:space="0" w:color="000000"/>
              <w:bottom w:val="single" w:sz="4" w:space="0" w:color="000000"/>
            </w:tcBorders>
          </w:tcPr>
          <w:p w:rsidR="00253ADA" w:rsidRPr="00472777" w:rsidRDefault="00253ADA" w:rsidP="004E55CE">
            <w:pPr>
              <w:widowControl w:val="0"/>
              <w:autoSpaceDE w:val="0"/>
              <w:spacing w:after="0" w:line="240" w:lineRule="auto"/>
              <w:jc w:val="both"/>
              <w:rPr>
                <w:rFonts w:ascii="Times New Roman" w:hAnsi="Times New Roman" w:cs="Times New Roman"/>
                <w:b/>
                <w:color w:val="auto"/>
                <w:kern w:val="0"/>
                <w:sz w:val="24"/>
                <w:szCs w:val="24"/>
              </w:rPr>
            </w:pPr>
            <w:r w:rsidRPr="00472777">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EC1D45">
            <w:pPr>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568" w:type="dxa"/>
            <w:tcBorders>
              <w:top w:val="single" w:sz="4" w:space="0" w:color="000000"/>
              <w:left w:val="single" w:sz="4" w:space="0" w:color="000000"/>
              <w:bottom w:val="single" w:sz="4" w:space="0" w:color="000000"/>
            </w:tcBorders>
          </w:tcPr>
          <w:p w:rsidR="00253ADA" w:rsidRPr="00472777" w:rsidRDefault="00253ADA" w:rsidP="004E55CE">
            <w:pPr>
              <w:spacing w:after="0" w:line="240" w:lineRule="auto"/>
              <w:jc w:val="both"/>
              <w:rPr>
                <w:rFonts w:ascii="Times New Roman" w:hAnsi="Times New Roman" w:cs="Times New Roman"/>
                <w:b/>
                <w:color w:val="auto"/>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53ADA" w:rsidRPr="00472777" w:rsidRDefault="00A97E4E" w:rsidP="00EC1D45">
            <w:pPr>
              <w:spacing w:after="0" w:line="240" w:lineRule="auto"/>
              <w:jc w:val="both"/>
              <w:rPr>
                <w:rFonts w:eastAsia="Times New Roman"/>
                <w:color w:val="auto"/>
                <w:kern w:val="0"/>
                <w:sz w:val="24"/>
                <w:szCs w:val="24"/>
              </w:rPr>
            </w:pPr>
            <w:r>
              <w:rPr>
                <w:rFonts w:eastAsia="Times New Roman"/>
                <w:color w:val="auto"/>
                <w:kern w:val="0"/>
                <w:sz w:val="24"/>
                <w:szCs w:val="24"/>
              </w:rPr>
              <w:t>27</w:t>
            </w:r>
          </w:p>
        </w:tc>
      </w:tr>
    </w:tbl>
    <w:p w:rsidR="00253ADA" w:rsidRPr="00472777" w:rsidRDefault="00253ADA">
      <w:pPr>
        <w:rPr>
          <w:sz w:val="24"/>
          <w:szCs w:val="24"/>
        </w:rPr>
      </w:pPr>
    </w:p>
    <w:sectPr w:rsidR="00253ADA" w:rsidRPr="00472777" w:rsidSect="008F1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6AC8"/>
    <w:multiLevelType w:val="hybridMultilevel"/>
    <w:tmpl w:val="9C54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53B90"/>
    <w:multiLevelType w:val="hybridMultilevel"/>
    <w:tmpl w:val="9C060474"/>
    <w:lvl w:ilvl="0" w:tplc="37D8C0BE">
      <w:numFmt w:val="bullet"/>
      <w:lvlText w:val=""/>
      <w:lvlJc w:val="left"/>
      <w:pPr>
        <w:ind w:left="1108" w:hanging="204"/>
      </w:pPr>
      <w:rPr>
        <w:rFonts w:ascii="Symbol" w:eastAsia="Symbol" w:hAnsi="Symbol" w:cs="Symbol" w:hint="default"/>
        <w:w w:val="100"/>
        <w:sz w:val="26"/>
        <w:szCs w:val="26"/>
        <w:lang w:val="ru-RU" w:eastAsia="ru-RU" w:bidi="ru-RU"/>
      </w:rPr>
    </w:lvl>
    <w:lvl w:ilvl="1" w:tplc="E06ACE1E">
      <w:numFmt w:val="bullet"/>
      <w:lvlText w:val=""/>
      <w:lvlJc w:val="left"/>
      <w:pPr>
        <w:ind w:left="1801" w:hanging="361"/>
      </w:pPr>
      <w:rPr>
        <w:rFonts w:ascii="Symbol" w:eastAsia="Symbol" w:hAnsi="Symbol" w:cs="Symbol" w:hint="default"/>
        <w:w w:val="100"/>
        <w:sz w:val="26"/>
        <w:szCs w:val="26"/>
        <w:lang w:val="ru-RU" w:eastAsia="ru-RU" w:bidi="ru-RU"/>
      </w:rPr>
    </w:lvl>
    <w:lvl w:ilvl="2" w:tplc="E3B09AE8">
      <w:numFmt w:val="bullet"/>
      <w:lvlText w:val="•"/>
      <w:lvlJc w:val="left"/>
      <w:pPr>
        <w:ind w:left="2787" w:hanging="361"/>
      </w:pPr>
      <w:rPr>
        <w:rFonts w:hint="default"/>
        <w:lang w:val="ru-RU" w:eastAsia="ru-RU" w:bidi="ru-RU"/>
      </w:rPr>
    </w:lvl>
    <w:lvl w:ilvl="3" w:tplc="1FFC6152">
      <w:numFmt w:val="bullet"/>
      <w:lvlText w:val="•"/>
      <w:lvlJc w:val="left"/>
      <w:pPr>
        <w:ind w:left="3775" w:hanging="361"/>
      </w:pPr>
      <w:rPr>
        <w:rFonts w:hint="default"/>
        <w:lang w:val="ru-RU" w:eastAsia="ru-RU" w:bidi="ru-RU"/>
      </w:rPr>
    </w:lvl>
    <w:lvl w:ilvl="4" w:tplc="106A3828">
      <w:numFmt w:val="bullet"/>
      <w:lvlText w:val="•"/>
      <w:lvlJc w:val="left"/>
      <w:pPr>
        <w:ind w:left="4762" w:hanging="361"/>
      </w:pPr>
      <w:rPr>
        <w:rFonts w:hint="default"/>
        <w:lang w:val="ru-RU" w:eastAsia="ru-RU" w:bidi="ru-RU"/>
      </w:rPr>
    </w:lvl>
    <w:lvl w:ilvl="5" w:tplc="AFB8D7C6">
      <w:numFmt w:val="bullet"/>
      <w:lvlText w:val="•"/>
      <w:lvlJc w:val="left"/>
      <w:pPr>
        <w:ind w:left="5750" w:hanging="361"/>
      </w:pPr>
      <w:rPr>
        <w:rFonts w:hint="default"/>
        <w:lang w:val="ru-RU" w:eastAsia="ru-RU" w:bidi="ru-RU"/>
      </w:rPr>
    </w:lvl>
    <w:lvl w:ilvl="6" w:tplc="6712930E">
      <w:numFmt w:val="bullet"/>
      <w:lvlText w:val="•"/>
      <w:lvlJc w:val="left"/>
      <w:pPr>
        <w:ind w:left="6737" w:hanging="361"/>
      </w:pPr>
      <w:rPr>
        <w:rFonts w:hint="default"/>
        <w:lang w:val="ru-RU" w:eastAsia="ru-RU" w:bidi="ru-RU"/>
      </w:rPr>
    </w:lvl>
    <w:lvl w:ilvl="7" w:tplc="0312113C">
      <w:numFmt w:val="bullet"/>
      <w:lvlText w:val="•"/>
      <w:lvlJc w:val="left"/>
      <w:pPr>
        <w:ind w:left="7725" w:hanging="361"/>
      </w:pPr>
      <w:rPr>
        <w:rFonts w:hint="default"/>
        <w:lang w:val="ru-RU" w:eastAsia="ru-RU" w:bidi="ru-RU"/>
      </w:rPr>
    </w:lvl>
    <w:lvl w:ilvl="8" w:tplc="8CCA8BF4">
      <w:numFmt w:val="bullet"/>
      <w:lvlText w:val="•"/>
      <w:lvlJc w:val="left"/>
      <w:pPr>
        <w:ind w:left="8712" w:hanging="361"/>
      </w:pPr>
      <w:rPr>
        <w:rFonts w:hint="default"/>
        <w:lang w:val="ru-RU" w:eastAsia="ru-RU" w:bidi="ru-RU"/>
      </w:rPr>
    </w:lvl>
  </w:abstractNum>
  <w:abstractNum w:abstractNumId="2">
    <w:nsid w:val="5AE67929"/>
    <w:multiLevelType w:val="hybridMultilevel"/>
    <w:tmpl w:val="C3D66F46"/>
    <w:lvl w:ilvl="0" w:tplc="56B27BE0">
      <w:start w:val="2"/>
      <w:numFmt w:val="decimal"/>
      <w:lvlText w:val="%1."/>
      <w:lvlJc w:val="left"/>
      <w:pPr>
        <w:ind w:left="260" w:hanging="260"/>
      </w:pPr>
      <w:rPr>
        <w:rFonts w:ascii="Times New Roman" w:eastAsia="Times New Roman" w:hAnsi="Times New Roman" w:cs="Times New Roman" w:hint="default"/>
        <w:b/>
        <w:bCs/>
        <w:spacing w:val="0"/>
        <w:w w:val="100"/>
        <w:sz w:val="26"/>
        <w:szCs w:val="26"/>
        <w:lang w:val="ru-RU" w:eastAsia="ru-RU" w:bidi="ru-RU"/>
      </w:rPr>
    </w:lvl>
    <w:lvl w:ilvl="1" w:tplc="D664487C">
      <w:numFmt w:val="bullet"/>
      <w:lvlText w:val="•"/>
      <w:lvlJc w:val="left"/>
      <w:pPr>
        <w:ind w:left="2562" w:hanging="260"/>
      </w:pPr>
      <w:rPr>
        <w:rFonts w:hint="default"/>
        <w:lang w:val="ru-RU" w:eastAsia="ru-RU" w:bidi="ru-RU"/>
      </w:rPr>
    </w:lvl>
    <w:lvl w:ilvl="2" w:tplc="16A28448">
      <w:numFmt w:val="bullet"/>
      <w:lvlText w:val="•"/>
      <w:lvlJc w:val="left"/>
      <w:pPr>
        <w:ind w:left="3465" w:hanging="260"/>
      </w:pPr>
      <w:rPr>
        <w:rFonts w:hint="default"/>
        <w:lang w:val="ru-RU" w:eastAsia="ru-RU" w:bidi="ru-RU"/>
      </w:rPr>
    </w:lvl>
    <w:lvl w:ilvl="3" w:tplc="62220944">
      <w:numFmt w:val="bullet"/>
      <w:lvlText w:val="•"/>
      <w:lvlJc w:val="left"/>
      <w:pPr>
        <w:ind w:left="4368" w:hanging="260"/>
      </w:pPr>
      <w:rPr>
        <w:rFonts w:hint="default"/>
        <w:lang w:val="ru-RU" w:eastAsia="ru-RU" w:bidi="ru-RU"/>
      </w:rPr>
    </w:lvl>
    <w:lvl w:ilvl="4" w:tplc="E38AAC10">
      <w:numFmt w:val="bullet"/>
      <w:lvlText w:val="•"/>
      <w:lvlJc w:val="left"/>
      <w:pPr>
        <w:ind w:left="5271" w:hanging="260"/>
      </w:pPr>
      <w:rPr>
        <w:rFonts w:hint="default"/>
        <w:lang w:val="ru-RU" w:eastAsia="ru-RU" w:bidi="ru-RU"/>
      </w:rPr>
    </w:lvl>
    <w:lvl w:ilvl="5" w:tplc="8E5AB63A">
      <w:numFmt w:val="bullet"/>
      <w:lvlText w:val="•"/>
      <w:lvlJc w:val="left"/>
      <w:pPr>
        <w:ind w:left="6174" w:hanging="260"/>
      </w:pPr>
      <w:rPr>
        <w:rFonts w:hint="default"/>
        <w:lang w:val="ru-RU" w:eastAsia="ru-RU" w:bidi="ru-RU"/>
      </w:rPr>
    </w:lvl>
    <w:lvl w:ilvl="6" w:tplc="7D023A82">
      <w:numFmt w:val="bullet"/>
      <w:lvlText w:val="•"/>
      <w:lvlJc w:val="left"/>
      <w:pPr>
        <w:ind w:left="7076" w:hanging="260"/>
      </w:pPr>
      <w:rPr>
        <w:rFonts w:hint="default"/>
        <w:lang w:val="ru-RU" w:eastAsia="ru-RU" w:bidi="ru-RU"/>
      </w:rPr>
    </w:lvl>
    <w:lvl w:ilvl="7" w:tplc="13F021C4">
      <w:numFmt w:val="bullet"/>
      <w:lvlText w:val="•"/>
      <w:lvlJc w:val="left"/>
      <w:pPr>
        <w:ind w:left="7979" w:hanging="260"/>
      </w:pPr>
      <w:rPr>
        <w:rFonts w:hint="default"/>
        <w:lang w:val="ru-RU" w:eastAsia="ru-RU" w:bidi="ru-RU"/>
      </w:rPr>
    </w:lvl>
    <w:lvl w:ilvl="8" w:tplc="B7E42C82">
      <w:numFmt w:val="bullet"/>
      <w:lvlText w:val="•"/>
      <w:lvlJc w:val="left"/>
      <w:pPr>
        <w:ind w:left="8882" w:hanging="260"/>
      </w:pPr>
      <w:rPr>
        <w:rFonts w:hint="default"/>
        <w:lang w:val="ru-RU" w:eastAsia="ru-RU" w:bidi="ru-RU"/>
      </w:rPr>
    </w:lvl>
  </w:abstractNum>
  <w:abstractNum w:abstractNumId="3">
    <w:nsid w:val="70912FE5"/>
    <w:multiLevelType w:val="hybridMultilevel"/>
    <w:tmpl w:val="2E8E833E"/>
    <w:lvl w:ilvl="0" w:tplc="3FD4F310">
      <w:start w:val="1"/>
      <w:numFmt w:val="bullet"/>
      <w:lvlText w:val="-"/>
      <w:lvlJc w:val="left"/>
      <w:pPr>
        <w:ind w:left="162" w:hanging="341"/>
      </w:pPr>
      <w:rPr>
        <w:rFonts w:ascii="Times New Roman" w:eastAsia="Times New Roman" w:hAnsi="Times New Roman" w:hint="default"/>
        <w:sz w:val="28"/>
        <w:szCs w:val="28"/>
      </w:rPr>
    </w:lvl>
    <w:lvl w:ilvl="1" w:tplc="63029D56">
      <w:start w:val="1"/>
      <w:numFmt w:val="bullet"/>
      <w:lvlText w:val="•"/>
      <w:lvlJc w:val="left"/>
      <w:pPr>
        <w:ind w:left="1114" w:hanging="341"/>
      </w:pPr>
      <w:rPr>
        <w:rFonts w:hint="default"/>
      </w:rPr>
    </w:lvl>
    <w:lvl w:ilvl="2" w:tplc="53D69CEE">
      <w:start w:val="1"/>
      <w:numFmt w:val="bullet"/>
      <w:lvlText w:val="•"/>
      <w:lvlJc w:val="left"/>
      <w:pPr>
        <w:ind w:left="2066" w:hanging="341"/>
      </w:pPr>
      <w:rPr>
        <w:rFonts w:hint="default"/>
      </w:rPr>
    </w:lvl>
    <w:lvl w:ilvl="3" w:tplc="C7B03838">
      <w:start w:val="1"/>
      <w:numFmt w:val="bullet"/>
      <w:lvlText w:val="•"/>
      <w:lvlJc w:val="left"/>
      <w:pPr>
        <w:ind w:left="3019" w:hanging="341"/>
      </w:pPr>
      <w:rPr>
        <w:rFonts w:hint="default"/>
      </w:rPr>
    </w:lvl>
    <w:lvl w:ilvl="4" w:tplc="148478E0">
      <w:start w:val="1"/>
      <w:numFmt w:val="bullet"/>
      <w:lvlText w:val="•"/>
      <w:lvlJc w:val="left"/>
      <w:pPr>
        <w:ind w:left="3971" w:hanging="341"/>
      </w:pPr>
      <w:rPr>
        <w:rFonts w:hint="default"/>
      </w:rPr>
    </w:lvl>
    <w:lvl w:ilvl="5" w:tplc="BAB08812">
      <w:start w:val="1"/>
      <w:numFmt w:val="bullet"/>
      <w:lvlText w:val="•"/>
      <w:lvlJc w:val="left"/>
      <w:pPr>
        <w:ind w:left="4924" w:hanging="341"/>
      </w:pPr>
      <w:rPr>
        <w:rFonts w:hint="default"/>
      </w:rPr>
    </w:lvl>
    <w:lvl w:ilvl="6" w:tplc="A3A811E0">
      <w:start w:val="1"/>
      <w:numFmt w:val="bullet"/>
      <w:lvlText w:val="•"/>
      <w:lvlJc w:val="left"/>
      <w:pPr>
        <w:ind w:left="5876" w:hanging="341"/>
      </w:pPr>
      <w:rPr>
        <w:rFonts w:hint="default"/>
      </w:rPr>
    </w:lvl>
    <w:lvl w:ilvl="7" w:tplc="3710ACC0">
      <w:start w:val="1"/>
      <w:numFmt w:val="bullet"/>
      <w:lvlText w:val="•"/>
      <w:lvlJc w:val="left"/>
      <w:pPr>
        <w:ind w:left="6829" w:hanging="341"/>
      </w:pPr>
      <w:rPr>
        <w:rFonts w:hint="default"/>
      </w:rPr>
    </w:lvl>
    <w:lvl w:ilvl="8" w:tplc="F1B65338">
      <w:start w:val="1"/>
      <w:numFmt w:val="bullet"/>
      <w:lvlText w:val="•"/>
      <w:lvlJc w:val="left"/>
      <w:pPr>
        <w:ind w:left="7781" w:hanging="34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2A3595"/>
    <w:rsid w:val="00171A6F"/>
    <w:rsid w:val="00253ADA"/>
    <w:rsid w:val="002A3595"/>
    <w:rsid w:val="0034099F"/>
    <w:rsid w:val="00472777"/>
    <w:rsid w:val="007935F4"/>
    <w:rsid w:val="007E3368"/>
    <w:rsid w:val="008F17E5"/>
    <w:rsid w:val="009D1E6B"/>
    <w:rsid w:val="00A97E4E"/>
    <w:rsid w:val="00B360E3"/>
    <w:rsid w:val="00B43A5F"/>
    <w:rsid w:val="00B67F5C"/>
    <w:rsid w:val="00B71F35"/>
    <w:rsid w:val="00D15CFC"/>
    <w:rsid w:val="00E13AB6"/>
    <w:rsid w:val="00E61F65"/>
    <w:rsid w:val="00E86984"/>
    <w:rsid w:val="00EC1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A"/>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ADA"/>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B67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67F5C"/>
    <w:pPr>
      <w:suppressAutoHyphens w:val="0"/>
      <w:spacing w:after="0" w:line="240" w:lineRule="auto"/>
      <w:ind w:left="720"/>
      <w:contextualSpacing/>
    </w:pPr>
    <w:rPr>
      <w:rFonts w:ascii="Times New Roman" w:eastAsia="Times New Roman" w:hAnsi="Times New Roman" w:cs="Times New Roman"/>
      <w:color w:val="auto"/>
      <w:kern w:val="0"/>
      <w:sz w:val="24"/>
      <w:szCs w:val="24"/>
      <w:lang w:eastAsia="ru-RU"/>
    </w:rPr>
  </w:style>
  <w:style w:type="paragraph" w:styleId="a6">
    <w:name w:val="Balloon Text"/>
    <w:basedOn w:val="a"/>
    <w:link w:val="a7"/>
    <w:uiPriority w:val="99"/>
    <w:semiHidden/>
    <w:unhideWhenUsed/>
    <w:rsid w:val="009D1E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E6B"/>
    <w:rPr>
      <w:rFonts w:ascii="Tahoma" w:eastAsia="Arial Unicode MS"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A"/>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ADA"/>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Biolog</cp:lastModifiedBy>
  <cp:revision>10</cp:revision>
  <cp:lastPrinted>2021-09-23T07:34:00Z</cp:lastPrinted>
  <dcterms:created xsi:type="dcterms:W3CDTF">2020-12-07T13:23:00Z</dcterms:created>
  <dcterms:modified xsi:type="dcterms:W3CDTF">2022-11-17T06:59:00Z</dcterms:modified>
</cp:coreProperties>
</file>