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AF6" w:rsidRPr="00875B06" w:rsidRDefault="00A5024E" w:rsidP="00325AF6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59550A72" wp14:editId="2E7EABB4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25AF6" w:rsidRPr="00875B06" w:rsidRDefault="00325AF6" w:rsidP="00325AF6">
      <w:pPr>
        <w:spacing w:after="0"/>
        <w:ind w:left="120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rPr>
          <w:lang w:val="ru-RU"/>
        </w:rPr>
      </w:pPr>
    </w:p>
    <w:p w:rsidR="00325AF6" w:rsidRDefault="00325AF6" w:rsidP="00325AF6">
      <w:pPr>
        <w:spacing w:after="0"/>
        <w:ind w:left="120"/>
        <w:rPr>
          <w:lang w:val="ru-RU"/>
        </w:rPr>
      </w:pPr>
    </w:p>
    <w:p w:rsidR="00A5024E" w:rsidRDefault="00A5024E" w:rsidP="00325AF6">
      <w:pPr>
        <w:spacing w:after="0"/>
        <w:ind w:left="120"/>
        <w:rPr>
          <w:lang w:val="ru-RU"/>
        </w:rPr>
      </w:pPr>
    </w:p>
    <w:p w:rsidR="00A5024E" w:rsidRPr="00875B06" w:rsidRDefault="00A5024E" w:rsidP="00325AF6">
      <w:pPr>
        <w:spacing w:after="0"/>
        <w:ind w:left="120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rPr>
          <w:lang w:val="ru-RU"/>
        </w:rPr>
      </w:pPr>
    </w:p>
    <w:p w:rsidR="00325AF6" w:rsidRPr="00875B06" w:rsidRDefault="00325AF6" w:rsidP="00325AF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25AF6" w:rsidRPr="00875B06" w:rsidRDefault="00325AF6" w:rsidP="00325AF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75B06">
        <w:rPr>
          <w:rFonts w:ascii="Times New Roman" w:hAnsi="Times New Roman"/>
          <w:color w:val="000000"/>
          <w:sz w:val="28"/>
          <w:lang w:val="ru-RU"/>
        </w:rPr>
        <w:t xml:space="preserve"> 4135143)</w:t>
      </w: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учебного курса «Математика»</w:t>
      </w:r>
    </w:p>
    <w:p w:rsidR="00325AF6" w:rsidRPr="00875B06" w:rsidRDefault="00325AF6" w:rsidP="00325AF6">
      <w:pPr>
        <w:spacing w:after="0" w:line="408" w:lineRule="auto"/>
        <w:ind w:left="120"/>
        <w:jc w:val="center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для обучающихся 5-6 классов </w:t>
      </w:r>
    </w:p>
    <w:p w:rsidR="00325AF6" w:rsidRPr="00875B06" w:rsidRDefault="00E81F02" w:rsidP="00325AF6">
      <w:pPr>
        <w:spacing w:after="0"/>
        <w:ind w:left="120"/>
        <w:jc w:val="center"/>
        <w:rPr>
          <w:lang w:val="ru-RU"/>
        </w:rPr>
      </w:pPr>
      <w:r>
        <w:rPr>
          <w:lang w:val="ru-RU"/>
        </w:rPr>
        <w:t>(6 класс)</w:t>
      </w: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</w:pPr>
    </w:p>
    <w:p w:rsidR="00325AF6" w:rsidRPr="00875B06" w:rsidRDefault="00325AF6" w:rsidP="00325AF6">
      <w:pPr>
        <w:spacing w:after="0"/>
        <w:ind w:left="120"/>
        <w:jc w:val="center"/>
        <w:rPr>
          <w:lang w:val="ru-RU"/>
        </w:rPr>
        <w:sectPr w:rsidR="00325AF6" w:rsidRPr="00875B06">
          <w:pgSz w:w="11906" w:h="16383"/>
          <w:pgMar w:top="1134" w:right="850" w:bottom="1134" w:left="1701" w:header="720" w:footer="720" w:gutter="0"/>
          <w:cols w:space="720"/>
        </w:sectPr>
      </w:pPr>
      <w:bookmarkStart w:id="0" w:name="bc34a7f4-4026-4a2d-8185-cd5f043d8440"/>
      <w:r w:rsidRPr="00875B06">
        <w:rPr>
          <w:rFonts w:ascii="Times New Roman" w:hAnsi="Times New Roman"/>
          <w:b/>
          <w:color w:val="000000"/>
          <w:sz w:val="28"/>
          <w:lang w:val="ru-RU"/>
        </w:rPr>
        <w:t>Ануйское,</w:t>
      </w:r>
      <w:r w:rsidR="00A5024E">
        <w:rPr>
          <w:rFonts w:ascii="Times New Roman" w:hAnsi="Times New Roman"/>
          <w:b/>
          <w:color w:val="000000"/>
          <w:sz w:val="28"/>
          <w:lang w:val="ru-RU"/>
        </w:rPr>
        <w:t>20</w:t>
      </w:r>
      <w:bookmarkStart w:id="1" w:name="_GoBack"/>
      <w:bookmarkEnd w:id="1"/>
      <w:r w:rsidRPr="00875B06">
        <w:rPr>
          <w:rFonts w:ascii="Times New Roman" w:hAnsi="Times New Roman"/>
          <w:b/>
          <w:color w:val="000000"/>
          <w:sz w:val="28"/>
          <w:lang w:val="ru-RU"/>
        </w:rPr>
        <w:t>24</w:t>
      </w:r>
      <w:bookmarkEnd w:id="0"/>
    </w:p>
    <w:p w:rsidR="00325AF6" w:rsidRPr="00875B06" w:rsidRDefault="00325AF6" w:rsidP="00325AF6">
      <w:pPr>
        <w:spacing w:after="0" w:line="264" w:lineRule="auto"/>
        <w:jc w:val="both"/>
        <w:rPr>
          <w:lang w:val="ru-RU"/>
        </w:rPr>
      </w:pPr>
      <w:bookmarkStart w:id="2" w:name="block-31338934"/>
      <w:r w:rsidRPr="00875B06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325AF6" w:rsidRPr="00875B06" w:rsidRDefault="00325AF6" w:rsidP="00325A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325AF6" w:rsidRPr="00875B06" w:rsidRDefault="00325AF6" w:rsidP="00325A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325AF6" w:rsidRPr="00875B06" w:rsidRDefault="00325AF6" w:rsidP="00325A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подведение обучающихся на доступном для них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уровне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к осознанию взаимосвязи математики и окружающего мира;</w:t>
      </w:r>
    </w:p>
    <w:p w:rsidR="00325AF6" w:rsidRPr="00875B06" w:rsidRDefault="00325AF6" w:rsidP="00325AF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Изучение арифметического материала начинается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</w:t>
      </w:r>
      <w:r w:rsidRPr="00875B06">
        <w:rPr>
          <w:rFonts w:ascii="Times New Roman" w:hAnsi="Times New Roman"/>
          <w:color w:val="000000"/>
          <w:sz w:val="28"/>
          <w:lang w:val="ru-RU"/>
        </w:rPr>
        <w:lastRenderedPageBreak/>
        <w:t>этап в изучении 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подтема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используется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</w:t>
      </w:r>
      <w:r w:rsidRPr="00875B06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полученные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образования, систематизируются и расширяются.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  <w:sectPr w:rsidR="00325AF6" w:rsidRPr="00875B06">
          <w:pgSz w:w="11906" w:h="16383"/>
          <w:pgMar w:top="1134" w:right="850" w:bottom="1134" w:left="1701" w:header="720" w:footer="720" w:gutter="0"/>
          <w:cols w:space="720"/>
        </w:sectPr>
      </w:pPr>
      <w:bookmarkStart w:id="3" w:name="b3bba1d8-96c6-4edf-a714-0cf8fa85e20b"/>
      <w:r w:rsidRPr="00875B06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</w:t>
      </w:r>
      <w:bookmarkEnd w:id="3"/>
    </w:p>
    <w:p w:rsidR="00325AF6" w:rsidRPr="00875B06" w:rsidRDefault="00325AF6" w:rsidP="00325AF6">
      <w:pPr>
        <w:spacing w:after="0" w:line="264" w:lineRule="auto"/>
        <w:jc w:val="both"/>
        <w:rPr>
          <w:lang w:val="ru-RU"/>
        </w:rPr>
      </w:pPr>
      <w:bookmarkStart w:id="4" w:name="block-31338935"/>
      <w:bookmarkEnd w:id="2"/>
      <w:r w:rsidRPr="00875B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ОБУЧЕНИЯ 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Натуральные числа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Арифметические действия с многозначными натуральными числами. Числовые выражения, порядок действий, использование скобок. Использование при вычислениях переместительного и сочетательного свой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ств сл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ожения и умножения, распределительного свойства умножения. Округление натуральных чисел. 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Делители и кратные числа, наибольший общий делитель и наименьшее общее кратное. Делимость суммы и произведения. Деление с остатком.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5" w:name="_Toc124426201"/>
      <w:bookmarkEnd w:id="5"/>
      <w:r w:rsidRPr="00875B06">
        <w:rPr>
          <w:rFonts w:ascii="Times New Roman" w:hAnsi="Times New Roman"/>
          <w:b/>
          <w:color w:val="000000"/>
          <w:sz w:val="28"/>
          <w:lang w:val="ru-RU"/>
        </w:rPr>
        <w:t>Дроби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6" w:name="_Toc124426202"/>
      <w:bookmarkEnd w:id="6"/>
      <w:r w:rsidRPr="00875B06">
        <w:rPr>
          <w:rFonts w:ascii="Times New Roman" w:hAnsi="Times New Roman"/>
          <w:color w:val="000000"/>
          <w:sz w:val="28"/>
          <w:lang w:val="ru-RU"/>
        </w:rPr>
        <w:t>Обыкновенная дробь, основное свойство дроби, сокращение дробей. Сравнение и упорядочивание дробей. Решение задач на нахождение части от целого и целого по его части. Дробное число как результат деления. Представление десятичной дроби в виде обыкновенной дроби и возможность представления обыкновенной дроби в виде десятичной. Десятичные дроби и метрическая система мер. Арифметические действия и числовые выражения с обыкновенными и десятичными дробями.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Отношение. Деление в данном отношении. Масштаб, пропорция. Применение пропорций при решении задач.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Понятие процента. Вычисление процента от величины и величины по её проценту. Выражение процентов десятичными дробями. Решение задач на проценты. Выражение отношения величин в процентах.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Положительные и отрицательные числа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Положительные и отрицательные числа. Целые числа. Модуль числа, геометрическая интерпретация модуля числа. Изображение чисел на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Сравнение чисел. Арифметические действия с положительными и отрицательными числами.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Прямоугольная система координат на плоскости. Координаты точки на плоскости, абсцисса и ордината. Построение точек и фигур на координатной плоскости.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7" w:name="_Toc124426203"/>
      <w:bookmarkEnd w:id="7"/>
      <w:r w:rsidRPr="00875B06">
        <w:rPr>
          <w:rFonts w:ascii="Times New Roman" w:hAnsi="Times New Roman"/>
          <w:b/>
          <w:color w:val="000000"/>
          <w:sz w:val="28"/>
          <w:lang w:val="ru-RU"/>
        </w:rPr>
        <w:t>Буквенные выражения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Применение букв для записи математических выражений и предложений. Свойства арифметических действий. Буквенные выражения и числовые подстановки. Буквенные равенства, нахождение неизвестного компонента. Формулы, формулы периметра и площади прямоугольника, квадрата, объёма параллелепипеда и куба.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8" w:name="_Toc124426204"/>
      <w:bookmarkEnd w:id="8"/>
      <w:r w:rsidRPr="00875B06">
        <w:rPr>
          <w:rFonts w:ascii="Times New Roman" w:hAnsi="Times New Roman"/>
          <w:b/>
          <w:color w:val="000000"/>
          <w:sz w:val="28"/>
          <w:lang w:val="ru-RU"/>
        </w:rPr>
        <w:lastRenderedPageBreak/>
        <w:t>Решение текстовых задач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Решение текстовых задач арифметическим способом. Решение логических задач. Решение задач перебором всех возможных вариантов.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Решение задач, содержащих зависимости, связывающих величины: скорость, время, расстояние, цена, количество, стоимость, производительность, время, объём работы.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Единицы измерения: массы, стоимости, расстояния, времени, скорости. Связь между единицами измерения каждой величины.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Решение задач, связанных с отношением, пропорциональностью величин, процентами; решение основных задач на дроби и проценты.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Оценка и прикидка, округление результата. Составление буквенных выражений по условию задачи.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Представление данных с помощью таблиц и диаграмм. Столбчатые диаграммы: чтение и построение. Чтение круговых диаграмм.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9" w:name="_Toc124426205"/>
      <w:bookmarkEnd w:id="9"/>
      <w:r w:rsidRPr="00875B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Наглядные представления о фигурах на плоскости: точка, прямая, отрезок, луч, угол, ломаная, многоугольник, четырёхугольник, треугольник, окружность, круг.</w:t>
      </w:r>
      <w:proofErr w:type="gramEnd"/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Взаимное расположение двух прямых на плоскости, параллельные прямые, перпендикулярные прямые.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Измерение расстояний: между двумя точками, от точки до прямой, длина маршрута на квадратной сетке.</w:t>
      </w:r>
      <w:proofErr w:type="gramEnd"/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Измерение и построение углов с помощью транспортира. Виды треугольников: остроугольный, прямоугольный, тупоугольный, равнобедренный, равносторонний. Четырёхугольник, примеры четырёхугольников. Прямоугольник, квадрат: использование свой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ств ст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>орон, углов, диагоналей. Изображение геометрических фигур на нелинованной бумаге с использованием циркуля, линейки, угольника, транспортира. Построения на клетчатой бумаге.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Периметр многоугольника. Понятие площади фигуры, единицы измерения площади. Приближённое измерение площади фигур, в том числе на квадратной сетке. Приближённое измерение длины окружности, площади круга.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Симметрия: центральная, осевая и зеркальная симметрии.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Построение симметричных фигур.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Наглядные представления о пространственных фигурах: параллелепипед, куб, призма, пирамида, конус, цилиндр, шар и сфера.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Изображение пространственных фигур. Примеры развёрток многогранников, цилиндра и конуса. Создание моделей пространственных фигур (из бумаги, проволоки, пластилина и других материалов).</w:t>
      </w:r>
    </w:p>
    <w:p w:rsidR="00325AF6" w:rsidRDefault="00325AF6" w:rsidP="00325AF6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lastRenderedPageBreak/>
        <w:t>Понятие объёма, единицы измерения объёма. Объём прямоугольного параллелепипеда, куба.</w:t>
      </w:r>
    </w:p>
    <w:p w:rsidR="008D004C" w:rsidRPr="00875B06" w:rsidRDefault="008D004C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rPr>
          <w:lang w:val="ru-RU"/>
        </w:rPr>
        <w:sectPr w:rsidR="00325AF6" w:rsidRPr="00875B06">
          <w:pgSz w:w="11906" w:h="16383"/>
          <w:pgMar w:top="1134" w:right="850" w:bottom="1134" w:left="1701" w:header="720" w:footer="720" w:gutter="0"/>
          <w:cols w:space="720"/>
        </w:sectPr>
      </w:pP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bookmarkStart w:id="10" w:name="block-31338936"/>
      <w:bookmarkEnd w:id="4"/>
      <w:r w:rsidRPr="00875B06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«МАТЕМАТИКА» НА УРОВНЕ ОСНОВНОГО ОБЩЕГО ОБРАЗОВАНИЯ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875B06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«Математика» характеризуются: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</w:t>
      </w:r>
      <w:r w:rsidRPr="00875B06">
        <w:rPr>
          <w:rFonts w:ascii="Times New Roman" w:hAnsi="Times New Roman"/>
          <w:color w:val="000000"/>
          <w:sz w:val="28"/>
          <w:lang w:val="ru-RU"/>
        </w:rPr>
        <w:lastRenderedPageBreak/>
        <w:t>познания мира, овладением простейшими навыками исследовательской деятельности;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6) физическое воспитание, формирование культуры здоровья и эмоционального благополучия: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сформированностью навыка рефлексии, признанием своего права на ошибку и такого же права другого человека;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Default="00325AF6" w:rsidP="00325A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325AF6" w:rsidRPr="00875B06" w:rsidRDefault="00325AF6" w:rsidP="00325A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25AF6" w:rsidRPr="00875B06" w:rsidRDefault="00325AF6" w:rsidP="00325A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25AF6" w:rsidRPr="00875B06" w:rsidRDefault="00325AF6" w:rsidP="00325A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25AF6" w:rsidRPr="00875B06" w:rsidRDefault="00325AF6" w:rsidP="00325A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25AF6" w:rsidRPr="00875B06" w:rsidRDefault="00325AF6" w:rsidP="00325A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контрпримеры, обосновывать собственные рассуждения;</w:t>
      </w:r>
    </w:p>
    <w:p w:rsidR="00325AF6" w:rsidRPr="00875B06" w:rsidRDefault="00325AF6" w:rsidP="00325AF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25AF6" w:rsidRDefault="00325AF6" w:rsidP="00325A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</w:rPr>
        <w:t>:</w:t>
      </w:r>
    </w:p>
    <w:p w:rsidR="00325AF6" w:rsidRPr="00875B06" w:rsidRDefault="00325AF6" w:rsidP="00325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25AF6" w:rsidRPr="00875B06" w:rsidRDefault="00325AF6" w:rsidP="00325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25AF6" w:rsidRPr="00875B06" w:rsidRDefault="00325AF6" w:rsidP="00325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25AF6" w:rsidRPr="00875B06" w:rsidRDefault="00325AF6" w:rsidP="00325AF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25AF6" w:rsidRDefault="00325AF6" w:rsidP="00325A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325AF6" w:rsidRPr="00875B06" w:rsidRDefault="00325AF6" w:rsidP="00325A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25AF6" w:rsidRPr="00875B06" w:rsidRDefault="00325AF6" w:rsidP="00325A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25AF6" w:rsidRPr="00875B06" w:rsidRDefault="00325AF6" w:rsidP="00325A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25AF6" w:rsidRPr="00875B06" w:rsidRDefault="00325AF6" w:rsidP="00325AF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25AF6" w:rsidRDefault="00325AF6" w:rsidP="00325A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325AF6" w:rsidRPr="00875B06" w:rsidRDefault="00325AF6" w:rsidP="00325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325AF6" w:rsidRPr="00875B06" w:rsidRDefault="00325AF6" w:rsidP="00325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25AF6" w:rsidRPr="00875B06" w:rsidRDefault="00325AF6" w:rsidP="00325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25AF6" w:rsidRPr="00875B06" w:rsidRDefault="00325AF6" w:rsidP="00325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25AF6" w:rsidRPr="00875B06" w:rsidRDefault="00325AF6" w:rsidP="00325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25AF6" w:rsidRPr="00875B06" w:rsidRDefault="00325AF6" w:rsidP="00325AF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25AF6" w:rsidRPr="00875B06" w:rsidRDefault="00325AF6" w:rsidP="00325AF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25AF6" w:rsidRDefault="00325AF6" w:rsidP="00325AF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Самоконтроль, эмоциональный интеллект:</w:t>
      </w:r>
    </w:p>
    <w:p w:rsidR="00325AF6" w:rsidRPr="00875B06" w:rsidRDefault="00325AF6" w:rsidP="00325A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25AF6" w:rsidRPr="00875B06" w:rsidRDefault="00325AF6" w:rsidP="00325A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25AF6" w:rsidRPr="00875B06" w:rsidRDefault="00325AF6" w:rsidP="00325AF6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деятельности поставленной цели и условиям, объяснять причины достижения или недостижения цели, находить ошибку, давать оценку приобретённому опыту.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ПРЕДМЕТНЫЕ РЕЗУЛЬТАТЫ </w:t>
      </w:r>
    </w:p>
    <w:p w:rsidR="00325AF6" w:rsidRPr="00875B06" w:rsidRDefault="00325AF6" w:rsidP="00325AF6">
      <w:pPr>
        <w:spacing w:after="0" w:line="264" w:lineRule="auto"/>
        <w:ind w:left="120"/>
        <w:jc w:val="both"/>
        <w:rPr>
          <w:lang w:val="ru-RU"/>
        </w:rPr>
      </w:pP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875B06">
        <w:rPr>
          <w:rFonts w:ascii="Times New Roman" w:hAnsi="Times New Roman"/>
          <w:b/>
          <w:color w:val="000000"/>
          <w:sz w:val="28"/>
          <w:lang w:val="ru-RU"/>
        </w:rPr>
        <w:t>в 6 классе</w:t>
      </w:r>
      <w:r w:rsidRPr="00875B06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875B06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11" w:name="_Toc124426211"/>
      <w:bookmarkEnd w:id="11"/>
      <w:r w:rsidRPr="00875B06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Знать и понимать термины, связанные с различными видами чисел и способами их записи, переходить (если это возможно) от одной формы записи числа к другой.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Сравнивать и упорядочивать целые числа, обыкновенные и десятичные дроби, сравнивать числа одного и разных знаков.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натуральными и целыми числами, обыкновенными и десятичными дробями, положительными и отрицательными числами.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Вычислять значения числовых выражений, выполнять прикидку и оценку результата вычислений, выполнять преобразования числовых выражений на основе свойств арифметических действий.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 xml:space="preserve">Соотносить точку на координатной прямой с соответствующим ей числом и изображать числа точками на координатной прямой, находить модуль числа. </w:t>
      </w:r>
      <w:proofErr w:type="gramEnd"/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Соотносить точки в прямоугольной системе координат с координатами этой точки.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Округлять целые числа и десятичные дроби, находить приближения чисел.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12" w:name="_Toc124426212"/>
      <w:bookmarkEnd w:id="12"/>
      <w:r w:rsidRPr="00875B06">
        <w:rPr>
          <w:rFonts w:ascii="Times New Roman" w:hAnsi="Times New Roman"/>
          <w:b/>
          <w:color w:val="000000"/>
          <w:sz w:val="28"/>
          <w:lang w:val="ru-RU"/>
        </w:rPr>
        <w:t>Числовые и буквенные выражения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Понимать и употреблять термины, связанные с записью степени числа, находить квадрат и куб числа, вычислять значения числовых выражений, содержащих степени.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Пользоваться признаками делимости, раскладывать натуральные числа на простые множители.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Пользоваться масштабом, составлять пропорции и отношения. 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Использовать буквы для обозначения чисел при записи математических выражений, составлять буквенные выражения и формулы, находить значения буквенных выражений, осуществляя необходимые подстановки и преобразования.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Находить неизвестный компонент равенства.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13" w:name="_Toc124426213"/>
      <w:bookmarkEnd w:id="13"/>
      <w:r w:rsidRPr="00875B06">
        <w:rPr>
          <w:rFonts w:ascii="Times New Roman" w:hAnsi="Times New Roman"/>
          <w:b/>
          <w:color w:val="000000"/>
          <w:sz w:val="28"/>
          <w:lang w:val="ru-RU"/>
        </w:rPr>
        <w:t>Решение текстовых задач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Решать многошаговые текстовые задачи арифметическим способом.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Решать задачи, связанные с отношением, пропорциональностью величин, процентами, решать три основные задачи на дроби и проценты.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 xml:space="preserve">Решать задачи, содержащие зависимости, связывающие величины: скорость, время, расстояние, цена, количество, стоимость, производительность, </w:t>
      </w:r>
      <w:r w:rsidRPr="00875B06">
        <w:rPr>
          <w:rFonts w:ascii="Times New Roman" w:hAnsi="Times New Roman"/>
          <w:color w:val="000000"/>
          <w:sz w:val="28"/>
          <w:lang w:val="ru-RU"/>
        </w:rPr>
        <w:lastRenderedPageBreak/>
        <w:t>время, объём работы, используя арифметические действия, оценку, прикидку, пользоваться единицами измерения соответствующих величин.</w:t>
      </w:r>
      <w:proofErr w:type="gramEnd"/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Составлять буквенные выражения по условию задачи.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Извлекать информацию, представленную в таблицах, на линейной, столбчатой или круговой диаграммах, интерпретировать представленные данные, использовать данные при решении задач.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Представлять информацию с помощью таблиц, линейной и столбчатой диаграмм.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bookmarkStart w:id="14" w:name="_Toc124426214"/>
      <w:bookmarkEnd w:id="14"/>
      <w:r w:rsidRPr="00875B06">
        <w:rPr>
          <w:rFonts w:ascii="Times New Roman" w:hAnsi="Times New Roman"/>
          <w:b/>
          <w:color w:val="000000"/>
          <w:sz w:val="28"/>
          <w:lang w:val="ru-RU"/>
        </w:rPr>
        <w:t>Наглядная геометрия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Приводить примеры объектов окружающего мира, имеющих форму изученных геометрических плоских и пространственных фигур, примеры равных и симметричных фигур.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Изображать с помощью циркуля, линейки, транспортира на нелинованной и клетчатой бумаге изученные плоские геометрические фигуры и конфигурации, симметричные фигуры.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Пользоваться геометрическими понятиями: равенство фигур, симметрия, использовать терминологию, связанную с симметрией: ось симметрии, центр симметрии.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Находить величины углов измерением с помощью транспортира, строить углы заданной величины, пользоваться при решении задач градусной мерой углов, распознавать на чертежах острый, прямой, развёрнутый и тупой углы.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Вычислять длину ломаной, периметр многоугольника, пользоваться единицами измерения длины, выражать одни единицы измерения длины через другие.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Находить, используя чертёжные инструменты, расстояния: между двумя точками, от точки до прямой, длину пути на квадратной сетке.</w:t>
      </w:r>
      <w:proofErr w:type="gramEnd"/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Вычислять площадь фигур, составленных из прямоугольников, использовать разбиение на прямоугольники, на равные фигуры, достраивание до прямоугольника, пользоваться основными единицами измерения площади, выражать одни единицы измерения площади через другие.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75B06">
        <w:rPr>
          <w:rFonts w:ascii="Times New Roman" w:hAnsi="Times New Roman"/>
          <w:color w:val="000000"/>
          <w:sz w:val="28"/>
          <w:lang w:val="ru-RU"/>
        </w:rPr>
        <w:t>Распознавать на моделях и изображениях пирамиду, конус, цилиндр, использовать терминологию: вершина, ребро, грань, основание, развёртка.</w:t>
      </w:r>
      <w:proofErr w:type="gramEnd"/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Изображать на клетчатой бумаге прямоугольный параллелепипед.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 xml:space="preserve">Вычислять объём прямоугольного параллелепипеда, куба, пользоваться основными единицами измерения объёма; </w:t>
      </w:r>
    </w:p>
    <w:p w:rsidR="00325AF6" w:rsidRPr="00875B06" w:rsidRDefault="00325AF6" w:rsidP="00325AF6">
      <w:pPr>
        <w:spacing w:after="0" w:line="264" w:lineRule="auto"/>
        <w:ind w:firstLine="600"/>
        <w:jc w:val="both"/>
        <w:rPr>
          <w:lang w:val="ru-RU"/>
        </w:rPr>
      </w:pPr>
      <w:r w:rsidRPr="00875B06">
        <w:rPr>
          <w:rFonts w:ascii="Times New Roman" w:hAnsi="Times New Roman"/>
          <w:color w:val="000000"/>
          <w:sz w:val="28"/>
          <w:lang w:val="ru-RU"/>
        </w:rPr>
        <w:t>Решать несложные задачи на нахождение геометрических величин в практических ситуациях.</w:t>
      </w:r>
    </w:p>
    <w:p w:rsidR="00325AF6" w:rsidRDefault="00325AF6" w:rsidP="00325AF6">
      <w:pPr>
        <w:rPr>
          <w:lang w:val="ru-RU"/>
        </w:rPr>
      </w:pPr>
    </w:p>
    <w:p w:rsidR="00325AF6" w:rsidRPr="00325AF6" w:rsidRDefault="00325AF6" w:rsidP="00325AF6">
      <w:pPr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325AF6" w:rsidRDefault="00325AF6" w:rsidP="00325AF6">
      <w:pPr>
        <w:rPr>
          <w:lang w:val="ru-RU"/>
        </w:rPr>
      </w:pPr>
    </w:p>
    <w:p w:rsidR="00325AF6" w:rsidRDefault="00325AF6" w:rsidP="00325AF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67"/>
        <w:gridCol w:w="1931"/>
        <w:gridCol w:w="915"/>
        <w:gridCol w:w="1771"/>
        <w:gridCol w:w="1837"/>
        <w:gridCol w:w="2725"/>
      </w:tblGrid>
      <w:tr w:rsidR="00325AF6" w:rsidTr="007146C2">
        <w:trPr>
          <w:trHeight w:val="144"/>
          <w:tblCellSpacing w:w="20" w:type="nil"/>
        </w:trPr>
        <w:tc>
          <w:tcPr>
            <w:tcW w:w="4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25AF6" w:rsidRDefault="00325AF6" w:rsidP="007146C2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325AF6" w:rsidRDefault="00325AF6" w:rsidP="00714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325AF6" w:rsidRDefault="00325AF6" w:rsidP="007146C2">
            <w:pPr>
              <w:spacing w:after="0"/>
              <w:ind w:left="135"/>
            </w:pPr>
          </w:p>
        </w:tc>
      </w:tr>
      <w:tr w:rsidR="00325AF6" w:rsidTr="007146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F6" w:rsidRDefault="00325AF6" w:rsidP="00714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F6" w:rsidRDefault="00325AF6" w:rsidP="007146C2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25AF6" w:rsidRDefault="00325AF6" w:rsidP="007146C2">
            <w:pPr>
              <w:spacing w:after="0"/>
              <w:ind w:left="135"/>
            </w:pP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25AF6" w:rsidRDefault="00325AF6" w:rsidP="007146C2">
            <w:pPr>
              <w:spacing w:after="0"/>
              <w:ind w:left="135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325AF6" w:rsidRDefault="00325AF6" w:rsidP="00714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25AF6" w:rsidRDefault="00325AF6" w:rsidP="007146C2"/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Наглядная геометрия. </w:t>
            </w:r>
            <w:proofErr w:type="gramStart"/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Прямые на плоскости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Наглядная геометрия. Симметрия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Выражения с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на плоскости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данных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Наглядная геометрия. Фигуры в пространстве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414736</w:t>
              </w:r>
            </w:hyperlink>
          </w:p>
        </w:tc>
      </w:tr>
      <w:tr w:rsidR="00325AF6" w:rsidRPr="00A5024E" w:rsidTr="007146C2">
        <w:trPr>
          <w:trHeight w:val="144"/>
          <w:tblCellSpacing w:w="20" w:type="nil"/>
        </w:trPr>
        <w:tc>
          <w:tcPr>
            <w:tcW w:w="490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обобщение, систематизация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4147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36</w:t>
              </w:r>
            </w:hyperlink>
          </w:p>
        </w:tc>
      </w:tr>
      <w:tr w:rsidR="00325AF6" w:rsidTr="007146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25AF6" w:rsidRPr="00875B06" w:rsidRDefault="00325AF6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11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55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38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81" w:type="dxa"/>
            <w:tcMar>
              <w:top w:w="50" w:type="dxa"/>
              <w:left w:w="100" w:type="dxa"/>
            </w:tcMar>
            <w:vAlign w:val="center"/>
          </w:tcPr>
          <w:p w:rsidR="00325AF6" w:rsidRDefault="00325AF6" w:rsidP="007146C2"/>
        </w:tc>
      </w:tr>
    </w:tbl>
    <w:p w:rsidR="00325AF6" w:rsidRDefault="00325AF6" w:rsidP="00325AF6">
      <w:pPr>
        <w:rPr>
          <w:lang w:val="ru-RU"/>
        </w:rPr>
      </w:pPr>
    </w:p>
    <w:p w:rsidR="00CC3E62" w:rsidRDefault="00CC3E62" w:rsidP="00CC3E6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7146C2" w:rsidRDefault="007146C2" w:rsidP="00325AF6">
      <w:pPr>
        <w:rPr>
          <w:lang w:val="ru-RU"/>
        </w:rPr>
      </w:pPr>
    </w:p>
    <w:p w:rsidR="007146C2" w:rsidRDefault="007146C2" w:rsidP="00325AF6">
      <w:pPr>
        <w:rPr>
          <w:lang w:val="ru-RU"/>
        </w:rPr>
      </w:pPr>
    </w:p>
    <w:p w:rsidR="007146C2" w:rsidRDefault="007146C2" w:rsidP="007146C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1933"/>
        <w:gridCol w:w="800"/>
        <w:gridCol w:w="1518"/>
        <w:gridCol w:w="1574"/>
        <w:gridCol w:w="1122"/>
        <w:gridCol w:w="2307"/>
      </w:tblGrid>
      <w:tr w:rsidR="007146C2" w:rsidTr="007146C2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6C2" w:rsidRDefault="007146C2" w:rsidP="00714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6C2" w:rsidRDefault="007146C2" w:rsidP="007146C2"/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6C2" w:rsidRDefault="007146C2" w:rsidP="007146C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146C2" w:rsidRDefault="007146C2" w:rsidP="007146C2"/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многозначными натуральными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21580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многозначными натуральными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выражения, порядок действий, использование 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Числовые выражения, порядок действий, использование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скобок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21274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Округление натуральных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Делители и кратные числа; наибольший общий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Делители и кратные числа; наибольший общий делитель и наименьшее общее кратное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Делимость суммы и произведения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23254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 остатком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24104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22412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"Натуральные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24442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Перпендикулярные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24596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Параллельные прямые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24776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Расстояние между двумя точками, от точки до прямой, длина маршрута на квадратной сетке</w:t>
            </w:r>
            <w:proofErr w:type="gramEnd"/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26670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26936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Обыкновенная дробь, основное свойство дроби, сокращение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Сравнение и упорядочивание дробей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Десятичные дроби и метрическая система мер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обыкновенными и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обыкновенными и десятичными дробями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Отношение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28448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в данном отношении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Масштаб, пропорция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процента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29064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процента от величины и величины по её проценту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26512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задач, содержащих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29546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 и проценты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"Дроби"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"Отношение длины окружности к её диаметру"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Осевая симметрия. Центральная симметрия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25428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симметричных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"Осевая симметрия"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Симметрия в пространстве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букв для записи математически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 выражений и предложений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выражения и числовые подстановки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bada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Буквенные равенства, нахождение неизвестного компонента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Четырёхугольник, примеры четырёхугольников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Прямоугольник, квадрат: свойства сторон, углов, диагоналей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Измерение углов. Виды треугольников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Периметр многоугольника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фигуры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Формулы периметра и площади прямоугольника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Приближённое измерение площади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"Площадь круга"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"Выражения с буквами. </w:t>
            </w:r>
            <w:r>
              <w:rPr>
                <w:rFonts w:ascii="Times New Roman" w:hAnsi="Times New Roman"/>
                <w:color w:val="000000"/>
                <w:sz w:val="24"/>
              </w:rPr>
              <w:t>Фигуры на плоскости"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Целые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Модуль числа, геометрическая интерпретация модуля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промежутки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положительных и отрицательных чисел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ddee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248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Арифметические действия с положительными и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положительными и отрицательными числами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текстовых задач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30706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"Буквенные выражения. </w:t>
            </w:r>
            <w:r>
              <w:rPr>
                <w:rFonts w:ascii="Times New Roman" w:hAnsi="Times New Roman"/>
                <w:color w:val="000000"/>
                <w:sz w:val="24"/>
              </w:rPr>
              <w:t>Положительные и отрицательные числа"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Координаты точки на плоскости, абсцисса и ордината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Столбчатые и круговые диаграммы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"Построение диаграмм"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задач, содержащих данные, представленные в таблицах и на диаграммах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Прямоугольный параллелепипед, куб, призма, пирамида, конус, цилиндр, шар и сфера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Изображение пространственных фигур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развёрток многогранников, цилиндра и конуса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по теме "Создание моделей пространственных фигур"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объёма; единицы измерения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Объём прямоугольного параллелепипеда, куба, формулы объёма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33352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33596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33780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5 и 6 классов,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</w:t>
            </w: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34478</w:t>
              </w:r>
            </w:hyperlink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</w:tr>
      <w:tr w:rsidR="007146C2" w:rsidRPr="00A5024E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75B0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146C2" w:rsidRPr="00A7481C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</w:p>
        </w:tc>
      </w:tr>
      <w:tr w:rsidR="007146C2" w:rsidRPr="00A7481C" w:rsidTr="007146C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5 и 6 классов, обобщение и систематизация знаний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</w:p>
        </w:tc>
      </w:tr>
      <w:tr w:rsidR="007146C2" w:rsidTr="007146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6C2" w:rsidRPr="00875B06" w:rsidRDefault="007146C2" w:rsidP="007146C2">
            <w:pPr>
              <w:spacing w:after="0"/>
              <w:ind w:left="135"/>
              <w:rPr>
                <w:lang w:val="ru-RU"/>
              </w:rPr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92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 w:rsidRPr="00875B0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146C2" w:rsidRDefault="007146C2" w:rsidP="007146C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146C2" w:rsidRDefault="007146C2" w:rsidP="007146C2"/>
        </w:tc>
      </w:tr>
    </w:tbl>
    <w:p w:rsidR="007146C2" w:rsidRDefault="007146C2" w:rsidP="007146C2">
      <w:pPr>
        <w:rPr>
          <w:lang w:val="ru-RU"/>
        </w:rPr>
      </w:pPr>
    </w:p>
    <w:p w:rsidR="00F84C1D" w:rsidRPr="003161C8" w:rsidRDefault="00F84C1D" w:rsidP="00F84C1D">
      <w:pPr>
        <w:spacing w:after="0"/>
        <w:ind w:left="120"/>
        <w:rPr>
          <w:lang w:val="ru-RU"/>
        </w:rPr>
      </w:pPr>
      <w:r w:rsidRPr="003161C8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F84C1D" w:rsidRPr="003161C8" w:rsidRDefault="00F84C1D" w:rsidP="00F84C1D">
      <w:pPr>
        <w:spacing w:after="0" w:line="480" w:lineRule="auto"/>
        <w:ind w:left="120"/>
        <w:rPr>
          <w:lang w:val="ru-RU"/>
        </w:rPr>
      </w:pPr>
      <w:r w:rsidRPr="003161C8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F84C1D" w:rsidRPr="000012B2" w:rsidRDefault="00F84C1D" w:rsidP="00F84C1D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• Математика: 6</w:t>
      </w:r>
      <w:r w:rsidRPr="000012B2">
        <w:rPr>
          <w:rFonts w:ascii="Times New Roman" w:hAnsi="Times New Roman"/>
          <w:color w:val="000000"/>
          <w:sz w:val="28"/>
          <w:lang w:val="ru-RU"/>
        </w:rPr>
        <w:t>-й класс: базовый</w:t>
      </w:r>
      <w:r>
        <w:rPr>
          <w:rFonts w:ascii="Times New Roman" w:hAnsi="Times New Roman"/>
          <w:color w:val="000000"/>
          <w:sz w:val="28"/>
          <w:lang w:val="ru-RU"/>
        </w:rPr>
        <w:t xml:space="preserve"> уровень: учебник: в 2 частях, 6</w:t>
      </w:r>
      <w:r w:rsidRPr="000012B2">
        <w:rPr>
          <w:rFonts w:ascii="Times New Roman" w:hAnsi="Times New Roman"/>
          <w:color w:val="000000"/>
          <w:sz w:val="28"/>
          <w:lang w:val="ru-RU"/>
        </w:rPr>
        <w:t xml:space="preserve"> класс/ Виленкин Н.Я., </w:t>
      </w:r>
      <w:proofErr w:type="gramStart"/>
      <w:r w:rsidRPr="000012B2">
        <w:rPr>
          <w:rFonts w:ascii="Times New Roman" w:hAnsi="Times New Roman"/>
          <w:color w:val="000000"/>
          <w:sz w:val="28"/>
          <w:lang w:val="ru-RU"/>
        </w:rPr>
        <w:t>Жохов</w:t>
      </w:r>
      <w:proofErr w:type="gramEnd"/>
      <w:r w:rsidRPr="000012B2">
        <w:rPr>
          <w:rFonts w:ascii="Times New Roman" w:hAnsi="Times New Roman"/>
          <w:color w:val="000000"/>
          <w:sz w:val="28"/>
          <w:lang w:val="ru-RU"/>
        </w:rPr>
        <w:t xml:space="preserve"> В.И., Чесноков А.С. и другие, Акционерное общество «Издательство «Просвещение»‌​</w:t>
      </w:r>
    </w:p>
    <w:p w:rsidR="00F84C1D" w:rsidRPr="003161C8" w:rsidRDefault="00F84C1D" w:rsidP="00F84C1D">
      <w:pPr>
        <w:spacing w:after="0" w:line="480" w:lineRule="auto"/>
        <w:ind w:left="120"/>
        <w:rPr>
          <w:lang w:val="ru-RU"/>
        </w:rPr>
      </w:pPr>
    </w:p>
    <w:p w:rsidR="00F84C1D" w:rsidRDefault="00F84C1D" w:rsidP="00F84C1D">
      <w:pPr>
        <w:spacing w:after="0" w:line="480" w:lineRule="auto"/>
        <w:ind w:left="120"/>
        <w:rPr>
          <w:lang w:val="ru-RU"/>
        </w:rPr>
      </w:pPr>
    </w:p>
    <w:p w:rsidR="00F84C1D" w:rsidRDefault="00F84C1D" w:rsidP="00F84C1D">
      <w:pPr>
        <w:spacing w:after="0" w:line="480" w:lineRule="auto"/>
        <w:ind w:left="120"/>
        <w:rPr>
          <w:lang w:val="ru-RU"/>
        </w:rPr>
      </w:pPr>
    </w:p>
    <w:p w:rsidR="00F84C1D" w:rsidRPr="003161C8" w:rsidRDefault="00F84C1D" w:rsidP="00F84C1D">
      <w:pPr>
        <w:spacing w:after="0" w:line="480" w:lineRule="auto"/>
        <w:ind w:left="120"/>
        <w:rPr>
          <w:lang w:val="ru-RU"/>
        </w:rPr>
      </w:pPr>
    </w:p>
    <w:p w:rsidR="00F84C1D" w:rsidRPr="003161C8" w:rsidRDefault="00F84C1D" w:rsidP="00F84C1D">
      <w:pPr>
        <w:spacing w:after="0"/>
        <w:ind w:left="120"/>
        <w:rPr>
          <w:lang w:val="ru-RU"/>
        </w:rPr>
      </w:pPr>
    </w:p>
    <w:p w:rsidR="00F84C1D" w:rsidRPr="003161C8" w:rsidRDefault="00F84C1D" w:rsidP="00F84C1D">
      <w:pPr>
        <w:spacing w:after="0" w:line="480" w:lineRule="auto"/>
        <w:ind w:left="120"/>
        <w:rPr>
          <w:lang w:val="ru-RU"/>
        </w:rPr>
      </w:pPr>
      <w:r w:rsidRPr="003161C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F84C1D" w:rsidRPr="00373BC1" w:rsidRDefault="00F84C1D" w:rsidP="00F84C1D">
      <w:pPr>
        <w:spacing w:after="0" w:line="480" w:lineRule="auto"/>
        <w:ind w:left="120"/>
        <w:rPr>
          <w:lang w:val="ru-RU"/>
        </w:rPr>
      </w:pPr>
      <w:r w:rsidRPr="000012B2">
        <w:rPr>
          <w:rFonts w:ascii="Times New Roman" w:hAnsi="Times New Roman"/>
          <w:color w:val="000000"/>
          <w:sz w:val="28"/>
          <w:lang w:val="ru-RU"/>
        </w:rPr>
        <w:t>‌Методическое пособие к предметной линии учебников по математике Н.Я. Виленкина, В.И. Жохова, А.С. Чеснокова и др.</w:t>
      </w:r>
      <w:r w:rsidRPr="000012B2">
        <w:rPr>
          <w:sz w:val="28"/>
          <w:lang w:val="ru-RU"/>
        </w:rPr>
        <w:br/>
      </w:r>
      <w:r w:rsidRPr="000012B2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73BC1">
        <w:rPr>
          <w:rFonts w:ascii="Times New Roman" w:hAnsi="Times New Roman"/>
          <w:color w:val="000000"/>
          <w:sz w:val="28"/>
          <w:lang w:val="ru-RU"/>
        </w:rPr>
        <w:t>Москва. " Просвещение" 2023 г.‌​</w:t>
      </w:r>
    </w:p>
    <w:p w:rsidR="00F84C1D" w:rsidRPr="003161C8" w:rsidRDefault="00F84C1D" w:rsidP="00F84C1D">
      <w:pPr>
        <w:spacing w:after="0" w:line="480" w:lineRule="auto"/>
        <w:ind w:left="120"/>
        <w:rPr>
          <w:lang w:val="ru-RU"/>
        </w:rPr>
      </w:pPr>
    </w:p>
    <w:p w:rsidR="00F84C1D" w:rsidRPr="003161C8" w:rsidRDefault="00F84C1D" w:rsidP="00F84C1D">
      <w:pPr>
        <w:spacing w:after="0"/>
        <w:ind w:left="120"/>
        <w:rPr>
          <w:lang w:val="ru-RU"/>
        </w:rPr>
      </w:pPr>
    </w:p>
    <w:p w:rsidR="00F84C1D" w:rsidRPr="00875B06" w:rsidRDefault="00F84C1D" w:rsidP="00F84C1D">
      <w:pPr>
        <w:spacing w:after="0" w:line="480" w:lineRule="auto"/>
        <w:ind w:left="120"/>
        <w:rPr>
          <w:lang w:val="ru-RU"/>
        </w:rPr>
      </w:pPr>
      <w:r w:rsidRPr="00875B06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F84C1D" w:rsidRPr="00373BC1" w:rsidRDefault="00F84C1D" w:rsidP="00F84C1D">
      <w:pPr>
        <w:spacing w:after="0" w:line="480" w:lineRule="auto"/>
        <w:ind w:left="120"/>
        <w:rPr>
          <w:lang w:val="ru-RU"/>
        </w:rPr>
      </w:pPr>
      <w:r w:rsidRPr="00373BC1">
        <w:rPr>
          <w:sz w:val="28"/>
          <w:lang w:val="ru-RU"/>
        </w:rPr>
        <w:br/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373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3BC1">
        <w:rPr>
          <w:rFonts w:ascii="Times New Roman" w:hAnsi="Times New Roman"/>
          <w:color w:val="000000"/>
          <w:sz w:val="28"/>
          <w:lang w:val="ru-RU"/>
        </w:rPr>
        <w:t>/?</w:t>
      </w:r>
      <w:r>
        <w:rPr>
          <w:rFonts w:ascii="Times New Roman" w:hAnsi="Times New Roman"/>
          <w:color w:val="000000"/>
          <w:sz w:val="28"/>
        </w:rPr>
        <w:t>session</w:t>
      </w:r>
      <w:r w:rsidRPr="00373BC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state</w:t>
      </w:r>
      <w:r w:rsidRPr="00373BC1">
        <w:rPr>
          <w:rFonts w:ascii="Times New Roman" w:hAnsi="Times New Roman"/>
          <w:color w:val="000000"/>
          <w:sz w:val="28"/>
          <w:lang w:val="ru-RU"/>
        </w:rPr>
        <w:t>=2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82</w:t>
      </w:r>
      <w:r>
        <w:rPr>
          <w:rFonts w:ascii="Times New Roman" w:hAnsi="Times New Roman"/>
          <w:color w:val="000000"/>
          <w:sz w:val="28"/>
        </w:rPr>
        <w:t>cf</w:t>
      </w:r>
      <w:r w:rsidRPr="00373BC1">
        <w:rPr>
          <w:rFonts w:ascii="Times New Roman" w:hAnsi="Times New Roman"/>
          <w:color w:val="000000"/>
          <w:sz w:val="28"/>
          <w:lang w:val="ru-RU"/>
        </w:rPr>
        <w:t>07-12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3-415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34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-5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0360373102 </w:t>
      </w:r>
      <w:r>
        <w:rPr>
          <w:rFonts w:ascii="Times New Roman" w:hAnsi="Times New Roman"/>
          <w:color w:val="000000"/>
          <w:sz w:val="28"/>
        </w:rPr>
        <w:t>code</w:t>
      </w:r>
      <w:r w:rsidRPr="00373BC1">
        <w:rPr>
          <w:rFonts w:ascii="Times New Roman" w:hAnsi="Times New Roman"/>
          <w:color w:val="000000"/>
          <w:sz w:val="28"/>
          <w:lang w:val="ru-RU"/>
        </w:rPr>
        <w:t>=10663875-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518-4349-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6</w:t>
      </w:r>
      <w:r>
        <w:rPr>
          <w:rFonts w:ascii="Times New Roman" w:hAnsi="Times New Roman"/>
          <w:color w:val="000000"/>
          <w:sz w:val="28"/>
        </w:rPr>
        <w:t>be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c</w:t>
      </w:r>
      <w:r w:rsidRPr="00373BC1">
        <w:rPr>
          <w:rFonts w:ascii="Times New Roman" w:hAnsi="Times New Roman"/>
          <w:color w:val="000000"/>
          <w:sz w:val="28"/>
          <w:lang w:val="ru-RU"/>
        </w:rPr>
        <w:t>656</w:t>
      </w:r>
      <w:r>
        <w:rPr>
          <w:rFonts w:ascii="Times New Roman" w:hAnsi="Times New Roman"/>
          <w:color w:val="000000"/>
          <w:sz w:val="28"/>
        </w:rPr>
        <w:t>ed</w:t>
      </w:r>
      <w:r w:rsidRPr="00373BC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373BC1">
        <w:rPr>
          <w:rFonts w:ascii="Times New Roman" w:hAnsi="Times New Roman"/>
          <w:color w:val="000000"/>
          <w:sz w:val="28"/>
          <w:lang w:val="ru-RU"/>
        </w:rPr>
        <w:t>.2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82</w:t>
      </w:r>
      <w:r>
        <w:rPr>
          <w:rFonts w:ascii="Times New Roman" w:hAnsi="Times New Roman"/>
          <w:color w:val="000000"/>
          <w:sz w:val="28"/>
        </w:rPr>
        <w:t>cf</w:t>
      </w:r>
      <w:r w:rsidRPr="00373BC1">
        <w:rPr>
          <w:rFonts w:ascii="Times New Roman" w:hAnsi="Times New Roman"/>
          <w:color w:val="000000"/>
          <w:sz w:val="28"/>
          <w:lang w:val="ru-RU"/>
        </w:rPr>
        <w:t>07-12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3-415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34</w:t>
      </w:r>
      <w:r>
        <w:rPr>
          <w:rFonts w:ascii="Times New Roman" w:hAnsi="Times New Roman"/>
          <w:color w:val="000000"/>
          <w:sz w:val="28"/>
        </w:rPr>
        <w:t>b</w:t>
      </w:r>
      <w:r w:rsidRPr="00373BC1">
        <w:rPr>
          <w:rFonts w:ascii="Times New Roman" w:hAnsi="Times New Roman"/>
          <w:color w:val="000000"/>
          <w:sz w:val="28"/>
          <w:lang w:val="ru-RU"/>
        </w:rPr>
        <w:t>-5</w:t>
      </w:r>
      <w:r>
        <w:rPr>
          <w:rFonts w:ascii="Times New Roman" w:hAnsi="Times New Roman"/>
          <w:color w:val="000000"/>
          <w:sz w:val="28"/>
        </w:rPr>
        <w:t>e</w:t>
      </w:r>
      <w:r w:rsidRPr="00373BC1">
        <w:rPr>
          <w:rFonts w:ascii="Times New Roman" w:hAnsi="Times New Roman"/>
          <w:color w:val="000000"/>
          <w:sz w:val="28"/>
          <w:lang w:val="ru-RU"/>
        </w:rPr>
        <w:t>0360373102.</w:t>
      </w:r>
      <w:r>
        <w:rPr>
          <w:rFonts w:ascii="Times New Roman" w:hAnsi="Times New Roman"/>
          <w:color w:val="000000"/>
          <w:sz w:val="28"/>
        </w:rPr>
        <w:t>edcea</w:t>
      </w:r>
      <w:r w:rsidRPr="00373BC1">
        <w:rPr>
          <w:rFonts w:ascii="Times New Roman" w:hAnsi="Times New Roman"/>
          <w:color w:val="000000"/>
          <w:sz w:val="28"/>
          <w:lang w:val="ru-RU"/>
        </w:rPr>
        <w:t>56</w:t>
      </w:r>
      <w:r>
        <w:rPr>
          <w:rFonts w:ascii="Times New Roman" w:hAnsi="Times New Roman"/>
          <w:color w:val="000000"/>
          <w:sz w:val="28"/>
        </w:rPr>
        <w:t>c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ed</w:t>
      </w:r>
      <w:r w:rsidRPr="00373BC1">
        <w:rPr>
          <w:rFonts w:ascii="Times New Roman" w:hAnsi="Times New Roman"/>
          <w:color w:val="000000"/>
          <w:sz w:val="28"/>
          <w:lang w:val="ru-RU"/>
        </w:rPr>
        <w:t>46-46</w:t>
      </w:r>
      <w:r>
        <w:rPr>
          <w:rFonts w:ascii="Times New Roman" w:hAnsi="Times New Roman"/>
          <w:color w:val="000000"/>
          <w:sz w:val="28"/>
        </w:rPr>
        <w:t>ba</w:t>
      </w:r>
      <w:r w:rsidRPr="00373BC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176-7</w:t>
      </w:r>
      <w:r>
        <w:rPr>
          <w:rFonts w:ascii="Times New Roman" w:hAnsi="Times New Roman"/>
          <w:color w:val="000000"/>
          <w:sz w:val="28"/>
        </w:rPr>
        <w:t>a</w:t>
      </w:r>
      <w:r w:rsidRPr="00373BC1">
        <w:rPr>
          <w:rFonts w:ascii="Times New Roman" w:hAnsi="Times New Roman"/>
          <w:color w:val="000000"/>
          <w:sz w:val="28"/>
          <w:lang w:val="ru-RU"/>
        </w:rPr>
        <w:t>9</w:t>
      </w:r>
      <w:r>
        <w:rPr>
          <w:rFonts w:ascii="Times New Roman" w:hAnsi="Times New Roman"/>
          <w:color w:val="000000"/>
          <w:sz w:val="28"/>
        </w:rPr>
        <w:t>f</w:t>
      </w:r>
      <w:r w:rsidRPr="00373BC1">
        <w:rPr>
          <w:rFonts w:ascii="Times New Roman" w:hAnsi="Times New Roman"/>
          <w:color w:val="000000"/>
          <w:sz w:val="28"/>
          <w:lang w:val="ru-RU"/>
        </w:rPr>
        <w:t>34146</w:t>
      </w:r>
      <w:r>
        <w:rPr>
          <w:rFonts w:ascii="Times New Roman" w:hAnsi="Times New Roman"/>
          <w:color w:val="000000"/>
          <w:sz w:val="28"/>
        </w:rPr>
        <w:t>f</w:t>
      </w:r>
      <w:r w:rsidRPr="00373BC1">
        <w:rPr>
          <w:rFonts w:ascii="Times New Roman" w:hAnsi="Times New Roman"/>
          <w:color w:val="000000"/>
          <w:sz w:val="28"/>
          <w:lang w:val="ru-RU"/>
        </w:rPr>
        <w:t>56</w:t>
      </w:r>
      <w:r w:rsidRPr="00373BC1">
        <w:rPr>
          <w:sz w:val="28"/>
          <w:lang w:val="ru-RU"/>
        </w:rPr>
        <w:br/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 ЦОС Моя Школа</w:t>
      </w:r>
      <w:r w:rsidRPr="00373BC1">
        <w:rPr>
          <w:sz w:val="28"/>
          <w:lang w:val="ru-RU"/>
        </w:rPr>
        <w:br/>
      </w:r>
      <w:r w:rsidRPr="00373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ЦОС Моя Школа</w:t>
      </w:r>
      <w:r w:rsidRPr="00373BC1">
        <w:rPr>
          <w:sz w:val="28"/>
          <w:lang w:val="ru-RU"/>
        </w:rPr>
        <w:br/>
      </w:r>
      <w:r w:rsidRPr="00373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myschool</w:t>
      </w:r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373BC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373BC1">
        <w:rPr>
          <w:rFonts w:ascii="Times New Roman" w:hAnsi="Times New Roman"/>
          <w:color w:val="333333"/>
          <w:sz w:val="28"/>
          <w:lang w:val="ru-RU"/>
        </w:rPr>
        <w:t>‌</w:t>
      </w:r>
      <w:r w:rsidRPr="00373BC1">
        <w:rPr>
          <w:rFonts w:ascii="Times New Roman" w:hAnsi="Times New Roman"/>
          <w:color w:val="000000"/>
          <w:sz w:val="28"/>
          <w:lang w:val="ru-RU"/>
        </w:rPr>
        <w:t>​</w:t>
      </w:r>
    </w:p>
    <w:p w:rsidR="00F84C1D" w:rsidRDefault="00F84C1D" w:rsidP="00F84C1D">
      <w:pPr>
        <w:rPr>
          <w:lang w:val="ru-RU"/>
        </w:rPr>
      </w:pPr>
    </w:p>
    <w:p w:rsidR="00F84C1D" w:rsidRDefault="00F84C1D" w:rsidP="007146C2">
      <w:pPr>
        <w:rPr>
          <w:lang w:val="ru-RU"/>
        </w:rPr>
      </w:pPr>
    </w:p>
    <w:p w:rsidR="00F84C1D" w:rsidRPr="00875B06" w:rsidRDefault="00F84C1D" w:rsidP="007146C2">
      <w:pPr>
        <w:rPr>
          <w:lang w:val="ru-RU"/>
        </w:rPr>
        <w:sectPr w:rsidR="00F84C1D" w:rsidRPr="00875B06" w:rsidSect="004E712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146C2" w:rsidRPr="007146C2" w:rsidRDefault="007146C2" w:rsidP="00325AF6">
      <w:pPr>
        <w:rPr>
          <w:lang w:val="ru-RU"/>
        </w:rPr>
        <w:sectPr w:rsidR="007146C2" w:rsidRPr="007146C2" w:rsidSect="004E7126">
          <w:type w:val="continuous"/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25AF6" w:rsidRPr="00875B06" w:rsidRDefault="00325AF6" w:rsidP="00325AF6">
      <w:pPr>
        <w:rPr>
          <w:lang w:val="ru-RU"/>
        </w:rPr>
        <w:sectPr w:rsidR="00325AF6" w:rsidRPr="00875B06">
          <w:pgSz w:w="11906" w:h="16383"/>
          <w:pgMar w:top="1134" w:right="850" w:bottom="1134" w:left="1701" w:header="720" w:footer="720" w:gutter="0"/>
          <w:cols w:space="720"/>
        </w:sectPr>
      </w:pPr>
    </w:p>
    <w:p w:rsidR="00325AF6" w:rsidRPr="00325AF6" w:rsidRDefault="00325AF6" w:rsidP="00325AF6">
      <w:pPr>
        <w:spacing w:after="0"/>
        <w:ind w:left="120"/>
        <w:rPr>
          <w:lang w:val="ru-RU"/>
        </w:rPr>
      </w:pPr>
      <w:bookmarkStart w:id="15" w:name="block-31338932"/>
      <w:bookmarkEnd w:id="10"/>
    </w:p>
    <w:p w:rsidR="00325AF6" w:rsidRPr="00F84C1D" w:rsidRDefault="00325AF6" w:rsidP="00325AF6">
      <w:pPr>
        <w:rPr>
          <w:lang w:val="ru-RU"/>
        </w:rPr>
        <w:sectPr w:rsidR="00325AF6" w:rsidRPr="00F84C1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5"/>
    <w:p w:rsidR="006B1DF4" w:rsidRPr="00F84C1D" w:rsidRDefault="006B1DF4">
      <w:pPr>
        <w:rPr>
          <w:lang w:val="ru-RU"/>
        </w:rPr>
      </w:pPr>
    </w:p>
    <w:sectPr w:rsidR="006B1DF4" w:rsidRPr="00F84C1D" w:rsidSect="006B1D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278E6"/>
    <w:multiLevelType w:val="multilevel"/>
    <w:tmpl w:val="B5AC2D5A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2C083F"/>
    <w:multiLevelType w:val="multilevel"/>
    <w:tmpl w:val="ECE83A0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055A79"/>
    <w:multiLevelType w:val="multilevel"/>
    <w:tmpl w:val="46E0822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095ED4"/>
    <w:multiLevelType w:val="multilevel"/>
    <w:tmpl w:val="763C6A7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4635895"/>
    <w:multiLevelType w:val="multilevel"/>
    <w:tmpl w:val="15BE996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5615505"/>
    <w:multiLevelType w:val="multilevel"/>
    <w:tmpl w:val="C93EFA2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1C26C96"/>
    <w:multiLevelType w:val="multilevel"/>
    <w:tmpl w:val="02DE4C4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5AF6"/>
    <w:rsid w:val="00325AF6"/>
    <w:rsid w:val="004E7126"/>
    <w:rsid w:val="00682B02"/>
    <w:rsid w:val="006B1DF4"/>
    <w:rsid w:val="007146C2"/>
    <w:rsid w:val="00860C4C"/>
    <w:rsid w:val="008D004C"/>
    <w:rsid w:val="00A5024E"/>
    <w:rsid w:val="00BC3F04"/>
    <w:rsid w:val="00C87CBA"/>
    <w:rsid w:val="00CC3E62"/>
    <w:rsid w:val="00E81F02"/>
    <w:rsid w:val="00F8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F6"/>
    <w:rPr>
      <w:lang w:val="en-US"/>
    </w:rPr>
  </w:style>
  <w:style w:type="paragraph" w:styleId="1">
    <w:name w:val="heading 1"/>
    <w:basedOn w:val="a"/>
    <w:next w:val="a"/>
    <w:link w:val="10"/>
    <w:uiPriority w:val="9"/>
    <w:qFormat/>
    <w:rsid w:val="007146C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146C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146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7146C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146C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"/>
    <w:rsid w:val="007146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30">
    <w:name w:val="Заголовок 3 Знак"/>
    <w:basedOn w:val="a0"/>
    <w:link w:val="3"/>
    <w:uiPriority w:val="9"/>
    <w:rsid w:val="007146C2"/>
    <w:rPr>
      <w:rFonts w:asciiTheme="majorHAnsi" w:eastAsiaTheme="majorEastAsia" w:hAnsiTheme="majorHAnsi" w:cstheme="majorBidi"/>
      <w:b/>
      <w:bCs/>
      <w:color w:val="4F81BD" w:themeColor="accent1"/>
      <w:lang w:val="en-US"/>
    </w:rPr>
  </w:style>
  <w:style w:type="character" w:customStyle="1" w:styleId="40">
    <w:name w:val="Заголовок 4 Знак"/>
    <w:basedOn w:val="a0"/>
    <w:link w:val="4"/>
    <w:uiPriority w:val="9"/>
    <w:rsid w:val="007146C2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paragraph" w:styleId="a3">
    <w:name w:val="header"/>
    <w:basedOn w:val="a"/>
    <w:link w:val="a4"/>
    <w:uiPriority w:val="99"/>
    <w:unhideWhenUsed/>
    <w:rsid w:val="007146C2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46C2"/>
    <w:rPr>
      <w:lang w:val="en-US"/>
    </w:rPr>
  </w:style>
  <w:style w:type="paragraph" w:styleId="a5">
    <w:name w:val="Normal Indent"/>
    <w:basedOn w:val="a"/>
    <w:uiPriority w:val="99"/>
    <w:unhideWhenUsed/>
    <w:rsid w:val="007146C2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7146C2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7146C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paragraph" w:styleId="a8">
    <w:name w:val="Title"/>
    <w:basedOn w:val="a"/>
    <w:next w:val="a"/>
    <w:link w:val="a9"/>
    <w:uiPriority w:val="10"/>
    <w:qFormat/>
    <w:rsid w:val="007146C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7146C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/>
    </w:rPr>
  </w:style>
  <w:style w:type="character" w:styleId="aa">
    <w:name w:val="Emphasis"/>
    <w:basedOn w:val="a0"/>
    <w:uiPriority w:val="20"/>
    <w:qFormat/>
    <w:rsid w:val="007146C2"/>
    <w:rPr>
      <w:i/>
      <w:iCs/>
    </w:rPr>
  </w:style>
  <w:style w:type="character" w:styleId="ab">
    <w:name w:val="Hyperlink"/>
    <w:basedOn w:val="a0"/>
    <w:uiPriority w:val="99"/>
    <w:unhideWhenUsed/>
    <w:rsid w:val="007146C2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A502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5024E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a22a3e" TargetMode="External"/><Relationship Id="rId117" Type="http://schemas.openxmlformats.org/officeDocument/2006/relationships/hyperlink" Target="https://m.edsoo.ru/f2a319c6" TargetMode="External"/><Relationship Id="rId21" Type="http://schemas.openxmlformats.org/officeDocument/2006/relationships/hyperlink" Target="https://m.edsoo.ru/f2a216de" TargetMode="External"/><Relationship Id="rId42" Type="http://schemas.openxmlformats.org/officeDocument/2006/relationships/hyperlink" Target="https://m.edsoo.ru/f2a24776" TargetMode="External"/><Relationship Id="rId47" Type="http://schemas.openxmlformats.org/officeDocument/2006/relationships/hyperlink" Target="https://m.edsoo.ru/f2a26ab2" TargetMode="External"/><Relationship Id="rId63" Type="http://schemas.openxmlformats.org/officeDocument/2006/relationships/hyperlink" Target="https://m.edsoo.ru/f2a29064" TargetMode="External"/><Relationship Id="rId68" Type="http://schemas.openxmlformats.org/officeDocument/2006/relationships/hyperlink" Target="https://m.edsoo.ru/f2a29a46" TargetMode="External"/><Relationship Id="rId84" Type="http://schemas.openxmlformats.org/officeDocument/2006/relationships/hyperlink" Target="https://m.edsoo.ru/f2a2a2f2" TargetMode="External"/><Relationship Id="rId89" Type="http://schemas.openxmlformats.org/officeDocument/2006/relationships/hyperlink" Target="https://m.edsoo.ru/f2a2bf6c" TargetMode="External"/><Relationship Id="rId112" Type="http://schemas.openxmlformats.org/officeDocument/2006/relationships/hyperlink" Target="https://m.edsoo.ru/f2a30706" TargetMode="External"/><Relationship Id="rId133" Type="http://schemas.openxmlformats.org/officeDocument/2006/relationships/hyperlink" Target="https://m.edsoo.ru/f2a33bd6" TargetMode="External"/><Relationship Id="rId138" Type="http://schemas.openxmlformats.org/officeDocument/2006/relationships/hyperlink" Target="https://m.edsoo.ru/f2a34478" TargetMode="External"/><Relationship Id="rId16" Type="http://schemas.openxmlformats.org/officeDocument/2006/relationships/hyperlink" Target="https://m.edsoo.ru/7f414736" TargetMode="External"/><Relationship Id="rId107" Type="http://schemas.openxmlformats.org/officeDocument/2006/relationships/hyperlink" Target="https://m.edsoo.ru/f2a2ee10" TargetMode="External"/><Relationship Id="rId11" Type="http://schemas.openxmlformats.org/officeDocument/2006/relationships/hyperlink" Target="https://m.edsoo.ru/7f414736" TargetMode="External"/><Relationship Id="rId32" Type="http://schemas.openxmlformats.org/officeDocument/2006/relationships/hyperlink" Target="https://m.edsoo.ru/f2a21e90" TargetMode="External"/><Relationship Id="rId37" Type="http://schemas.openxmlformats.org/officeDocument/2006/relationships/hyperlink" Target="https://m.edsoo.ru/f2a242a8" TargetMode="External"/><Relationship Id="rId53" Type="http://schemas.openxmlformats.org/officeDocument/2006/relationships/hyperlink" Target="https://m.edsoo.ru/f2a277dc" TargetMode="External"/><Relationship Id="rId58" Type="http://schemas.openxmlformats.org/officeDocument/2006/relationships/hyperlink" Target="https://m.edsoo.ru/f2a28448" TargetMode="External"/><Relationship Id="rId74" Type="http://schemas.openxmlformats.org/officeDocument/2006/relationships/hyperlink" Target="https://m.edsoo.ru/f2a257fc" TargetMode="External"/><Relationship Id="rId79" Type="http://schemas.openxmlformats.org/officeDocument/2006/relationships/hyperlink" Target="https://m.edsoo.ru/f2a2bada" TargetMode="External"/><Relationship Id="rId102" Type="http://schemas.openxmlformats.org/officeDocument/2006/relationships/hyperlink" Target="https://m.edsoo.ru/f2a2e384" TargetMode="External"/><Relationship Id="rId123" Type="http://schemas.openxmlformats.org/officeDocument/2006/relationships/hyperlink" Target="https://m.edsoo.ru/f2a328f8" TargetMode="External"/><Relationship Id="rId128" Type="http://schemas.openxmlformats.org/officeDocument/2006/relationships/hyperlink" Target="https://m.edsoo.ru/f2a33596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2a2c07a" TargetMode="External"/><Relationship Id="rId95" Type="http://schemas.openxmlformats.org/officeDocument/2006/relationships/hyperlink" Target="https://m.edsoo.ru/f2a2ce30" TargetMode="External"/><Relationship Id="rId22" Type="http://schemas.openxmlformats.org/officeDocument/2006/relationships/hyperlink" Target="https://m.edsoo.ru/f2a2180a" TargetMode="External"/><Relationship Id="rId27" Type="http://schemas.openxmlformats.org/officeDocument/2006/relationships/hyperlink" Target="https://m.edsoo.ru/f2a22b9c" TargetMode="External"/><Relationship Id="rId43" Type="http://schemas.openxmlformats.org/officeDocument/2006/relationships/hyperlink" Target="https://m.edsoo.ru/f2a24eb0" TargetMode="External"/><Relationship Id="rId48" Type="http://schemas.openxmlformats.org/officeDocument/2006/relationships/hyperlink" Target="https://m.edsoo.ru/f2a2721e" TargetMode="External"/><Relationship Id="rId64" Type="http://schemas.openxmlformats.org/officeDocument/2006/relationships/hyperlink" Target="https://m.edsoo.ru/f2a291e0" TargetMode="External"/><Relationship Id="rId69" Type="http://schemas.openxmlformats.org/officeDocument/2006/relationships/hyperlink" Target="https://m.edsoo.ru/f2a29d34" TargetMode="External"/><Relationship Id="rId113" Type="http://schemas.openxmlformats.org/officeDocument/2006/relationships/hyperlink" Target="https://m.edsoo.ru/f2a30ca6" TargetMode="External"/><Relationship Id="rId118" Type="http://schemas.openxmlformats.org/officeDocument/2006/relationships/hyperlink" Target="https://m.edsoo.ru/f2a31afc" TargetMode="External"/><Relationship Id="rId134" Type="http://schemas.openxmlformats.org/officeDocument/2006/relationships/hyperlink" Target="https://m.edsoo.ru/f2a33f46" TargetMode="External"/><Relationship Id="rId139" Type="http://schemas.openxmlformats.org/officeDocument/2006/relationships/hyperlink" Target="https://m.edsoo.ru/f2a3482e" TargetMode="External"/><Relationship Id="rId8" Type="http://schemas.openxmlformats.org/officeDocument/2006/relationships/hyperlink" Target="https://m.edsoo.ru/7f414736" TargetMode="External"/><Relationship Id="rId51" Type="http://schemas.openxmlformats.org/officeDocument/2006/relationships/hyperlink" Target="https://m.edsoo.ru/f2a2638c" TargetMode="External"/><Relationship Id="rId72" Type="http://schemas.openxmlformats.org/officeDocument/2006/relationships/hyperlink" Target="https://m.edsoo.ru/f2a25428" TargetMode="External"/><Relationship Id="rId80" Type="http://schemas.openxmlformats.org/officeDocument/2006/relationships/hyperlink" Target="https://m.edsoo.ru/f2a2bbe8" TargetMode="External"/><Relationship Id="rId85" Type="http://schemas.openxmlformats.org/officeDocument/2006/relationships/hyperlink" Target="https://m.edsoo.ru/f2a2a75c" TargetMode="External"/><Relationship Id="rId93" Type="http://schemas.openxmlformats.org/officeDocument/2006/relationships/hyperlink" Target="https://m.edsoo.ru/f2a2ca3e" TargetMode="External"/><Relationship Id="rId98" Type="http://schemas.openxmlformats.org/officeDocument/2006/relationships/hyperlink" Target="https://m.edsoo.ru/f2a2d984" TargetMode="External"/><Relationship Id="rId121" Type="http://schemas.openxmlformats.org/officeDocument/2006/relationships/hyperlink" Target="https://m.edsoo.ru/f2a321c8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4736" TargetMode="External"/><Relationship Id="rId17" Type="http://schemas.openxmlformats.org/officeDocument/2006/relationships/hyperlink" Target="https://m.edsoo.ru/f2a208ec" TargetMode="External"/><Relationship Id="rId25" Type="http://schemas.openxmlformats.org/officeDocument/2006/relationships/hyperlink" Target="https://m.edsoo.ru/f2a21274" TargetMode="External"/><Relationship Id="rId33" Type="http://schemas.openxmlformats.org/officeDocument/2006/relationships/hyperlink" Target="https://m.edsoo.ru/f2a2226e" TargetMode="External"/><Relationship Id="rId38" Type="http://schemas.openxmlformats.org/officeDocument/2006/relationships/hyperlink" Target="https://m.edsoo.ru/f2a24442" TargetMode="External"/><Relationship Id="rId46" Type="http://schemas.openxmlformats.org/officeDocument/2006/relationships/hyperlink" Target="https://m.edsoo.ru/f2a26936" TargetMode="External"/><Relationship Id="rId59" Type="http://schemas.openxmlformats.org/officeDocument/2006/relationships/hyperlink" Target="https://m.edsoo.ru/f2a28a7e" TargetMode="External"/><Relationship Id="rId67" Type="http://schemas.openxmlformats.org/officeDocument/2006/relationships/hyperlink" Target="https://m.edsoo.ru/f2a29546" TargetMode="External"/><Relationship Id="rId103" Type="http://schemas.openxmlformats.org/officeDocument/2006/relationships/hyperlink" Target="https://m.edsoo.ru/f2a2e5f0" TargetMode="External"/><Relationship Id="rId108" Type="http://schemas.openxmlformats.org/officeDocument/2006/relationships/hyperlink" Target="https://m.edsoo.ru/f2a2f248" TargetMode="External"/><Relationship Id="rId116" Type="http://schemas.openxmlformats.org/officeDocument/2006/relationships/hyperlink" Target="https://m.edsoo.ru/f2a318ae" TargetMode="External"/><Relationship Id="rId124" Type="http://schemas.openxmlformats.org/officeDocument/2006/relationships/hyperlink" Target="https://m.edsoo.ru/f2a32a9c" TargetMode="External"/><Relationship Id="rId129" Type="http://schemas.openxmlformats.org/officeDocument/2006/relationships/hyperlink" Target="https://m.edsoo.ru/f2a33780" TargetMode="External"/><Relationship Id="rId137" Type="http://schemas.openxmlformats.org/officeDocument/2006/relationships/hyperlink" Target="https://m.edsoo.ru/f2a3432e" TargetMode="External"/><Relationship Id="rId20" Type="http://schemas.openxmlformats.org/officeDocument/2006/relationships/hyperlink" Target="https://m.edsoo.ru/f2a21580" TargetMode="External"/><Relationship Id="rId41" Type="http://schemas.openxmlformats.org/officeDocument/2006/relationships/hyperlink" Target="https://m.edsoo.ru/f2a24a32" TargetMode="External"/><Relationship Id="rId54" Type="http://schemas.openxmlformats.org/officeDocument/2006/relationships/hyperlink" Target="https://m.edsoo.ru/f2a27d40" TargetMode="External"/><Relationship Id="rId62" Type="http://schemas.openxmlformats.org/officeDocument/2006/relationships/hyperlink" Target="https://m.edsoo.ru/f2a28efc" TargetMode="External"/><Relationship Id="rId70" Type="http://schemas.openxmlformats.org/officeDocument/2006/relationships/hyperlink" Target="https://m.edsoo.ru/f2a29bea" TargetMode="External"/><Relationship Id="rId75" Type="http://schemas.openxmlformats.org/officeDocument/2006/relationships/hyperlink" Target="https://m.edsoo.ru/f2a2598c" TargetMode="External"/><Relationship Id="rId83" Type="http://schemas.openxmlformats.org/officeDocument/2006/relationships/hyperlink" Target="https://m.edsoo.ru/f2a2a19e" TargetMode="External"/><Relationship Id="rId88" Type="http://schemas.openxmlformats.org/officeDocument/2006/relationships/hyperlink" Target="https://m.edsoo.ru/f2a2ae8c" TargetMode="External"/><Relationship Id="rId91" Type="http://schemas.openxmlformats.org/officeDocument/2006/relationships/hyperlink" Target="https://m.edsoo.ru/f2a2c17e" TargetMode="External"/><Relationship Id="rId96" Type="http://schemas.openxmlformats.org/officeDocument/2006/relationships/hyperlink" Target="https://m.edsoo.ru/f2a2cf48" TargetMode="External"/><Relationship Id="rId111" Type="http://schemas.openxmlformats.org/officeDocument/2006/relationships/hyperlink" Target="https://m.edsoo.ru/f2a305e4" TargetMode="External"/><Relationship Id="rId132" Type="http://schemas.openxmlformats.org/officeDocument/2006/relationships/hyperlink" Target="https://m.edsoo.ru/f2a33ad2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4736" TargetMode="External"/><Relationship Id="rId23" Type="http://schemas.openxmlformats.org/officeDocument/2006/relationships/hyperlink" Target="https://m.edsoo.ru/f2a20c48" TargetMode="External"/><Relationship Id="rId28" Type="http://schemas.openxmlformats.org/officeDocument/2006/relationships/hyperlink" Target="https://m.edsoo.ru/f2a2340c" TargetMode="External"/><Relationship Id="rId36" Type="http://schemas.openxmlformats.org/officeDocument/2006/relationships/hyperlink" Target="https://m.edsoo.ru/f2a228a4" TargetMode="External"/><Relationship Id="rId49" Type="http://schemas.openxmlformats.org/officeDocument/2006/relationships/hyperlink" Target="https://m.edsoo.ru/f2a2749e" TargetMode="External"/><Relationship Id="rId57" Type="http://schemas.openxmlformats.org/officeDocument/2006/relationships/hyperlink" Target="https://m.edsoo.ru/f2a282c2" TargetMode="External"/><Relationship Id="rId106" Type="http://schemas.openxmlformats.org/officeDocument/2006/relationships/hyperlink" Target="https://m.edsoo.ru/f2a2ecf8" TargetMode="External"/><Relationship Id="rId114" Type="http://schemas.openxmlformats.org/officeDocument/2006/relationships/hyperlink" Target="https://m.edsoo.ru/f2a311d8" TargetMode="External"/><Relationship Id="rId119" Type="http://schemas.openxmlformats.org/officeDocument/2006/relationships/hyperlink" Target="https://m.edsoo.ru/f2a3206a" TargetMode="External"/><Relationship Id="rId127" Type="http://schemas.openxmlformats.org/officeDocument/2006/relationships/hyperlink" Target="https://m.edsoo.ru/f2a33352" TargetMode="External"/><Relationship Id="rId10" Type="http://schemas.openxmlformats.org/officeDocument/2006/relationships/hyperlink" Target="https://m.edsoo.ru/7f414736" TargetMode="External"/><Relationship Id="rId31" Type="http://schemas.openxmlformats.org/officeDocument/2006/relationships/hyperlink" Target="https://m.edsoo.ru/f2a24104" TargetMode="External"/><Relationship Id="rId44" Type="http://schemas.openxmlformats.org/officeDocument/2006/relationships/hyperlink" Target="https://m.edsoo.ru/f2a261fc" TargetMode="External"/><Relationship Id="rId52" Type="http://schemas.openxmlformats.org/officeDocument/2006/relationships/hyperlink" Target="https://m.edsoo.ru/f2a276c4" TargetMode="External"/><Relationship Id="rId60" Type="http://schemas.openxmlformats.org/officeDocument/2006/relationships/hyperlink" Target="https://m.edsoo.ru/f2a28c22" TargetMode="External"/><Relationship Id="rId65" Type="http://schemas.openxmlformats.org/officeDocument/2006/relationships/hyperlink" Target="https://m.edsoo.ru/f2a26512" TargetMode="External"/><Relationship Id="rId73" Type="http://schemas.openxmlformats.org/officeDocument/2006/relationships/hyperlink" Target="https://m.edsoo.ru/f2a252ca" TargetMode="External"/><Relationship Id="rId78" Type="http://schemas.openxmlformats.org/officeDocument/2006/relationships/hyperlink" Target="https://m.edsoo.ru/f2a2b972" TargetMode="External"/><Relationship Id="rId81" Type="http://schemas.openxmlformats.org/officeDocument/2006/relationships/hyperlink" Target="https://m.edsoo.ru/f2a2bd14" TargetMode="External"/><Relationship Id="rId86" Type="http://schemas.openxmlformats.org/officeDocument/2006/relationships/hyperlink" Target="https://m.edsoo.ru/f2a2ab94" TargetMode="External"/><Relationship Id="rId94" Type="http://schemas.openxmlformats.org/officeDocument/2006/relationships/hyperlink" Target="https://m.edsoo.ru/f2a2cba6" TargetMode="External"/><Relationship Id="rId99" Type="http://schemas.openxmlformats.org/officeDocument/2006/relationships/hyperlink" Target="https://m.edsoo.ru/f2a2dab0" TargetMode="External"/><Relationship Id="rId101" Type="http://schemas.openxmlformats.org/officeDocument/2006/relationships/hyperlink" Target="https://m.edsoo.ru/f2a2defc" TargetMode="External"/><Relationship Id="rId122" Type="http://schemas.openxmlformats.org/officeDocument/2006/relationships/hyperlink" Target="https://m.edsoo.ru/f2a3234e" TargetMode="External"/><Relationship Id="rId130" Type="http://schemas.openxmlformats.org/officeDocument/2006/relationships/hyperlink" Target="https://m.edsoo.ru/f2a338b6" TargetMode="External"/><Relationship Id="rId135" Type="http://schemas.openxmlformats.org/officeDocument/2006/relationships/hyperlink" Target="https://m.edsoo.ru/f2a340b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4736" TargetMode="External"/><Relationship Id="rId13" Type="http://schemas.openxmlformats.org/officeDocument/2006/relationships/hyperlink" Target="https://m.edsoo.ru/7f414736" TargetMode="External"/><Relationship Id="rId18" Type="http://schemas.openxmlformats.org/officeDocument/2006/relationships/hyperlink" Target="https://m.edsoo.ru/f2a20aea" TargetMode="External"/><Relationship Id="rId39" Type="http://schemas.openxmlformats.org/officeDocument/2006/relationships/hyperlink" Target="https://m.edsoo.ru/f2a24596" TargetMode="External"/><Relationship Id="rId109" Type="http://schemas.openxmlformats.org/officeDocument/2006/relationships/hyperlink" Target="https://m.edsoo.ru/f2a3035a" TargetMode="External"/><Relationship Id="rId34" Type="http://schemas.openxmlformats.org/officeDocument/2006/relationships/hyperlink" Target="https://m.edsoo.ru/f2a22412" TargetMode="External"/><Relationship Id="rId50" Type="http://schemas.openxmlformats.org/officeDocument/2006/relationships/hyperlink" Target="https://m.edsoo.ru/f2a275ac" TargetMode="External"/><Relationship Id="rId55" Type="http://schemas.openxmlformats.org/officeDocument/2006/relationships/hyperlink" Target="https://m.edsoo.ru/f2a27ec6" TargetMode="External"/><Relationship Id="rId76" Type="http://schemas.openxmlformats.org/officeDocument/2006/relationships/hyperlink" Target="https://m.edsoo.ru/f2a25ae0" TargetMode="External"/><Relationship Id="rId97" Type="http://schemas.openxmlformats.org/officeDocument/2006/relationships/hyperlink" Target="https://m.edsoo.ru/f2a2d830" TargetMode="External"/><Relationship Id="rId104" Type="http://schemas.openxmlformats.org/officeDocument/2006/relationships/hyperlink" Target="https://m.edsoo.ru/f2a2e762" TargetMode="External"/><Relationship Id="rId120" Type="http://schemas.openxmlformats.org/officeDocument/2006/relationships/hyperlink" Target="https://m.edsoo.ru/f2a3252e" TargetMode="External"/><Relationship Id="rId125" Type="http://schemas.openxmlformats.org/officeDocument/2006/relationships/hyperlink" Target="https://m.edsoo.ru/f2a32bd2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m.edsoo.ru/7f414736" TargetMode="External"/><Relationship Id="rId71" Type="http://schemas.openxmlformats.org/officeDocument/2006/relationships/hyperlink" Target="https://m.edsoo.ru/f2a2509a" TargetMode="External"/><Relationship Id="rId92" Type="http://schemas.openxmlformats.org/officeDocument/2006/relationships/hyperlink" Target="https://m.edsoo.ru/f2a2c88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a22d2c" TargetMode="External"/><Relationship Id="rId24" Type="http://schemas.openxmlformats.org/officeDocument/2006/relationships/hyperlink" Target="https://m.edsoo.ru/f2a20d6a" TargetMode="External"/><Relationship Id="rId40" Type="http://schemas.openxmlformats.org/officeDocument/2006/relationships/hyperlink" Target="https://m.edsoo.ru/f2a248d4" TargetMode="External"/><Relationship Id="rId45" Type="http://schemas.openxmlformats.org/officeDocument/2006/relationships/hyperlink" Target="https://m.edsoo.ru/f2a26670" TargetMode="External"/><Relationship Id="rId66" Type="http://schemas.openxmlformats.org/officeDocument/2006/relationships/hyperlink" Target="https://m.edsoo.ru/f2a2818c" TargetMode="External"/><Relationship Id="rId87" Type="http://schemas.openxmlformats.org/officeDocument/2006/relationships/hyperlink" Target="https://m.edsoo.ru/f2a29eb0" TargetMode="External"/><Relationship Id="rId110" Type="http://schemas.openxmlformats.org/officeDocument/2006/relationships/hyperlink" Target="https://m.edsoo.ru/f2a304c2" TargetMode="External"/><Relationship Id="rId115" Type="http://schemas.openxmlformats.org/officeDocument/2006/relationships/hyperlink" Target="https://m.edsoo.ru/f2a3178c" TargetMode="External"/><Relationship Id="rId131" Type="http://schemas.openxmlformats.org/officeDocument/2006/relationships/hyperlink" Target="https://m.edsoo.ru/f2a339ce" TargetMode="External"/><Relationship Id="rId136" Type="http://schemas.openxmlformats.org/officeDocument/2006/relationships/hyperlink" Target="https://m.edsoo.ru/f2a3420c" TargetMode="External"/><Relationship Id="rId61" Type="http://schemas.openxmlformats.org/officeDocument/2006/relationships/hyperlink" Target="https://m.edsoo.ru/f2a28d76" TargetMode="External"/><Relationship Id="rId82" Type="http://schemas.openxmlformats.org/officeDocument/2006/relationships/hyperlink" Target="https://m.edsoo.ru/f2a2be40" TargetMode="External"/><Relationship Id="rId19" Type="http://schemas.openxmlformats.org/officeDocument/2006/relationships/hyperlink" Target="https://m.edsoo.ru/f2a2140e" TargetMode="External"/><Relationship Id="rId14" Type="http://schemas.openxmlformats.org/officeDocument/2006/relationships/hyperlink" Target="https://m.edsoo.ru/7f414736" TargetMode="External"/><Relationship Id="rId30" Type="http://schemas.openxmlformats.org/officeDocument/2006/relationships/hyperlink" Target="https://m.edsoo.ru/f2a23254" TargetMode="External"/><Relationship Id="rId35" Type="http://schemas.openxmlformats.org/officeDocument/2006/relationships/hyperlink" Target="https://m.edsoo.ru/f2a226e2" TargetMode="External"/><Relationship Id="rId56" Type="http://schemas.openxmlformats.org/officeDocument/2006/relationships/hyperlink" Target="https://m.edsoo.ru/f2a27c00" TargetMode="External"/><Relationship Id="rId77" Type="http://schemas.openxmlformats.org/officeDocument/2006/relationships/hyperlink" Target="https://m.edsoo.ru/f2a2b274" TargetMode="External"/><Relationship Id="rId100" Type="http://schemas.openxmlformats.org/officeDocument/2006/relationships/hyperlink" Target="https://m.edsoo.ru/f2a2ddee" TargetMode="External"/><Relationship Id="rId105" Type="http://schemas.openxmlformats.org/officeDocument/2006/relationships/hyperlink" Target="https://m.edsoo.ru/f2a2eb90" TargetMode="External"/><Relationship Id="rId126" Type="http://schemas.openxmlformats.org/officeDocument/2006/relationships/hyperlink" Target="https://m.edsoo.ru/f2a3312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40</Pages>
  <Words>6926</Words>
  <Characters>39482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Прокопьева Юлия</cp:lastModifiedBy>
  <cp:revision>9</cp:revision>
  <dcterms:created xsi:type="dcterms:W3CDTF">2024-06-20T04:25:00Z</dcterms:created>
  <dcterms:modified xsi:type="dcterms:W3CDTF">2024-10-19T07:53:00Z</dcterms:modified>
</cp:coreProperties>
</file>