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FBB" w:rsidRDefault="00901FBB" w:rsidP="004B6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01FBB" w:rsidRDefault="009C0945" w:rsidP="004B6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6B141CFF" wp14:editId="7DA95619">
            <wp:extent cx="5940425" cy="21615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6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B76FC" w:rsidRDefault="00AB76FC" w:rsidP="004B6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76FC" w:rsidRDefault="00AB76FC" w:rsidP="004B6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B76FC" w:rsidRDefault="00AB76FC" w:rsidP="004B6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B606F" w:rsidRPr="0002234E" w:rsidRDefault="004B606F" w:rsidP="004B6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2234E">
        <w:rPr>
          <w:rFonts w:ascii="Times New Roman" w:eastAsia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4B606F" w:rsidRPr="0002234E" w:rsidRDefault="004B606F" w:rsidP="004B6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2234E">
        <w:rPr>
          <w:rFonts w:ascii="Times New Roman" w:eastAsia="Times New Roman" w:hAnsi="Times New Roman" w:cs="Times New Roman"/>
          <w:b/>
          <w:bCs/>
          <w:sz w:val="28"/>
          <w:szCs w:val="28"/>
        </w:rPr>
        <w:t>ПО КУРСУ</w:t>
      </w:r>
    </w:p>
    <w:p w:rsidR="004B606F" w:rsidRPr="0002234E" w:rsidRDefault="009104FF" w:rsidP="004B6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ОБЗР</w:t>
      </w:r>
    </w:p>
    <w:p w:rsidR="004B606F" w:rsidRPr="0002234E" w:rsidRDefault="004B606F" w:rsidP="004B6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2234E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основного общего образования</w:t>
      </w:r>
    </w:p>
    <w:p w:rsidR="004B606F" w:rsidRDefault="004B606F" w:rsidP="004B6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2234E">
        <w:rPr>
          <w:rFonts w:ascii="Times New Roman" w:eastAsia="Times New Roman" w:hAnsi="Times New Roman" w:cs="Times New Roman"/>
          <w:b/>
          <w:bCs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02234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класс)</w:t>
      </w:r>
      <w:r w:rsidRPr="0002234E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  <w:t>(ФГОС ООО)</w:t>
      </w:r>
    </w:p>
    <w:p w:rsidR="004B606F" w:rsidRPr="0002234E" w:rsidRDefault="004B606F" w:rsidP="004B6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Срок реализации: 20</w:t>
      </w:r>
      <w:r w:rsidR="00C30FCC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9C0945">
        <w:rPr>
          <w:rFonts w:ascii="Times New Roman" w:eastAsia="Times New Roman" w:hAnsi="Times New Roman" w:cs="Times New Roman"/>
          <w:b/>
          <w:bCs/>
          <w:sz w:val="28"/>
          <w:szCs w:val="28"/>
        </w:rPr>
        <w:t>4</w:t>
      </w:r>
      <w:r w:rsidR="00C30FCC">
        <w:rPr>
          <w:rFonts w:ascii="Times New Roman" w:eastAsia="Times New Roman" w:hAnsi="Times New Roman" w:cs="Times New Roman"/>
          <w:b/>
          <w:bCs/>
          <w:sz w:val="28"/>
          <w:szCs w:val="28"/>
        </w:rPr>
        <w:t>-202</w:t>
      </w:r>
      <w:r w:rsidR="009C0945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учебный год</w:t>
      </w:r>
    </w:p>
    <w:p w:rsidR="004B606F" w:rsidRPr="00742B5A" w:rsidRDefault="004B606F" w:rsidP="004B606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606F" w:rsidRPr="00742B5A" w:rsidRDefault="004B606F" w:rsidP="004B606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606F" w:rsidRPr="00742B5A" w:rsidRDefault="004B606F" w:rsidP="004B606F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606F" w:rsidRPr="00742B5A" w:rsidRDefault="004B606F" w:rsidP="004B606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Разработал</w:t>
      </w:r>
      <w:r w:rsidRPr="00742B5A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4B606F" w:rsidRPr="00742B5A" w:rsidRDefault="004B606F" w:rsidP="004B60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Проскуряков Михаил Николаевич</w:t>
      </w:r>
      <w:r w:rsidRPr="00742B5A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42B5A">
        <w:rPr>
          <w:rFonts w:ascii="Times New Roman" w:eastAsia="Times New Roman" w:hAnsi="Times New Roman" w:cs="Times New Roman"/>
          <w:sz w:val="24"/>
          <w:szCs w:val="24"/>
        </w:rPr>
        <w:br/>
        <w:t xml:space="preserve">учитель  </w:t>
      </w:r>
      <w:r>
        <w:rPr>
          <w:rFonts w:ascii="Times New Roman" w:eastAsia="Times New Roman" w:hAnsi="Times New Roman" w:cs="Times New Roman"/>
          <w:sz w:val="24"/>
          <w:szCs w:val="24"/>
        </w:rPr>
        <w:t>ОБ</w:t>
      </w:r>
      <w:r w:rsidR="009104FF">
        <w:rPr>
          <w:rFonts w:ascii="Times New Roman" w:eastAsia="Times New Roman" w:hAnsi="Times New Roman" w:cs="Times New Roman"/>
          <w:sz w:val="24"/>
          <w:szCs w:val="24"/>
        </w:rPr>
        <w:t>ЗР</w:t>
      </w:r>
    </w:p>
    <w:p w:rsidR="004B606F" w:rsidRPr="00742B5A" w:rsidRDefault="004B606F" w:rsidP="004B606F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4B606F" w:rsidRPr="00742B5A" w:rsidRDefault="004B606F" w:rsidP="004B606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606F" w:rsidRDefault="004B606F" w:rsidP="004B606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606F" w:rsidRDefault="004B606F" w:rsidP="004B606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606F" w:rsidRDefault="004B606F" w:rsidP="004B606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606F" w:rsidRDefault="004B606F" w:rsidP="004B606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606F" w:rsidRDefault="004B606F" w:rsidP="004B606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606F" w:rsidRDefault="004B606F" w:rsidP="004B606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606F" w:rsidRDefault="004B606F" w:rsidP="004B606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606F" w:rsidRDefault="004B606F" w:rsidP="004B606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606F" w:rsidRDefault="004B606F" w:rsidP="004B606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606F" w:rsidRDefault="004B606F" w:rsidP="004B606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B606F" w:rsidRPr="0002234E" w:rsidRDefault="004B606F" w:rsidP="009C0945">
      <w:pPr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02234E">
        <w:rPr>
          <w:rFonts w:ascii="Times New Roman" w:eastAsia="Times New Roman" w:hAnsi="Times New Roman" w:cs="Times New Roman"/>
          <w:bCs/>
          <w:sz w:val="24"/>
          <w:szCs w:val="24"/>
        </w:rPr>
        <w:t xml:space="preserve">с. </w:t>
      </w:r>
      <w:proofErr w:type="spellStart"/>
      <w:r w:rsidRPr="0002234E">
        <w:rPr>
          <w:rFonts w:ascii="Times New Roman" w:eastAsia="Times New Roman" w:hAnsi="Times New Roman" w:cs="Times New Roman"/>
          <w:bCs/>
          <w:sz w:val="24"/>
          <w:szCs w:val="24"/>
        </w:rPr>
        <w:t>Ануйское</w:t>
      </w:r>
      <w:proofErr w:type="spellEnd"/>
      <w:r w:rsidR="009C094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B76FC">
        <w:rPr>
          <w:rFonts w:ascii="Times New Roman" w:eastAsia="Times New Roman" w:hAnsi="Times New Roman" w:cs="Times New Roman"/>
          <w:bCs/>
          <w:sz w:val="24"/>
          <w:szCs w:val="24"/>
        </w:rPr>
        <w:t>202</w:t>
      </w:r>
      <w:r w:rsidR="009C0945">
        <w:rPr>
          <w:rFonts w:ascii="Times New Roman" w:eastAsia="Times New Roman" w:hAnsi="Times New Roman" w:cs="Times New Roman"/>
          <w:bCs/>
          <w:sz w:val="24"/>
          <w:szCs w:val="24"/>
        </w:rPr>
        <w:t>4</w:t>
      </w:r>
    </w:p>
    <w:p w:rsidR="004B606F" w:rsidRPr="00013882" w:rsidRDefault="004B606F" w:rsidP="004B606F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742B5A">
        <w:rPr>
          <w:rFonts w:ascii="Times New Roman" w:hAnsi="Times New Roman" w:cs="Times New Roman"/>
          <w:b/>
          <w:sz w:val="24"/>
          <w:szCs w:val="24"/>
        </w:rPr>
        <w:br w:type="page"/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                                   </w:t>
      </w:r>
      <w:r w:rsidRPr="00742B5A">
        <w:rPr>
          <w:rFonts w:ascii="Times New Roman" w:hAnsi="Times New Roman" w:cs="Times New Roman"/>
          <w:b/>
          <w:bCs/>
          <w:iCs/>
          <w:sz w:val="24"/>
          <w:szCs w:val="24"/>
        </w:rPr>
        <w:t>ПОЯСНИТЕЛЬНАЯ ЗАПИСКА.</w:t>
      </w:r>
    </w:p>
    <w:p w:rsidR="004B606F" w:rsidRPr="00623328" w:rsidRDefault="004B606F" w:rsidP="004B606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7AA1">
        <w:rPr>
          <w:rFonts w:ascii="Times New Roman" w:hAnsi="Times New Roman" w:cs="Times New Roman"/>
          <w:sz w:val="28"/>
          <w:szCs w:val="28"/>
        </w:rPr>
        <w:t xml:space="preserve">Рабочая программа по </w:t>
      </w:r>
      <w:r>
        <w:rPr>
          <w:rFonts w:ascii="Times New Roman" w:hAnsi="Times New Roman" w:cs="Times New Roman"/>
          <w:sz w:val="28"/>
          <w:szCs w:val="28"/>
        </w:rPr>
        <w:t xml:space="preserve">учебному курсу « Основы безопасности и </w:t>
      </w:r>
      <w:r w:rsidR="009104FF">
        <w:rPr>
          <w:rFonts w:ascii="Times New Roman" w:hAnsi="Times New Roman" w:cs="Times New Roman"/>
          <w:sz w:val="28"/>
          <w:szCs w:val="28"/>
        </w:rPr>
        <w:t xml:space="preserve"> защиты Родины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»</w:t>
      </w:r>
      <w:r w:rsidRPr="00FE7AA1">
        <w:rPr>
          <w:rFonts w:ascii="Times New Roman" w:hAnsi="Times New Roman" w:cs="Times New Roman"/>
          <w:sz w:val="28"/>
          <w:szCs w:val="28"/>
        </w:rPr>
        <w:t xml:space="preserve"> составлена </w:t>
      </w:r>
      <w:r w:rsidR="00623328" w:rsidRPr="00623328">
        <w:rPr>
          <w:rFonts w:ascii="Times New Roman" w:hAnsi="Times New Roman" w:cs="Times New Roman"/>
          <w:sz w:val="24"/>
          <w:szCs w:val="24"/>
        </w:rPr>
        <w:t>в соответствии с</w:t>
      </w:r>
      <w:r w:rsidRPr="00623328">
        <w:rPr>
          <w:rFonts w:ascii="Times New Roman" w:hAnsi="Times New Roman" w:cs="Times New Roman"/>
          <w:sz w:val="24"/>
          <w:szCs w:val="24"/>
        </w:rPr>
        <w:t>:</w:t>
      </w:r>
    </w:p>
    <w:p w:rsidR="00FD18CA" w:rsidRPr="00623328" w:rsidRDefault="00FD18CA" w:rsidP="00FD18CA">
      <w:pPr>
        <w:pStyle w:val="a6"/>
        <w:numPr>
          <w:ilvl w:val="0"/>
          <w:numId w:val="1"/>
        </w:numPr>
        <w:jc w:val="both"/>
        <w:rPr>
          <w:sz w:val="24"/>
          <w:szCs w:val="24"/>
        </w:rPr>
      </w:pPr>
      <w:r w:rsidRPr="00623328">
        <w:rPr>
          <w:sz w:val="24"/>
          <w:szCs w:val="24"/>
        </w:rPr>
        <w:t>Федеральн</w:t>
      </w:r>
      <w:r w:rsidR="00623328" w:rsidRPr="00623328">
        <w:rPr>
          <w:sz w:val="24"/>
          <w:szCs w:val="24"/>
        </w:rPr>
        <w:t>ым</w:t>
      </w:r>
      <w:r w:rsidRPr="00623328">
        <w:rPr>
          <w:sz w:val="24"/>
          <w:szCs w:val="24"/>
        </w:rPr>
        <w:t xml:space="preserve"> государственн</w:t>
      </w:r>
      <w:r w:rsidR="00623328" w:rsidRPr="00623328">
        <w:rPr>
          <w:sz w:val="24"/>
          <w:szCs w:val="24"/>
        </w:rPr>
        <w:t>ым</w:t>
      </w:r>
      <w:r w:rsidRPr="00623328">
        <w:rPr>
          <w:sz w:val="24"/>
          <w:szCs w:val="24"/>
        </w:rPr>
        <w:t xml:space="preserve"> образовательн</w:t>
      </w:r>
      <w:r w:rsidR="00623328" w:rsidRPr="00623328">
        <w:rPr>
          <w:sz w:val="24"/>
          <w:szCs w:val="24"/>
        </w:rPr>
        <w:t>ым</w:t>
      </w:r>
      <w:r w:rsidRPr="00623328">
        <w:rPr>
          <w:sz w:val="24"/>
          <w:szCs w:val="24"/>
        </w:rPr>
        <w:t xml:space="preserve"> стандарт</w:t>
      </w:r>
      <w:r w:rsidR="00623328" w:rsidRPr="00623328">
        <w:rPr>
          <w:sz w:val="24"/>
          <w:szCs w:val="24"/>
        </w:rPr>
        <w:t>ом</w:t>
      </w:r>
      <w:r w:rsidRPr="00623328">
        <w:rPr>
          <w:sz w:val="24"/>
          <w:szCs w:val="24"/>
        </w:rPr>
        <w:t xml:space="preserve"> ООО, утвержденного приказом Министерства образования и науки Российской Федерации от 31.05.2021 г. N 287, (с последующими изменениями от 18.07.2022 № 568)</w:t>
      </w:r>
      <w:proofErr w:type="gramStart"/>
      <w:r w:rsidRPr="00623328">
        <w:rPr>
          <w:sz w:val="24"/>
          <w:szCs w:val="24"/>
        </w:rPr>
        <w:t xml:space="preserve"> ;</w:t>
      </w:r>
      <w:proofErr w:type="gramEnd"/>
    </w:p>
    <w:p w:rsidR="00FD18CA" w:rsidRPr="00623328" w:rsidRDefault="00FD18CA" w:rsidP="00FD18CA">
      <w:pPr>
        <w:pStyle w:val="a6"/>
        <w:numPr>
          <w:ilvl w:val="0"/>
          <w:numId w:val="1"/>
        </w:numPr>
        <w:jc w:val="both"/>
        <w:rPr>
          <w:sz w:val="24"/>
          <w:szCs w:val="24"/>
        </w:rPr>
      </w:pPr>
      <w:r w:rsidRPr="00623328">
        <w:rPr>
          <w:sz w:val="24"/>
          <w:szCs w:val="24"/>
        </w:rPr>
        <w:t>Федеральн</w:t>
      </w:r>
      <w:r w:rsidR="00623328" w:rsidRPr="00623328">
        <w:rPr>
          <w:sz w:val="24"/>
          <w:szCs w:val="24"/>
        </w:rPr>
        <w:t>ым</w:t>
      </w:r>
      <w:r w:rsidRPr="00623328">
        <w:rPr>
          <w:sz w:val="24"/>
          <w:szCs w:val="24"/>
        </w:rPr>
        <w:t xml:space="preserve"> перечн</w:t>
      </w:r>
      <w:r w:rsidR="00623328" w:rsidRPr="00623328">
        <w:rPr>
          <w:sz w:val="24"/>
          <w:szCs w:val="24"/>
        </w:rPr>
        <w:t>ем</w:t>
      </w:r>
      <w:r w:rsidRPr="00623328">
        <w:rPr>
          <w:sz w:val="24"/>
          <w:szCs w:val="24"/>
        </w:rPr>
        <w:t xml:space="preserve"> учебников, рекомендованных к использованию при реализации программ общего образования, (Приказ Министерства просвещения РФ 21.09. 2022 г. № 858.);</w:t>
      </w:r>
    </w:p>
    <w:p w:rsidR="00FD18CA" w:rsidRPr="00623328" w:rsidRDefault="00FD18CA" w:rsidP="00FD18CA">
      <w:pPr>
        <w:pStyle w:val="a6"/>
        <w:numPr>
          <w:ilvl w:val="0"/>
          <w:numId w:val="1"/>
        </w:numPr>
        <w:jc w:val="both"/>
        <w:rPr>
          <w:sz w:val="24"/>
          <w:szCs w:val="24"/>
        </w:rPr>
      </w:pPr>
      <w:r w:rsidRPr="00623328">
        <w:rPr>
          <w:sz w:val="24"/>
          <w:szCs w:val="24"/>
        </w:rPr>
        <w:t>Основной образовательной программы основное общего образования МБОУ «Ануйская СОШ», утвержденной приказом директора № 59/1-р   от01.09.23г.</w:t>
      </w:r>
    </w:p>
    <w:p w:rsidR="00FD18CA" w:rsidRPr="00623328" w:rsidRDefault="00FD18CA" w:rsidP="00FD18CA">
      <w:pPr>
        <w:pStyle w:val="a6"/>
        <w:numPr>
          <w:ilvl w:val="0"/>
          <w:numId w:val="1"/>
        </w:numPr>
        <w:jc w:val="both"/>
        <w:rPr>
          <w:sz w:val="24"/>
          <w:szCs w:val="24"/>
        </w:rPr>
      </w:pPr>
      <w:r w:rsidRPr="00623328">
        <w:rPr>
          <w:sz w:val="24"/>
          <w:szCs w:val="24"/>
        </w:rPr>
        <w:t>Положени</w:t>
      </w:r>
      <w:r w:rsidR="00623328" w:rsidRPr="00623328">
        <w:rPr>
          <w:sz w:val="24"/>
          <w:szCs w:val="24"/>
        </w:rPr>
        <w:t>ем</w:t>
      </w:r>
      <w:r w:rsidRPr="00623328">
        <w:rPr>
          <w:sz w:val="24"/>
          <w:szCs w:val="24"/>
        </w:rPr>
        <w:t xml:space="preserve"> о разработке рабочих программ предметов, курсов,  дисциплин (модулей) в рамках реализации ФГОС начального и основного общего образования,  рабочей программе учебных предметов, курсов в МБОУ «Ануйская СОШ», утвержденного приказом  № 23/-</w:t>
      </w:r>
      <w:proofErr w:type="gramStart"/>
      <w:r w:rsidRPr="00623328">
        <w:rPr>
          <w:sz w:val="24"/>
          <w:szCs w:val="24"/>
        </w:rPr>
        <w:t>р</w:t>
      </w:r>
      <w:proofErr w:type="gramEnd"/>
      <w:r w:rsidRPr="00623328">
        <w:rPr>
          <w:sz w:val="24"/>
          <w:szCs w:val="24"/>
        </w:rPr>
        <w:t xml:space="preserve">  от 31.05.18 г. (с дополнением) </w:t>
      </w:r>
    </w:p>
    <w:p w:rsidR="00FD18CA" w:rsidRPr="00623328" w:rsidRDefault="00FD18CA" w:rsidP="00FD18CA">
      <w:pPr>
        <w:pStyle w:val="a6"/>
        <w:numPr>
          <w:ilvl w:val="0"/>
          <w:numId w:val="1"/>
        </w:numPr>
        <w:jc w:val="both"/>
        <w:rPr>
          <w:sz w:val="24"/>
          <w:szCs w:val="24"/>
        </w:rPr>
      </w:pPr>
      <w:r w:rsidRPr="00623328">
        <w:rPr>
          <w:sz w:val="24"/>
          <w:szCs w:val="24"/>
        </w:rPr>
        <w:t>Годов</w:t>
      </w:r>
      <w:r w:rsidR="00623328" w:rsidRPr="00623328">
        <w:rPr>
          <w:sz w:val="24"/>
          <w:szCs w:val="24"/>
        </w:rPr>
        <w:t>ым</w:t>
      </w:r>
      <w:r w:rsidRPr="00623328">
        <w:rPr>
          <w:sz w:val="24"/>
          <w:szCs w:val="24"/>
        </w:rPr>
        <w:t xml:space="preserve"> календарн</w:t>
      </w:r>
      <w:r w:rsidR="00623328" w:rsidRPr="00623328">
        <w:rPr>
          <w:sz w:val="24"/>
          <w:szCs w:val="24"/>
        </w:rPr>
        <w:t>ым</w:t>
      </w:r>
      <w:r w:rsidRPr="00623328">
        <w:rPr>
          <w:sz w:val="24"/>
          <w:szCs w:val="24"/>
        </w:rPr>
        <w:t xml:space="preserve"> графи</w:t>
      </w:r>
      <w:r w:rsidR="005E473F">
        <w:rPr>
          <w:sz w:val="24"/>
          <w:szCs w:val="24"/>
        </w:rPr>
        <w:t>к</w:t>
      </w:r>
      <w:r w:rsidR="00623328" w:rsidRPr="00623328">
        <w:rPr>
          <w:sz w:val="24"/>
          <w:szCs w:val="24"/>
        </w:rPr>
        <w:t>ом</w:t>
      </w:r>
      <w:r w:rsidRPr="00623328">
        <w:rPr>
          <w:sz w:val="24"/>
          <w:szCs w:val="24"/>
        </w:rPr>
        <w:t xml:space="preserve"> образовательного процесса в МБОУ «Ануйская СОШ»  на 202</w:t>
      </w:r>
      <w:r w:rsidR="009C0945">
        <w:rPr>
          <w:sz w:val="24"/>
          <w:szCs w:val="24"/>
        </w:rPr>
        <w:t>4</w:t>
      </w:r>
      <w:r w:rsidRPr="00623328">
        <w:rPr>
          <w:sz w:val="24"/>
          <w:szCs w:val="24"/>
        </w:rPr>
        <w:t xml:space="preserve">  -202</w:t>
      </w:r>
      <w:r w:rsidR="009C0945">
        <w:rPr>
          <w:sz w:val="24"/>
          <w:szCs w:val="24"/>
        </w:rPr>
        <w:t>5</w:t>
      </w:r>
      <w:r w:rsidRPr="00623328">
        <w:rPr>
          <w:sz w:val="24"/>
          <w:szCs w:val="24"/>
        </w:rPr>
        <w:t xml:space="preserve">    уч. год.</w:t>
      </w:r>
    </w:p>
    <w:p w:rsidR="00FD18CA" w:rsidRPr="00623328" w:rsidRDefault="00FD18CA" w:rsidP="00FD18CA">
      <w:pPr>
        <w:pStyle w:val="a6"/>
        <w:numPr>
          <w:ilvl w:val="0"/>
          <w:numId w:val="1"/>
        </w:numPr>
        <w:jc w:val="both"/>
        <w:rPr>
          <w:sz w:val="24"/>
          <w:szCs w:val="24"/>
        </w:rPr>
      </w:pPr>
      <w:r w:rsidRPr="00623328">
        <w:rPr>
          <w:sz w:val="24"/>
          <w:szCs w:val="24"/>
        </w:rPr>
        <w:t xml:space="preserve">Федеральной рабочей программы основного общего образования (для 5 - 9 классов образовательных организаций) / Институт </w:t>
      </w:r>
      <w:proofErr w:type="gramStart"/>
      <w:r w:rsidRPr="00623328">
        <w:rPr>
          <w:sz w:val="24"/>
          <w:szCs w:val="24"/>
        </w:rPr>
        <w:t>стратегии развития образования Российской академии образования</w:t>
      </w:r>
      <w:proofErr w:type="gramEnd"/>
      <w:r w:rsidRPr="00623328">
        <w:rPr>
          <w:sz w:val="24"/>
          <w:szCs w:val="24"/>
        </w:rPr>
        <w:t>. — М.: МИНИСТЕРСТВО ПРОСФЕЩЕШИЯ  РФ, 2023</w:t>
      </w:r>
    </w:p>
    <w:p w:rsidR="004B606F" w:rsidRPr="00623328" w:rsidRDefault="00FD18CA" w:rsidP="004B606F">
      <w:pPr>
        <w:pStyle w:val="a6"/>
        <w:numPr>
          <w:ilvl w:val="0"/>
          <w:numId w:val="1"/>
        </w:numPr>
        <w:suppressAutoHyphens w:val="0"/>
        <w:autoSpaceDN/>
        <w:jc w:val="both"/>
        <w:textAlignment w:val="auto"/>
        <w:rPr>
          <w:sz w:val="24"/>
          <w:szCs w:val="24"/>
        </w:rPr>
      </w:pPr>
      <w:r w:rsidRPr="00623328">
        <w:rPr>
          <w:sz w:val="24"/>
          <w:szCs w:val="24"/>
        </w:rPr>
        <w:t>А</w:t>
      </w:r>
      <w:r w:rsidR="00947E41" w:rsidRPr="00623328">
        <w:rPr>
          <w:sz w:val="24"/>
          <w:szCs w:val="24"/>
        </w:rPr>
        <w:t xml:space="preserve">вторской программы  авторской программы «Основы безопасности жизнедеятельности» Комплексная программа 5-11 классы, под общей редакцией А.Т. </w:t>
      </w:r>
      <w:proofErr w:type="spellStart"/>
      <w:r w:rsidR="00947E41" w:rsidRPr="00623328">
        <w:rPr>
          <w:sz w:val="24"/>
          <w:szCs w:val="24"/>
        </w:rPr>
        <w:t>Смирнова</w:t>
      </w:r>
      <w:proofErr w:type="gramStart"/>
      <w:r w:rsidR="00947E41" w:rsidRPr="00623328">
        <w:rPr>
          <w:sz w:val="24"/>
          <w:szCs w:val="24"/>
        </w:rPr>
        <w:t>.М</w:t>
      </w:r>
      <w:proofErr w:type="spellEnd"/>
      <w:proofErr w:type="gramEnd"/>
      <w:r w:rsidR="00947E41" w:rsidRPr="00623328">
        <w:rPr>
          <w:sz w:val="24"/>
          <w:szCs w:val="24"/>
        </w:rPr>
        <w:t>. Просвещение. 2009г.</w:t>
      </w:r>
    </w:p>
    <w:p w:rsidR="004B606F" w:rsidRDefault="004B606F" w:rsidP="004B606F">
      <w:pPr>
        <w:pStyle w:val="a6"/>
        <w:rPr>
          <w:b/>
          <w:sz w:val="24"/>
          <w:szCs w:val="24"/>
        </w:rPr>
      </w:pPr>
      <w:r w:rsidRPr="0023122D">
        <w:rPr>
          <w:b/>
          <w:sz w:val="24"/>
          <w:szCs w:val="24"/>
        </w:rPr>
        <w:t>Место предмета в  базисном  учебном  (образовательном)  плане.</w:t>
      </w:r>
    </w:p>
    <w:p w:rsidR="004B606F" w:rsidRDefault="004B606F" w:rsidP="004B606F">
      <w:pPr>
        <w:pStyle w:val="a6"/>
        <w:rPr>
          <w:b/>
          <w:sz w:val="24"/>
          <w:szCs w:val="24"/>
        </w:rPr>
      </w:pPr>
      <w:r w:rsidRPr="0023122D">
        <w:rPr>
          <w:b/>
          <w:sz w:val="24"/>
          <w:szCs w:val="24"/>
        </w:rPr>
        <w:t xml:space="preserve"> </w:t>
      </w:r>
    </w:p>
    <w:p w:rsidR="004B606F" w:rsidRPr="006B615E" w:rsidRDefault="004B606F" w:rsidP="004B606F">
      <w:pPr>
        <w:pStyle w:val="a6"/>
        <w:rPr>
          <w:sz w:val="24"/>
          <w:szCs w:val="24"/>
        </w:rPr>
      </w:pPr>
      <w:r>
        <w:rPr>
          <w:sz w:val="24"/>
          <w:szCs w:val="24"/>
        </w:rPr>
        <w:t>Предмет « ОБ</w:t>
      </w:r>
      <w:r w:rsidR="009C0945">
        <w:rPr>
          <w:sz w:val="24"/>
          <w:szCs w:val="24"/>
        </w:rPr>
        <w:t>ЗР</w:t>
      </w:r>
      <w:r>
        <w:rPr>
          <w:sz w:val="24"/>
          <w:szCs w:val="24"/>
        </w:rPr>
        <w:t xml:space="preserve">    »  изучается в __5</w:t>
      </w:r>
      <w:r w:rsidRPr="006B615E">
        <w:rPr>
          <w:sz w:val="24"/>
          <w:szCs w:val="24"/>
        </w:rPr>
        <w:t>_ классе в количестве _35___ часов</w:t>
      </w:r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за</w:t>
      </w:r>
      <w:proofErr w:type="gramEnd"/>
      <w:r>
        <w:rPr>
          <w:sz w:val="24"/>
          <w:szCs w:val="24"/>
        </w:rPr>
        <w:t xml:space="preserve"> часов </w:t>
      </w:r>
      <w:r w:rsidR="00CF2B5D">
        <w:rPr>
          <w:sz w:val="24"/>
          <w:szCs w:val="24"/>
        </w:rPr>
        <w:t xml:space="preserve">учебного плана </w:t>
      </w:r>
      <w:r>
        <w:rPr>
          <w:sz w:val="24"/>
          <w:szCs w:val="24"/>
        </w:rPr>
        <w:t xml:space="preserve"> по</w:t>
      </w:r>
      <w:r w:rsidR="00CF2B5D">
        <w:rPr>
          <w:sz w:val="24"/>
          <w:szCs w:val="24"/>
        </w:rPr>
        <w:t xml:space="preserve"> </w:t>
      </w:r>
      <w:r>
        <w:rPr>
          <w:sz w:val="24"/>
          <w:szCs w:val="24"/>
        </w:rPr>
        <w:t>ФГОС.</w:t>
      </w:r>
      <w:r w:rsidRPr="006B615E">
        <w:rPr>
          <w:sz w:val="24"/>
          <w:szCs w:val="24"/>
        </w:rPr>
        <w:t xml:space="preserve"> </w:t>
      </w:r>
      <w:r>
        <w:rPr>
          <w:sz w:val="24"/>
          <w:szCs w:val="24"/>
        </w:rPr>
        <w:t>Н</w:t>
      </w:r>
      <w:r w:rsidRPr="006B615E">
        <w:rPr>
          <w:sz w:val="24"/>
          <w:szCs w:val="24"/>
        </w:rPr>
        <w:t>а изучение предмета «</w:t>
      </w:r>
      <w:r>
        <w:rPr>
          <w:sz w:val="24"/>
          <w:szCs w:val="24"/>
        </w:rPr>
        <w:t xml:space="preserve">  ОБ</w:t>
      </w:r>
      <w:r w:rsidR="009C0945">
        <w:rPr>
          <w:sz w:val="24"/>
          <w:szCs w:val="24"/>
        </w:rPr>
        <w:t>ЗР</w:t>
      </w:r>
      <w:r>
        <w:rPr>
          <w:sz w:val="24"/>
          <w:szCs w:val="24"/>
        </w:rPr>
        <w:t xml:space="preserve">   </w:t>
      </w:r>
      <w:r w:rsidRPr="006B615E">
        <w:rPr>
          <w:sz w:val="24"/>
          <w:szCs w:val="24"/>
        </w:rPr>
        <w:t>» отводится __35__ часов, из расчета ___1</w:t>
      </w:r>
      <w:r>
        <w:rPr>
          <w:sz w:val="24"/>
          <w:szCs w:val="24"/>
        </w:rPr>
        <w:t>______ час</w:t>
      </w:r>
      <w:r w:rsidRPr="006B615E">
        <w:rPr>
          <w:sz w:val="24"/>
          <w:szCs w:val="24"/>
        </w:rPr>
        <w:t xml:space="preserve"> (часа) в неделю</w:t>
      </w:r>
    </w:p>
    <w:p w:rsidR="004B606F" w:rsidRPr="006B615E" w:rsidRDefault="004B606F" w:rsidP="004B606F">
      <w:pPr>
        <w:pStyle w:val="a6"/>
        <w:rPr>
          <w:sz w:val="24"/>
          <w:szCs w:val="24"/>
        </w:rPr>
      </w:pPr>
    </w:p>
    <w:p w:rsidR="001D5E22" w:rsidRPr="001D5E22" w:rsidRDefault="001D5E22" w:rsidP="001D5E22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ПЛАНИРУЕМЫЕ ОБРАЗОВАТЕЛЬНЫЕ РЕЗУЛЬТАТЫ</w:t>
      </w:r>
    </w:p>
    <w:p w:rsidR="001D5E22" w:rsidRPr="001D5E22" w:rsidRDefault="001D5E22" w:rsidP="001D5E22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</w:p>
    <w:p w:rsidR="001D5E22" w:rsidRPr="001D5E22" w:rsidRDefault="001D5E22" w:rsidP="001D5E22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ЛИЧНОСТНЫЕ РЕЗУЛЬТАТЫ</w:t>
      </w:r>
    </w:p>
    <w:p w:rsidR="001D5E22" w:rsidRPr="001D5E22" w:rsidRDefault="001D5E22" w:rsidP="001D5E22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Настоящая программа чётко ориентирована на выполнение требований, устанавливаемых ФГОС к результатам освоения основной образовательной программы (личностные, </w:t>
      </w:r>
      <w:proofErr w:type="spellStart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метапредметные</w:t>
      </w:r>
      <w:proofErr w:type="spellEnd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 и предметные), которые должны демонстрировать обучающиеся по завершении обучения в основной школе.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поведения. Способствуют процессам самопознания, самовоспитания и саморазвития, формирования внутренней позиции личности и проявляются в индивидуальных социально значимых качествах, которые </w:t>
      </w:r>
      <w:proofErr w:type="gramStart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выражаются</w:t>
      </w:r>
      <w:proofErr w:type="gramEnd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 прежде всего в готовности обучающихся к саморазвитию, самостоятельности, инициативе и личностному самоопределению; осмысленному ведению здорового и безопасного образа жизни и соблюдению правил экологического </w:t>
      </w: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поведения; к целенаправленной социально значимой деятельности; принятию внутренней позиции личности как особого ценностного отношения к себе, к окружающим людям и к жизни в целом.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Личностные результаты, формируемые в ходе изучения учебного предмета ОБЖ, должны отражать готовность обучающихся руководствоваться системой позитивных ценностных ориентаций и расширение опыта деятельности на её основе.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1. Патриотическое воспитание: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формирование чувства гордости за свою Родину, ответственного отношения к выполнению конституционного долга – защите Отечества.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2. Гражданское воспитание: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</w:t>
      </w:r>
      <w:proofErr w:type="gramStart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готовность к участию в гуманитарной деятельности (</w:t>
      </w:r>
      <w:proofErr w:type="spellStart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волонтёрство</w:t>
      </w:r>
      <w:proofErr w:type="spellEnd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, помощь людям, нуждающимся в ней);</w:t>
      </w:r>
      <w:proofErr w:type="gramEnd"/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понимание и признание особой роли России в обеспечении государственной и международной безопасности, обороны страны, осмысление роли государства и общества в решении задачи защиты населения от опасных и чрезвычайных ситуаций природного, техногенного и социального характера;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знание и понимание роли государства в противодействии основным вызовам современности: терроризму, экстремизму, незаконному распространению наркотических средств, неприятие любых форм экстремизма, дискриминации, формирование веротерпимости, уважительного и </w:t>
      </w: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доброжелательного отношения к другому человеку, его мнению, развитие способности к конструктивному диалогу с другими людьми.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3. Духовно-нравственное воспитание: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развитие ответственного отношения к ведению здорового образа жизни, исключающего употребление наркотиков, алкоголя, курения и нанесение иного вреда собственному здоровью и здоровью окружающих;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формирование личности безопасного типа, осознанного и ответственного отношения к личной безопасности и безопасности других людей.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4. Эстетическое воспитание: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формирование гармоничной личности, развитие способности воспринимать, ценить и создавать прекрасное в повседневной жизни;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понимание взаимозависимости счастливого юношества и безопасного личного поведения в повседневной жизни.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5.</w:t>
      </w: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 </w:t>
      </w: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Ценности научного познания: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ориентация в деятельности на современную систему научных представлений об основных закономерностях развития чело­века, природы и общества, взаимосвязях человека с природной и социальной средой;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формирование современной научной картины мира, понимание причин, механизмов возникновения и последствий распространённых </w:t>
      </w:r>
      <w:proofErr w:type="gramStart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видов</w:t>
      </w:r>
      <w:proofErr w:type="gramEnd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установка на осмысление опыта, наблюдений и поступков, овладение способностью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6.</w:t>
      </w: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 </w:t>
      </w: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Физическое воспитание, формирование культуры здоровья и эмоционального благополучия: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понимание личностного смысла изучения учебного предмета ОБЖ, его значения для безопасной и продуктивной жизнедеятельности человека, общества и государства;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proofErr w:type="gramStart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осознание ценности жизни; ответственное отношение к своему здоровью и установка на здоровый образ жизни (здоровое питание, соблюдение </w:t>
      </w: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гигиенических правил, сбалансированный режим занятий и отдыха, регулярная физическая активность);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навыков безопасного поведения в интернет-среде;</w:t>
      </w:r>
      <w:proofErr w:type="gramEnd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 способность адаптироваться к стрессовым ситуациям и меняющимся социальным, информационным и природным условиям, в том числе осмысливая собственный опыт и выстраивая дальнейшие цели;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умение принимать себя и других, не осуждая;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умение осознавать эмоциональное состояние себя и других, уметь управлять собственным эмоциональным состоянием;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сформированность навыка рефлексии, признание своего права на ошибку и такого же права другого человека.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7. Трудовое воспитание: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готовность адаптироваться в профессиональной среде;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укрепление ответственного отношения к учёбе, способности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овладение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установка на овладение знаниями и умениями предупреждения опасных и чрезвычайных ситуаций, во время пребывания в различных средах (в помещении, на улице, на природе, в общественных местах и на массовых мероприятиях, при коммуникации, при воздействии рисков культурной среды).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8. Экологическое воспитание: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</w:t>
      </w: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проживания.</w:t>
      </w:r>
    </w:p>
    <w:p w:rsidR="001D5E22" w:rsidRPr="001D5E22" w:rsidRDefault="001D5E22" w:rsidP="001D5E22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</w:p>
    <w:p w:rsidR="001D5E22" w:rsidRPr="001D5E22" w:rsidRDefault="001D5E22" w:rsidP="001D5E22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МЕТАПРЕДМЕТНЫЕ РЕЗУЛЬТАТЫ</w:t>
      </w:r>
    </w:p>
    <w:p w:rsidR="001D5E22" w:rsidRPr="001D5E22" w:rsidRDefault="001D5E22" w:rsidP="001D5E22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proofErr w:type="spellStart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Метапредметные</w:t>
      </w:r>
      <w:proofErr w:type="spellEnd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 результаты характеризуют сформированность у обучающихся </w:t>
      </w:r>
      <w:proofErr w:type="spellStart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межпредметных</w:t>
      </w:r>
      <w:proofErr w:type="spellEnd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 понятий (используются в нескольких предметных областях и позволяют связывать знания из различных дисциплин в целостную научную картину мира) и универсальных учебных действий (познавательные, коммуникативные, регулятивные); способность их использовать в учебной, познавательной и социальной практике. Выражаются в готовности к самостоятельному планированию и осуществлению учебной деятельности и организации учебного сотрудничества с педагогами и сверстниками, к участию в построении индивидуальной образовательной траектории; овладению навыками работы с информацией: восприятие и создание информационных текстов в различных форматах, в том числе в цифровой среде.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proofErr w:type="spellStart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Метапредметные</w:t>
      </w:r>
      <w:proofErr w:type="spellEnd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 результаты, формируемые в ходе изучения учебного предмета ОБЖ, должны отражать: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 xml:space="preserve">1. Овладение универсальными познавательными </w:t>
      </w:r>
      <w:proofErr w:type="gramStart"/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действи­ями</w:t>
      </w:r>
      <w:proofErr w:type="gramEnd"/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u w:val="single"/>
          <w:lang w:eastAsia="en-US"/>
        </w:rPr>
        <w:t>Базовые логические действия: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выявлять и характеризовать существенные признаки объектов (явлений);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устанавливать существенный признак классификации, основания для обобщения и сравнения, критерии проводимого анализа;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выявлять дефициты информации, данных, необходимых для решения поставленной задачи;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u w:val="single"/>
          <w:lang w:eastAsia="en-US"/>
        </w:rPr>
        <w:t>Базовые исследовательские действия: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формулировать проблемные вопросы, отражающие несоответствие между рассматриваемым и наиболее благоприятным состоянием объекта (явления) повседневной жизни;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обобщать, анализировать и оценивать получаемую информацию, выдвигать гипотезы, аргументировать свою точку зрения, делать обоснованные выводы по результатам исследования;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проводить (принимать участие) небольшое самостоятельное исследование заданного объекта (явления), устанавливать причинно-следственные связи;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u w:val="single"/>
          <w:lang w:eastAsia="en-US"/>
        </w:rPr>
        <w:t>Работа с информацией: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</w:t>
      </w:r>
      <w:proofErr w:type="gramStart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комбина­циями</w:t>
      </w:r>
      <w:proofErr w:type="gramEnd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оценивать надёжность информации по критериям, предложенным педагогическим работником или сформулированным самостоятельно;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эффективно запоминать и систематизировать информацию.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Овладение системой универсальных познавательных действий обеспечивает сформированность когнитивных навыков обучающихся.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 xml:space="preserve">2. Овладение универсальными коммуникативными </w:t>
      </w:r>
      <w:proofErr w:type="gramStart"/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действи­ями</w:t>
      </w:r>
      <w:proofErr w:type="gramEnd"/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u w:val="single"/>
          <w:lang w:eastAsia="en-US"/>
        </w:rPr>
        <w:t>Общение: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уверенно высказывать свою точку зрения в устной и письменной речи, выражать эмоции в соответствии с форматом и целями общения, определять предпосылки возникновения конфликтных ситуаций и выстраивать грамотное общение для их смягчения;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распознавать невербальные средства общения, понимать значение социальных знаков и намерения других, уважительно, в корректной форме формулировать свои взгляды;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в ходе общения задавать вопросы и выдавать ответы по существу решаемой учебной задачи, обнаруживать различие и сходство позиций других участников диалога;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публично представлять результаты решения учебной задачи, самостоятельно выбирать наиболее целесообразный формат выступления и готовить различные презентационные материалы.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u w:val="single"/>
          <w:lang w:eastAsia="en-US"/>
        </w:rPr>
        <w:t>Совместная деятельность (сотрудничество):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понимать и использовать преимущества командной и индивидуальной работы при решении конкретной учебной задачи;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планировать организацию совместной деятельности (распределять роли и понимать свою роль, принимать правила учебного взаимодействия, обсуждать процесс и результат совместной работы, подчиняться, выделять общую точку зрения, договариваться о результатах);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определять свои действия и действия партнёра, которые помогали или затрудняли нахождение общего решения, оценивать качество своего вклада в общий продукт по заданным участниками группы критериям, разделять сферу ответственности и проявлять готовность к предоставлению отчёта перед группой.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Овладение системой универсальных коммуникативных действий обеспечивает сформированность социальных навыков и эмоционального интеллекта обучающихся.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3. Овладение универсальными учебными регулятивными действиями.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u w:val="single"/>
          <w:lang w:eastAsia="en-US"/>
        </w:rPr>
        <w:t>Самоорганизация: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выявлять проблемные вопросы, требующие решения в жизненных и учебных ситуациях;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аргументированно определять оптимальный вариант принятия решений, самостоятельно составлять алгоритм (часть алгоритма) и способ решения учебной задачи с учётом собственных возможностей и имеющихся ресурсов;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составлять план действий, находить необходимые ресурсы для его выполнения, при необходимости корректировать предложенный алгоритм, брать ответственность за принятое решение.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u w:val="single"/>
          <w:lang w:eastAsia="en-US"/>
        </w:rPr>
        <w:t>Самоконтроль (рефлексия):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давать адекватную оценку ситуации, предвидеть трудности, которые могут возникнуть при решении учебной задачи, и вносить коррективы в деятельность на основе новых обстоятельств;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объяснять причины достижения (</w:t>
      </w:r>
      <w:proofErr w:type="spellStart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недостижения</w:t>
      </w:r>
      <w:proofErr w:type="spellEnd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позитивное</w:t>
      </w:r>
      <w:proofErr w:type="gramEnd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 в произошедшей ситуации;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оценивать соответствие результата цели и условиям.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u w:val="single"/>
          <w:lang w:eastAsia="en-US"/>
        </w:rPr>
        <w:t>Эмоциональный интеллект: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управлять собственными эмоциями и не поддаваться эмоциям других, выявлять и анализировать их причины;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ставить себя на место другого человека, понимать мотивы и намерения другого, регулировать способ выражения эмоций.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u w:val="single"/>
          <w:lang w:eastAsia="en-US"/>
        </w:rPr>
        <w:t>Принятие себя и других: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осознанно относиться к другому человеку, его мнению, признавать право на ошибку свою и чужую;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быть открытым себе и другим, осознавать невозможность контроля всего вокруг.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1D5E22" w:rsidRPr="001D5E22" w:rsidRDefault="001D5E22" w:rsidP="001D5E22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</w:p>
    <w:p w:rsidR="001D5E22" w:rsidRPr="001D5E22" w:rsidRDefault="001D5E22" w:rsidP="001D5E22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ПРЕДМЕТНЫЕ РЕЗУЛЬТАТЫ</w:t>
      </w:r>
    </w:p>
    <w:p w:rsidR="001D5E22" w:rsidRPr="001D5E22" w:rsidRDefault="001D5E22" w:rsidP="001D5E22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Предметные результаты характеризуют </w:t>
      </w:r>
      <w:proofErr w:type="spellStart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сформированностью</w:t>
      </w:r>
      <w:proofErr w:type="spellEnd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 у обучающихся основ культуры безопасности жизнедеятельности и проявляются в способности построения и следования модели индивидуального безопасного поведения и опыте её применения в повседневной жизни.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proofErr w:type="gramStart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Приобретаемый опыт проявляется в понимании существующих проблем безопасности и усвоении обучающимися минимума основных ключевых понятий, которые в дальнейшем будут использоваться без дополнительных разъяснений, приобретении систематизированных знаний основ комплексной безопасности личности, общества и государства, индивидуальной системы здорового образа жизни, </w:t>
      </w:r>
      <w:proofErr w:type="spellStart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антиэкстремистского</w:t>
      </w:r>
      <w:proofErr w:type="spellEnd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 мышления и антитеррористического поведения, овладении базовыми медицинскими знаниями и практическими умениями безопасного поведения в повседневной жизни.</w:t>
      </w:r>
      <w:proofErr w:type="gramEnd"/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Предметные результаты по предметной области «Физическая культура и основы безопасности жизнедеятельности» должны обеспечивать: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По учебному предмету «Основы безопасности жизнедеятельности»: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1) сформированность культуры безопасности жизнедеятельности на основе освоенных знаний и умений, системного и комплексного понимания значимости безопасного поведения в условиях опасных и чрезвычайных ситуаций для личности, общества и государства;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2) сформированность социально ответственного отношения к ведению здорового образа жизни, исключающего употребление наркотиков, алкоголя, курения и нанесения иного вреда собственному здоровью и здоровью окружающих;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3) сформированность активной жизненной позиции, умений и навыков личного участия в обеспечении мер безопасности личности, общества и государства;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4) понимание и признание особой роли России в обеспечении государственной и международной безопасности, обороны страны, в противодействии основным вызовам современности: терроризму, экстремизму, незаконному распространению наркотических средств;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5) сформированность чувства гордости за свою Родину, ответственного отношения к выполнению конституционного долга – защите Отечества;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6) знание и понимание роли государства и общества в решении задачи обеспечения национальной безопасности и защиты населения от опасных и чрезвычайных ситуаций природного, техногенного и социального (в том числе террористического) характера;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7) понимание причин, механизмов возникновения и последствий распространённых </w:t>
      </w:r>
      <w:proofErr w:type="gramStart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видов</w:t>
      </w:r>
      <w:proofErr w:type="gramEnd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 опасных и чрезвычайных ситуаций, которые могут произойти во время пребывания в различных средах (бытовые условия, дорожное движение, общественные места и социум, природа, коммуникационные связи и каналы);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8) овладение знаниями и умениями применять меры и средства индивидуальной защиты, приёмы рационального и безопасного поведения в опасных и чрезвычайных ситуациях;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9) освоение основ медицинских знаний и владение умениями оказывать первую помощь пострадавшим при потере сознания, остановке дыхания, наружных кровотечениях, попадании инородных тел в верхние дыхательные пути, травмах различных областей тела, ожогах, отморожениях, отравлениях;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10) умение оценивать и прогнозировать неблагоприятные факторы обстановки и принимать обоснованные решения в опасной (чрезвычайной) ситуации с учётом реальных условий и возможностей;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11) освоение основ экологической культуры, методов проектирования собственной безопасной жизнедеятельности с учётом природных, техногенных и социальных рисков на территории проживания;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12) овладение знаниями и умениями предупреждения опасных и чрезвычайных ситуаций во время пребывания в различных средах (бытовые условия, дорожное движение, общественные места и социум, природа, коммуникационные связи и каналы).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Достижение результатов освоения программы основного общего образования обеспечивается посредством включения в указанную программу предметных результатов освоения модулей учебного предмета «Основы безопасности жизнедеятельности».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Распределение предметных результатов, формируемых в ходе изучения учебного предмета ОБЖ, по учебным модулям:</w:t>
      </w:r>
    </w:p>
    <w:p w:rsidR="001D5E22" w:rsidRPr="001D5E22" w:rsidRDefault="001D5E22" w:rsidP="001D5E22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</w:p>
    <w:p w:rsidR="001D5E22" w:rsidRPr="001D5E22" w:rsidRDefault="001D5E22" w:rsidP="001D5E22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8 КЛАСС</w:t>
      </w:r>
    </w:p>
    <w:p w:rsidR="001D5E22" w:rsidRPr="001D5E22" w:rsidRDefault="001D5E22" w:rsidP="001D5E22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1 «Культура безопасности жизнедеятельности в современном обществе»</w:t>
      </w: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объяснять понятия опасной и чрезвычайной ситуации, анализировать, в чём их сходство и различия (виды чрезвычайных ситуаций, в том числе террористического характера);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раскрывать смысл понятия культуры безопасности (как способности предвидеть, по возможности избегать, действовать в опасных ситуациях);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приводить примеры угрозы физическому, психическому здоровью человека и/или нанесения ущерба имуществу, безопасности личности, общества, государства;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proofErr w:type="gramStart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классифицировать источники опасности и факторы опасности (природные, физические, биологические, химические, психологические, социальные источники опасности – люди, животные, вирусы и бактерии; вещества, предметы и явления), в том числе техногенного происхождения;</w:t>
      </w:r>
      <w:proofErr w:type="gramEnd"/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раскрывать общие принципы безопасного поведения.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2 «Безопасность в быту»: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объяснять особенности жизнеобеспечения жилища;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классифицировать источники опасности в быту (пожароопасные предметы, электроприборы, газовое оборудование, бытовая химия, медикаменты);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знать права, обязанности и ответственность граждан в области пожарной безопасности;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соблюдать правила безопасного поведения, позволяющие предупредить возникновение опасных ситуаций в быту;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распознавать ситуации криминального характера;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знать о правилах вызова экстренных служб и ответственности за ложные сообщения;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при возникновении аварийных ситуаций техногенного происхождения в коммунальных системах жизнеобеспечения (водо- и газоснабжение, канализация, электроэнергетические и тепловые сети);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в ситуациях криминального характера;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3 «Безопасность на транспорте»: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классифицировать виды опасностей на транспорте (наземный, подземный, железнодорожный, водный, воздушный);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4 «Безопасность в общественных местах»: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характеризовать потенциальные источники опасности в общественных местах, в том числе техногенного происхождения;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соблюдать правила безопасного поведения в местах массового пребывания людей (в толпе);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знать правила информирования экстренных служб;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безопасно действовать при обнаружении в общественных местах бесхозных (потенциально опасных) вещей и предметов;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эвакуироваться из общественных мест и зданий;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при возникновении пожара и происшествиях в общественных местах;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в ситуациях криминогенного и антиобщественного характера.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5 «Безопасность в природной среде»: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соблюдать правила безопасного поведения на природе;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объяснять правила безопасного поведения на водоёмах в различное время года;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характеризовать правила само- и взаимопомощи </w:t>
      </w:r>
      <w:proofErr w:type="gramStart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терпящим</w:t>
      </w:r>
      <w:proofErr w:type="gramEnd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 бедствие на воде;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знать и применять способы подачи сигнала о помощи.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6 «Здоровье и как его сохранить. Основы медицинских знаний»: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раскрывать смысл понятий здоровья (физического и психического) и здорового образа жизни;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характеризовать факторы, влияющие на здоровье человека;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сформировать негативное отношение к вредным привычкам (</w:t>
      </w:r>
      <w:proofErr w:type="spellStart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табакокурение</w:t>
      </w:r>
      <w:proofErr w:type="spellEnd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, алкоголизм, наркомания, игровая зависимость);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приводить примеры мер защиты от инфекционных и неинфекционных заболеваний;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в случае возникновения чрезвычайных ситуаций биолого-социального происхождения (эпидемии, пандемии);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характеризовать основные мероприятия, проводимые в Российской Федерации по обеспечению безопасности населения при угрозе и во время чрезвычайных ситуаций биолог</w:t>
      </w:r>
      <w:proofErr w:type="gramStart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о-</w:t>
      </w:r>
      <w:proofErr w:type="gramEnd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 социального характера;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оказывать первую помощь и самопомощь при неотложных состояниях.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7 «Безопасность в социуме»: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приводить примеры манипуляций (в том числе в целях вовлечения в экстремистскую, террористическую и иную деструктивную деятельность, в </w:t>
      </w: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распознавать опасности и соблюдать правила безопасного поведения в практике современных молодёжных увлечений.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8 «Безопасность в информационном пространстве»: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приводить примеры информационных и компьютерных угроз;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</w:t>
      </w:r>
      <w:proofErr w:type="gramStart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интернет-сообщества</w:t>
      </w:r>
      <w:proofErr w:type="gramEnd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);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владеть принципами безопасного использования Интернета;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предупреждать возникновение сложных и опасных ситуаций;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характеризовать и предотвращать потенциальные риски и угрозы при использовании Интернета (например: </w:t>
      </w:r>
      <w:proofErr w:type="gramStart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мошенни­чество</w:t>
      </w:r>
      <w:proofErr w:type="gramEnd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, </w:t>
      </w:r>
      <w:proofErr w:type="spellStart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игромания</w:t>
      </w:r>
      <w:proofErr w:type="spellEnd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, деструктивные сообщества в социальных сетях).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9 «Основы противодействия экстремизму и терроризму»: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объяснять понятия экстремизма, терроризма, их причины и последствия;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сформировать негативное отношение к экстремистской и террористической деятельности;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распознавать ситуации угрозы террористического акта в доме, в общественном месте;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при обнаружении в общественных местах бесхозных (или опасных) вещей и предметов;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1D5E22" w:rsidRPr="001D5E22" w:rsidRDefault="001D5E22" w:rsidP="001D5E22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</w:p>
    <w:p w:rsidR="001D5E22" w:rsidRPr="001D5E22" w:rsidRDefault="001D5E22" w:rsidP="001D5E22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9 КЛАСС</w:t>
      </w:r>
    </w:p>
    <w:p w:rsidR="001D5E22" w:rsidRPr="001D5E22" w:rsidRDefault="001D5E22" w:rsidP="001D5E22">
      <w:pPr>
        <w:spacing w:after="0" w:line="264" w:lineRule="auto"/>
        <w:ind w:left="120"/>
        <w:jc w:val="both"/>
        <w:rPr>
          <w:rFonts w:eastAsiaTheme="minorHAnsi"/>
          <w:lang w:eastAsia="en-US"/>
        </w:rPr>
      </w:pP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2 «Безопасность в быту»: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знать права, обязанности и ответственность граждан в области пожарной безопасности;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знать о правилах вызова экстренных служб и ответственности за ложные сообщения;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при пожаре в жилых и общественных зданиях, в том числе правильно использовать первичные средства пожаротушения.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lastRenderedPageBreak/>
        <w:t>Модуль № 3 «Безопасность на транспорте»: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классифицировать виды опасностей на транспорте (наземный, подземный, железнодорожный, водный, воздушный);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соблюдать правила дорожного движения, установленные для пешехода, пассажира, водителя велосипеда и иных средств передвижения;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предупреждать возникновение сложных и опасных ситуаций на транспорте, в том числе криминогенного характера и ситуации угрозы террористического акта;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в ситуациях, когда человек стал участником происшествия на транспорте (наземном, подземном, железнодорожном, воздушном, водном), в том числе вызванного террористическим актом.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4 «Безопасность в общественных местах»: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распознавать и характеризовать ситуации криминогенного и антиобщественного характера (кража, грабёж, мошенничество, хулиганство, ксенофобия);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знать правила информирования экстренных служб;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при возникновении пожара и происшествиях в общественных местах;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в условиях совершения террористического акта, в том числе при захвате и освобождении заложников;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в ситуациях криминогенного и антиобщественного характера.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5 «Безопасность в природной среде»: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раскрывать смысл понятия экологии, экологической культуры, значение экологии для устойчивого развития общества;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помнить и выполнять правила безопасного поведения при неблагоприятной экологической обстановке;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объяснять правила безопасного поведения на водоёмах в различное время года;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proofErr w:type="gramStart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в случае возникновения чрезвычайных ситуаций геологического происхождения (землетрясения, извержения вулкана), чрезвычайных ситуаций метеорологического происхождения (ураганы, бури, смерчи), гидрологического происхождения (наводнения, сели, цунами, снежные лавины), природных пожаров (лесные, торфяные, степные);</w:t>
      </w:r>
      <w:proofErr w:type="gramEnd"/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характеризовать правила само- и взаимопомощи </w:t>
      </w:r>
      <w:proofErr w:type="gramStart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терпящим</w:t>
      </w:r>
      <w:proofErr w:type="gramEnd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 бедствие на воде;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при автономном существовании в природной среде, учитывая вероятность потери ориентиров (риска заблудиться), встречи с дикими животными, опасными насекомыми, клещами и змеями, ядовитыми грибами и растениями;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знать и применять способы подачи сигнала о помощи.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lastRenderedPageBreak/>
        <w:t>Модуль № 6 «Здоровье и как его сохранить. Основы медицинских знаний»: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раскрывать понятия заболеваний, зависящих от образа жизни (физических нагрузок, режима труда и отдыха, питания, психического здоровья и психологического благополучия);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оказывать первую помощь и самопомощь при неотложных состояниях.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7 «Безопасность в социуме»: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приводить примеры межличностного и группового конфликта;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характеризовать способы избегания и разрешения конфликтных ситуаций;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характеризовать опасные проявления конфликтов (в том числе насилие, </w:t>
      </w:r>
      <w:proofErr w:type="spellStart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буллинг</w:t>
      </w:r>
      <w:proofErr w:type="spellEnd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 (травля));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приводить примеры манипуляций (в том числе в целях вовлечения в экстремистскую, террористическую и иную деструктивную деятельность, в субкультуры и формируемые на их основе сообщества экстремистской и суицидальной направленности) и способов противостоять манипуляциям;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соблюдать правила коммуникации с незнакомыми людьми (в том числе с подозрительными людьми, у которых могут иметься преступные намерения);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соблюдать правила безопасного и комфортного существования со знакомыми людьми и в различных группах, в том числе в семье, классе, коллективе кружка/секции/спортивной команды, группе друзей;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распознавать опасности и соблюдать правила безопасного поведения в практике современных молодёжных увлечений;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при опасных проявлениях конфликта и при возможных манипуляциях.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8 «Безопасность в информационном пространстве»: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характеризовать потенциальные риски и угрозы при использовании сети Интернет (далее – Интернет), предупреждать риски и угрозы в Интернете (в том числе вовлечения в экстремистские, террористические и иные деструктивные </w:t>
      </w:r>
      <w:proofErr w:type="gramStart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интернет-сообщества</w:t>
      </w:r>
      <w:proofErr w:type="gramEnd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);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характеризовать и предотвращать потенциальные риски и угрозы при использовании Интернета (например: </w:t>
      </w:r>
      <w:proofErr w:type="gramStart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мошенни­чество</w:t>
      </w:r>
      <w:proofErr w:type="gramEnd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 xml:space="preserve">, </w:t>
      </w:r>
      <w:proofErr w:type="spellStart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игромания</w:t>
      </w:r>
      <w:proofErr w:type="spellEnd"/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, деструктивные сообщества в социальных сетях).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9 «Основы противодействия экстремизму и терроризму»: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объяснять понятия экстремизма, терроризма, их причины и последствия;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сформировать негативное отношение к экстремистской и террористической деятельности;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объяснять организационные основы системы противодействия терроризму и экстремизму в Российской Федерации;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распознавать ситуации угрозы террористического акта в доме, в общественном месте;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безопасно действовать при обнаружении в общественных местах бесхозных (или опасных) вещей и предметов;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lastRenderedPageBreak/>
        <w:t>безопасно действовать в условиях совершения террористического акта, в том числе при захвате и освобождении заложников.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b/>
          <w:color w:val="000000"/>
          <w:sz w:val="28"/>
          <w:lang w:eastAsia="en-US"/>
        </w:rPr>
        <w:t>Модуль № 10 «Взаимодействие личности, общества и государства в обеспечении безопасности жизни и здоровья населения»: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характеризовать роль человека, общества и государства при обеспечении безопасности жизни и здоровья населения в Российской Федерации;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объяснять роль государственных служб Российской Федерации по защите населения при возникновении и ликвидации последствий чрезвычайных ситуаций в современных условиях;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характеризовать основные мероприятия, проводимые в Российской Федерации, по обеспечению безопасности населения при угрозе и во время чрезвычайных ситуаций различного характера;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объяснять правила оповещения и эвакуации населения в условиях чрезвычайных ситуаций;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помнить и объяснять права и обязанности граждан Российской Федерации в области безопасности в условиях чрезвычайных ситуаций мирного и военного времени;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владеть правилами безопасного поведения и безопасно действовать в различных ситуациях;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владеть способами антикоррупционного поведения с учётом возрастных обязанностей;</w:t>
      </w:r>
    </w:p>
    <w:p w:rsidR="001D5E22" w:rsidRPr="001D5E22" w:rsidRDefault="001D5E22" w:rsidP="001D5E22">
      <w:pPr>
        <w:spacing w:after="0" w:line="264" w:lineRule="auto"/>
        <w:ind w:firstLine="600"/>
        <w:jc w:val="both"/>
        <w:rPr>
          <w:rFonts w:eastAsiaTheme="minorHAnsi"/>
          <w:lang w:eastAsia="en-US"/>
        </w:rPr>
      </w:pPr>
      <w:r w:rsidRPr="001D5E22">
        <w:rPr>
          <w:rFonts w:ascii="Times New Roman" w:eastAsiaTheme="minorHAnsi" w:hAnsi="Times New Roman"/>
          <w:color w:val="000000"/>
          <w:sz w:val="28"/>
          <w:lang w:eastAsia="en-US"/>
        </w:rPr>
        <w:t>информировать население и соответствующие органы о возникновении опасных ситуаций.</w:t>
      </w:r>
    </w:p>
    <w:p w:rsidR="004B606F" w:rsidRDefault="004B606F" w:rsidP="004B606F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B606F" w:rsidRPr="00151E93" w:rsidRDefault="004B606F" w:rsidP="00151E93">
      <w:pPr>
        <w:pStyle w:val="a6"/>
        <w:jc w:val="center"/>
        <w:rPr>
          <w:b/>
          <w:sz w:val="24"/>
          <w:szCs w:val="24"/>
        </w:rPr>
      </w:pPr>
      <w:r w:rsidRPr="00151E93">
        <w:rPr>
          <w:b/>
          <w:sz w:val="24"/>
          <w:szCs w:val="24"/>
        </w:rPr>
        <w:t>Виды и формы деятельности</w:t>
      </w:r>
    </w:p>
    <w:p w:rsidR="00151E93" w:rsidRPr="00151E93" w:rsidRDefault="00151E93" w:rsidP="00151E93">
      <w:pPr>
        <w:spacing w:before="100" w:before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1E93">
        <w:rPr>
          <w:rFonts w:ascii="Times New Roman" w:hAnsi="Times New Roman" w:cs="Times New Roman"/>
          <w:sz w:val="24"/>
          <w:szCs w:val="24"/>
        </w:rPr>
        <w:t>Основные методы обучения -  с</w:t>
      </w:r>
      <w:r w:rsidRPr="00151E93">
        <w:rPr>
          <w:rFonts w:ascii="Times New Roman" w:hAnsi="Times New Roman" w:cs="Times New Roman"/>
          <w:iCs/>
          <w:sz w:val="24"/>
          <w:szCs w:val="24"/>
        </w:rPr>
        <w:t>ловесные методы</w:t>
      </w:r>
      <w:r w:rsidRPr="00151E93">
        <w:rPr>
          <w:rFonts w:ascii="Times New Roman" w:hAnsi="Times New Roman" w:cs="Times New Roman"/>
          <w:sz w:val="24"/>
          <w:szCs w:val="24"/>
        </w:rPr>
        <w:t>: лекция, объяснение, рассказ, чтение, беседа, диалог (диалог педагога с учащимися, диалог учащихся друг с другом), консультация.</w:t>
      </w:r>
      <w:proofErr w:type="gramEnd"/>
    </w:p>
    <w:p w:rsidR="00151E93" w:rsidRPr="00151E93" w:rsidRDefault="00151E93" w:rsidP="00151E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1E93">
        <w:rPr>
          <w:rFonts w:ascii="Times New Roman" w:hAnsi="Times New Roman" w:cs="Times New Roman"/>
          <w:iCs/>
          <w:sz w:val="24"/>
          <w:szCs w:val="24"/>
        </w:rPr>
        <w:t>Наглядные методы</w:t>
      </w:r>
      <w:r w:rsidRPr="00151E93">
        <w:rPr>
          <w:rFonts w:ascii="Times New Roman" w:hAnsi="Times New Roman" w:cs="Times New Roman"/>
          <w:sz w:val="24"/>
          <w:szCs w:val="24"/>
        </w:rPr>
        <w:t xml:space="preserve">  основываются на непосредственном восприятии изучаемых предметов посредством использования наглядных материалов: картин, рисунков, плакатов, фотографий; таблиц, схем, диаграмм, чертежей, графиков; демонстрационных материалов: моделей, приборов, предметов (образцов изделий, муляжей и т. д.); видеоматериалов, презентаций.  </w:t>
      </w:r>
      <w:proofErr w:type="gramEnd"/>
    </w:p>
    <w:p w:rsidR="00151E93" w:rsidRPr="00151E93" w:rsidRDefault="00151E93" w:rsidP="00151E93">
      <w:pPr>
        <w:pStyle w:val="a8"/>
        <w:spacing w:before="0" w:beforeAutospacing="0" w:after="0" w:afterAutospacing="0"/>
        <w:jc w:val="both"/>
        <w:rPr>
          <w:rFonts w:ascii="Times New Roman" w:hAnsi="Times New Roman"/>
        </w:rPr>
      </w:pPr>
      <w:r w:rsidRPr="00151E93">
        <w:rPr>
          <w:rFonts w:ascii="Times New Roman" w:hAnsi="Times New Roman"/>
          <w:iCs/>
        </w:rPr>
        <w:t>Практические  методы</w:t>
      </w:r>
      <w:r w:rsidRPr="00151E93">
        <w:rPr>
          <w:rFonts w:ascii="Times New Roman" w:hAnsi="Times New Roman"/>
        </w:rPr>
        <w:t xml:space="preserve"> обеспечивают  самостоятельную  деятельность учащихся:</w:t>
      </w:r>
    </w:p>
    <w:p w:rsidR="00151E93" w:rsidRPr="00151E93" w:rsidRDefault="00151E93" w:rsidP="00151E93">
      <w:pPr>
        <w:pStyle w:val="a8"/>
        <w:spacing w:before="0" w:beforeAutospacing="0" w:after="0" w:afterAutospacing="0"/>
        <w:jc w:val="both"/>
        <w:rPr>
          <w:rFonts w:ascii="Times New Roman" w:hAnsi="Times New Roman"/>
        </w:rPr>
      </w:pPr>
      <w:r w:rsidRPr="00151E93">
        <w:rPr>
          <w:rFonts w:ascii="Times New Roman" w:hAnsi="Times New Roman"/>
        </w:rPr>
        <w:t>- метод упражнения: упражнения, тренинг, тренировка.</w:t>
      </w:r>
    </w:p>
    <w:p w:rsidR="00151E93" w:rsidRPr="00151E93" w:rsidRDefault="00151E93" w:rsidP="00151E93">
      <w:pPr>
        <w:pStyle w:val="a8"/>
        <w:spacing w:before="0" w:beforeAutospacing="0" w:after="0" w:afterAutospacing="0"/>
        <w:jc w:val="both"/>
        <w:rPr>
          <w:rFonts w:ascii="Times New Roman" w:hAnsi="Times New Roman"/>
        </w:rPr>
      </w:pPr>
      <w:proofErr w:type="gramStart"/>
      <w:r w:rsidRPr="00151E93">
        <w:rPr>
          <w:rFonts w:ascii="Times New Roman" w:hAnsi="Times New Roman"/>
        </w:rPr>
        <w:t>- письменные работы: конспект; выписки, составление тезисов (доклада), реферат; письменные ответы на вопрос; составление аннотации (произведения, статьи).</w:t>
      </w:r>
      <w:proofErr w:type="gramEnd"/>
    </w:p>
    <w:p w:rsidR="00151E93" w:rsidRPr="00151E93" w:rsidRDefault="00151E93" w:rsidP="00151E93">
      <w:pPr>
        <w:pStyle w:val="a8"/>
        <w:spacing w:before="0" w:beforeAutospacing="0" w:after="0" w:afterAutospacing="0"/>
        <w:jc w:val="both"/>
        <w:rPr>
          <w:rFonts w:ascii="Times New Roman" w:hAnsi="Times New Roman"/>
        </w:rPr>
      </w:pPr>
      <w:proofErr w:type="gramStart"/>
      <w:r w:rsidRPr="00151E93">
        <w:rPr>
          <w:rFonts w:ascii="Times New Roman" w:hAnsi="Times New Roman"/>
        </w:rPr>
        <w:t xml:space="preserve">- метод наблюдения: запись наблюдений, ведение дневника наблюдений; зарисовка, рисунки; запись звуков, голосов, сигналов; фото -,кино -, видеосъемка; проведение замеров. </w:t>
      </w:r>
      <w:proofErr w:type="gramEnd"/>
    </w:p>
    <w:p w:rsidR="00151E93" w:rsidRPr="00151E93" w:rsidRDefault="00151E93" w:rsidP="00151E93">
      <w:pPr>
        <w:pStyle w:val="a8"/>
        <w:spacing w:before="0" w:beforeAutospacing="0" w:after="0" w:afterAutospacing="0"/>
        <w:jc w:val="both"/>
        <w:rPr>
          <w:rFonts w:ascii="Times New Roman" w:hAnsi="Times New Roman"/>
        </w:rPr>
      </w:pPr>
      <w:r w:rsidRPr="00151E93">
        <w:rPr>
          <w:rFonts w:ascii="Times New Roman" w:hAnsi="Times New Roman"/>
        </w:rPr>
        <w:t>- практические занятия: оказание первой медицинской помощи.</w:t>
      </w:r>
    </w:p>
    <w:p w:rsidR="00151E93" w:rsidRPr="00151E93" w:rsidRDefault="00151E93" w:rsidP="00151E93">
      <w:pPr>
        <w:pStyle w:val="a8"/>
        <w:spacing w:before="0" w:beforeAutospacing="0" w:after="0" w:afterAutospacing="0"/>
        <w:jc w:val="both"/>
        <w:rPr>
          <w:rFonts w:ascii="Times New Roman" w:hAnsi="Times New Roman"/>
        </w:rPr>
      </w:pPr>
      <w:proofErr w:type="gramStart"/>
      <w:r w:rsidRPr="00151E93">
        <w:rPr>
          <w:rFonts w:ascii="Times New Roman" w:hAnsi="Times New Roman"/>
        </w:rPr>
        <w:t>- проектные и проектно-конструкторские методы обучения: разработка проектов, программ; построение гипотез; моделирование ситуации; создание новых способов решения задачи; создание моделей, конструкций; создание творческих работ; проектирование (планирование) деятельности, конкретных дел..</w:t>
      </w:r>
      <w:proofErr w:type="gramEnd"/>
    </w:p>
    <w:p w:rsidR="00151E93" w:rsidRPr="00151E93" w:rsidRDefault="00151E93" w:rsidP="00151E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E93">
        <w:rPr>
          <w:rFonts w:ascii="Times New Roman" w:hAnsi="Times New Roman" w:cs="Times New Roman"/>
          <w:sz w:val="24"/>
          <w:szCs w:val="24"/>
        </w:rPr>
        <w:t>Основной организационной формой обучения является урок. Основные принципы, методы и средства обучения  конкретизируются и реализуются в ходе урока и через него.</w:t>
      </w:r>
    </w:p>
    <w:p w:rsidR="00151E93" w:rsidRPr="00151E93" w:rsidRDefault="00151E93" w:rsidP="00151E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E93">
        <w:rPr>
          <w:rFonts w:ascii="Times New Roman" w:hAnsi="Times New Roman" w:cs="Times New Roman"/>
          <w:sz w:val="24"/>
          <w:szCs w:val="24"/>
        </w:rPr>
        <w:t>Типы уроков - вводный, изучения нового материала, комбинированный, обобщающий.</w:t>
      </w:r>
    </w:p>
    <w:p w:rsidR="00151E93" w:rsidRPr="00151E93" w:rsidRDefault="00151E93" w:rsidP="00151E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E93">
        <w:rPr>
          <w:rFonts w:ascii="Times New Roman" w:hAnsi="Times New Roman" w:cs="Times New Roman"/>
          <w:sz w:val="24"/>
          <w:szCs w:val="24"/>
        </w:rPr>
        <w:lastRenderedPageBreak/>
        <w:t>Вид урока определяется по основным методам обучения, или активным формам. Основные виды - объяснительно-иллюстративный, проблемный, телеурок, лекция и т.д.</w:t>
      </w:r>
    </w:p>
    <w:p w:rsidR="00151E93" w:rsidRPr="00151E93" w:rsidRDefault="00151E93" w:rsidP="00151E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E93">
        <w:rPr>
          <w:rFonts w:ascii="Times New Roman" w:hAnsi="Times New Roman" w:cs="Times New Roman"/>
          <w:sz w:val="24"/>
          <w:szCs w:val="24"/>
        </w:rPr>
        <w:t>Нетрадиционные формы урока – интерне</w:t>
      </w:r>
      <w:proofErr w:type="gramStart"/>
      <w:r w:rsidRPr="00151E93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151E93">
        <w:rPr>
          <w:rFonts w:ascii="Times New Roman" w:hAnsi="Times New Roman" w:cs="Times New Roman"/>
          <w:sz w:val="24"/>
          <w:szCs w:val="24"/>
        </w:rPr>
        <w:t xml:space="preserve"> урок, </w:t>
      </w:r>
      <w:proofErr w:type="spellStart"/>
      <w:r w:rsidRPr="00151E93">
        <w:rPr>
          <w:rFonts w:ascii="Times New Roman" w:hAnsi="Times New Roman" w:cs="Times New Roman"/>
          <w:sz w:val="24"/>
          <w:szCs w:val="24"/>
        </w:rPr>
        <w:t>видеоурок</w:t>
      </w:r>
      <w:proofErr w:type="spellEnd"/>
      <w:r w:rsidRPr="00151E93">
        <w:rPr>
          <w:rFonts w:ascii="Times New Roman" w:hAnsi="Times New Roman" w:cs="Times New Roman"/>
          <w:sz w:val="24"/>
          <w:szCs w:val="24"/>
        </w:rPr>
        <w:t>, урок интервью и т. д. проводятся после изучения какой –либо темы, выполняя функции обучающего контроля.</w:t>
      </w:r>
    </w:p>
    <w:p w:rsidR="00151E93" w:rsidRPr="00151E93" w:rsidRDefault="00151E93" w:rsidP="00151E9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51E93">
        <w:rPr>
          <w:rFonts w:ascii="Times New Roman" w:hAnsi="Times New Roman" w:cs="Times New Roman"/>
          <w:sz w:val="24"/>
          <w:szCs w:val="24"/>
        </w:rPr>
        <w:t>Для решения воспитательных задач, используются методы воспитания:</w:t>
      </w:r>
    </w:p>
    <w:p w:rsidR="00151E93" w:rsidRPr="00151E93" w:rsidRDefault="00151E93" w:rsidP="00151E93">
      <w:pPr>
        <w:pStyle w:val="1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51E93">
        <w:rPr>
          <w:rFonts w:ascii="Times New Roman" w:hAnsi="Times New Roman"/>
          <w:sz w:val="24"/>
          <w:szCs w:val="24"/>
        </w:rPr>
        <w:t>- Традиционные – убеждение, упражнения, поощрения, пример</w:t>
      </w:r>
    </w:p>
    <w:p w:rsidR="00151E93" w:rsidRPr="00151E93" w:rsidRDefault="00151E93" w:rsidP="00151E93">
      <w:pPr>
        <w:pStyle w:val="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51E93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151E93">
        <w:rPr>
          <w:rFonts w:ascii="Times New Roman" w:hAnsi="Times New Roman"/>
          <w:sz w:val="24"/>
          <w:szCs w:val="24"/>
        </w:rPr>
        <w:t>Инновационно-деятельностные</w:t>
      </w:r>
      <w:proofErr w:type="spellEnd"/>
      <w:r w:rsidRPr="00151E93">
        <w:rPr>
          <w:rFonts w:ascii="Times New Roman" w:hAnsi="Times New Roman"/>
          <w:sz w:val="24"/>
          <w:szCs w:val="24"/>
        </w:rPr>
        <w:t xml:space="preserve"> – модельно-целевой подход, алгоритмизация</w:t>
      </w:r>
    </w:p>
    <w:p w:rsidR="00151E93" w:rsidRPr="00151E93" w:rsidRDefault="00151E93" w:rsidP="00151E93">
      <w:pPr>
        <w:pStyle w:val="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51E93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151E93">
        <w:rPr>
          <w:rFonts w:ascii="Times New Roman" w:hAnsi="Times New Roman"/>
          <w:sz w:val="24"/>
          <w:szCs w:val="24"/>
        </w:rPr>
        <w:t>Неформально-личностные</w:t>
      </w:r>
      <w:proofErr w:type="gramEnd"/>
      <w:r w:rsidRPr="00151E93">
        <w:rPr>
          <w:rFonts w:ascii="Times New Roman" w:hAnsi="Times New Roman"/>
          <w:sz w:val="24"/>
          <w:szCs w:val="24"/>
        </w:rPr>
        <w:t xml:space="preserve"> – пример личностно-значимых людей, пример авторитетных людей, пример друзей, близких</w:t>
      </w:r>
    </w:p>
    <w:p w:rsidR="00151E93" w:rsidRPr="00151E93" w:rsidRDefault="00151E93" w:rsidP="00151E93">
      <w:pPr>
        <w:pStyle w:val="1"/>
        <w:spacing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51E93">
        <w:rPr>
          <w:rFonts w:ascii="Times New Roman" w:hAnsi="Times New Roman"/>
          <w:sz w:val="24"/>
          <w:szCs w:val="24"/>
        </w:rPr>
        <w:t>- Рефлексивные – индивидуальное переживание, самоанализ, осознание собственной ценности в реальной действительности</w:t>
      </w:r>
      <w:proofErr w:type="gramEnd"/>
    </w:p>
    <w:p w:rsidR="004B606F" w:rsidRPr="00D939EA" w:rsidRDefault="004B606F" w:rsidP="004B606F">
      <w:pPr>
        <w:pStyle w:val="a6"/>
        <w:jc w:val="center"/>
        <w:rPr>
          <w:b/>
          <w:sz w:val="24"/>
          <w:szCs w:val="24"/>
        </w:rPr>
      </w:pPr>
      <w:r w:rsidRPr="00D939EA">
        <w:rPr>
          <w:b/>
          <w:sz w:val="24"/>
          <w:szCs w:val="24"/>
        </w:rPr>
        <w:t xml:space="preserve">Особенности рабочей программы: </w:t>
      </w:r>
    </w:p>
    <w:p w:rsidR="004B606F" w:rsidRDefault="004B606F" w:rsidP="00151E93">
      <w:pPr>
        <w:pStyle w:val="a6"/>
        <w:rPr>
          <w:b/>
          <w:sz w:val="24"/>
          <w:szCs w:val="24"/>
        </w:rPr>
      </w:pPr>
    </w:p>
    <w:p w:rsidR="004B606F" w:rsidRDefault="004B606F" w:rsidP="004B606F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742B5A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 УЧЕБНОГО ПРЕДМЕТА</w:t>
      </w:r>
    </w:p>
    <w:p w:rsidR="000D6049" w:rsidRPr="000C377F" w:rsidRDefault="000D6049" w:rsidP="000D6049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0C377F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Модуль </w:t>
      </w:r>
      <w:r w:rsidRPr="000C377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  <w:t>I</w:t>
      </w:r>
      <w:r w:rsidRPr="000C377F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.   Основы безопасности личности, общества и государства      (22ч.)</w:t>
      </w:r>
    </w:p>
    <w:p w:rsidR="000D6049" w:rsidRPr="000D6049" w:rsidRDefault="000D6049" w:rsidP="000D6049">
      <w:pPr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0C377F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0D6049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Раздел </w:t>
      </w:r>
      <w:r w:rsidRPr="000D6049"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  <w:t>I</w:t>
      </w:r>
      <w:r w:rsidRPr="000D6049">
        <w:rPr>
          <w:rFonts w:ascii="Times New Roman" w:eastAsia="Times New Roman" w:hAnsi="Times New Roman"/>
          <w:b/>
          <w:color w:val="000000"/>
          <w:sz w:val="24"/>
          <w:szCs w:val="24"/>
        </w:rPr>
        <w:t>. Основы комплексной безопасности (15 ч.)</w:t>
      </w:r>
    </w:p>
    <w:p w:rsidR="000D6049" w:rsidRPr="000C377F" w:rsidRDefault="000D6049" w:rsidP="000D604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C377F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Тема 1. Человек, среда его обитания, безопасность человека </w:t>
      </w:r>
    </w:p>
    <w:p w:rsidR="000D6049" w:rsidRPr="000C377F" w:rsidRDefault="000D6049" w:rsidP="000D604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C377F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  - </w:t>
      </w:r>
      <w:r w:rsidRPr="000C377F">
        <w:rPr>
          <w:rFonts w:ascii="Times New Roman" w:eastAsia="Times New Roman" w:hAnsi="Times New Roman"/>
          <w:color w:val="000000"/>
          <w:sz w:val="24"/>
          <w:szCs w:val="24"/>
        </w:rPr>
        <w:t>Безопасность в быту</w:t>
      </w:r>
    </w:p>
    <w:p w:rsidR="000D6049" w:rsidRPr="000C377F" w:rsidRDefault="000D6049" w:rsidP="000D6049">
      <w:pPr>
        <w:spacing w:after="0"/>
        <w:ind w:left="60"/>
        <w:jc w:val="both"/>
        <w:rPr>
          <w:rFonts w:ascii="Times New Roman" w:hAnsi="Times New Roman"/>
          <w:sz w:val="24"/>
          <w:szCs w:val="24"/>
        </w:rPr>
      </w:pPr>
      <w:r w:rsidRPr="000C377F">
        <w:rPr>
          <w:rFonts w:ascii="Times New Roman" w:hAnsi="Times New Roman"/>
          <w:sz w:val="24"/>
          <w:szCs w:val="24"/>
        </w:rPr>
        <w:t>Особенности города (населенного пункта) как среды обитания человека. Характеристика городского и сельского жилища, особенности его жизнеобеспечения. Возможные  опасные и аварийные ситуации в жилище. Соблюдение мер безопасности в быту.</w:t>
      </w:r>
    </w:p>
    <w:p w:rsidR="000D6049" w:rsidRPr="000C377F" w:rsidRDefault="000D6049" w:rsidP="000D604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C377F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Тема 2. Опасные ситуации техногенного характера </w:t>
      </w:r>
    </w:p>
    <w:p w:rsidR="000D6049" w:rsidRPr="000C377F" w:rsidRDefault="000D6049" w:rsidP="000D604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C377F">
        <w:rPr>
          <w:rFonts w:ascii="Times New Roman" w:eastAsia="Times New Roman" w:hAnsi="Times New Roman"/>
          <w:color w:val="000000"/>
          <w:sz w:val="24"/>
          <w:szCs w:val="24"/>
        </w:rPr>
        <w:t>         - Безопасность на дорогах</w:t>
      </w:r>
    </w:p>
    <w:p w:rsidR="000D6049" w:rsidRPr="000C377F" w:rsidRDefault="000D6049" w:rsidP="000D604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C377F">
        <w:rPr>
          <w:rFonts w:ascii="Times New Roman" w:eastAsia="Times New Roman" w:hAnsi="Times New Roman"/>
          <w:color w:val="000000"/>
          <w:sz w:val="24"/>
          <w:szCs w:val="24"/>
        </w:rPr>
        <w:t>Причины дорожно-транспортных происшествий и их возможные последствия. Организация дорожного движения. Правила Безопасного поведения на дорогах пешеходов и пассажиров. Общие обязанности водителя. Правила безопасного поведения на дороге велосипедиста.  Пожарная безопасность. Безопасное поведение в бытовых ситуациях</w:t>
      </w:r>
      <w:proofErr w:type="gramStart"/>
      <w:r w:rsidRPr="000C377F">
        <w:rPr>
          <w:rFonts w:ascii="Times New Roman" w:eastAsia="Times New Roman" w:hAnsi="Times New Roman"/>
          <w:color w:val="000000"/>
          <w:sz w:val="24"/>
          <w:szCs w:val="24"/>
        </w:rPr>
        <w:t>..</w:t>
      </w:r>
      <w:proofErr w:type="gramEnd"/>
    </w:p>
    <w:p w:rsidR="000D6049" w:rsidRPr="000C377F" w:rsidRDefault="000D6049" w:rsidP="000D6049">
      <w:pPr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4"/>
          <w:szCs w:val="24"/>
        </w:rPr>
      </w:pPr>
      <w:r w:rsidRPr="000C377F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Тема 3. Опасные ситуации природного характера </w:t>
      </w:r>
    </w:p>
    <w:p w:rsidR="000D6049" w:rsidRPr="000C377F" w:rsidRDefault="000D6049" w:rsidP="000D6049">
      <w:pPr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4"/>
          <w:szCs w:val="24"/>
        </w:rPr>
      </w:pPr>
      <w:r w:rsidRPr="000C377F">
        <w:rPr>
          <w:rFonts w:ascii="Times New Roman" w:eastAsia="Times New Roman" w:hAnsi="Times New Roman"/>
          <w:color w:val="000000"/>
          <w:sz w:val="24"/>
          <w:szCs w:val="24"/>
        </w:rPr>
        <w:t>- Безопасность на водоёмах</w:t>
      </w:r>
    </w:p>
    <w:p w:rsidR="000D6049" w:rsidRPr="000D6049" w:rsidRDefault="000D6049" w:rsidP="000D604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C377F">
        <w:rPr>
          <w:rFonts w:ascii="Times New Roman" w:eastAsia="Times New Roman" w:hAnsi="Times New Roman"/>
          <w:color w:val="000000"/>
          <w:sz w:val="24"/>
          <w:szCs w:val="24"/>
        </w:rPr>
        <w:t xml:space="preserve">Особенности состояния водоёмов в различное время года. Соблюдение правил безопасности при купании в оборудованных и необорудованных местах. Безопасный отдых у воды. Правила безопасного поведения на воде. Опасность водоёмов зимой. Меры предосторожности при движении по льду. Оказание само- и взаимопомощи </w:t>
      </w:r>
      <w:proofErr w:type="gramStart"/>
      <w:r w:rsidRPr="000C377F">
        <w:rPr>
          <w:rFonts w:ascii="Times New Roman" w:eastAsia="Times New Roman" w:hAnsi="Times New Roman"/>
          <w:color w:val="000000"/>
          <w:sz w:val="24"/>
          <w:szCs w:val="24"/>
        </w:rPr>
        <w:t>терпящим</w:t>
      </w:r>
      <w:proofErr w:type="gramEnd"/>
      <w:r w:rsidRPr="000C377F">
        <w:rPr>
          <w:rFonts w:ascii="Times New Roman" w:eastAsia="Times New Roman" w:hAnsi="Times New Roman"/>
          <w:color w:val="000000"/>
          <w:sz w:val="24"/>
          <w:szCs w:val="24"/>
        </w:rPr>
        <w:t xml:space="preserve"> бедствие на воде.</w:t>
      </w:r>
    </w:p>
    <w:p w:rsidR="000D6049" w:rsidRPr="000C377F" w:rsidRDefault="000D6049" w:rsidP="000D6049">
      <w:pPr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4"/>
          <w:szCs w:val="24"/>
        </w:rPr>
      </w:pPr>
      <w:r w:rsidRPr="000C377F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Тема 4. Чрезвычайные ситуации природного и техногенного характера </w:t>
      </w:r>
    </w:p>
    <w:p w:rsidR="000D6049" w:rsidRPr="000C377F" w:rsidRDefault="000D6049" w:rsidP="000D604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 w:rsidRPr="000C377F">
        <w:rPr>
          <w:rFonts w:ascii="Times New Roman" w:eastAsia="Times New Roman" w:hAnsi="Times New Roman"/>
          <w:color w:val="000000"/>
          <w:sz w:val="24"/>
          <w:szCs w:val="24"/>
        </w:rPr>
        <w:t xml:space="preserve">-  </w:t>
      </w:r>
      <w:r w:rsidRPr="000C377F">
        <w:rPr>
          <w:rFonts w:ascii="Times New Roman" w:eastAsia="Times New Roman" w:hAnsi="Times New Roman"/>
          <w:bCs/>
          <w:color w:val="000000"/>
          <w:sz w:val="24"/>
          <w:szCs w:val="24"/>
        </w:rPr>
        <w:t> Чрезвычайные ситуации природного характера (землетрясение, наводнение, буря, ураган, сели, оползни, обвалы).</w:t>
      </w:r>
      <w:proofErr w:type="gramEnd"/>
      <w:r w:rsidRPr="000C377F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Чрезвычайные ситуации техногенного характера (радиационно опасные объекты, </w:t>
      </w:r>
      <w:proofErr w:type="spellStart"/>
      <w:r w:rsidRPr="000C377F">
        <w:rPr>
          <w:rFonts w:ascii="Times New Roman" w:eastAsia="Times New Roman" w:hAnsi="Times New Roman"/>
          <w:bCs/>
          <w:color w:val="000000"/>
          <w:sz w:val="24"/>
          <w:szCs w:val="24"/>
        </w:rPr>
        <w:t>пожаровзрывоопасный</w:t>
      </w:r>
      <w:proofErr w:type="spellEnd"/>
      <w:r w:rsidRPr="000C377F">
        <w:rPr>
          <w:rFonts w:ascii="Times New Roman" w:eastAsia="Times New Roman" w:hAnsi="Times New Roman"/>
          <w:bCs/>
          <w:color w:val="000000"/>
          <w:sz w:val="24"/>
          <w:szCs w:val="24"/>
        </w:rPr>
        <w:t xml:space="preserve"> объект, химически опасный объект)</w:t>
      </w:r>
    </w:p>
    <w:p w:rsidR="000D6049" w:rsidRPr="000C377F" w:rsidRDefault="000D6049" w:rsidP="000D6049">
      <w:pPr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4"/>
          <w:szCs w:val="24"/>
        </w:rPr>
      </w:pPr>
      <w:r w:rsidRPr="000C377F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Тема 5. Опасные ситуации социального характера, антиобщественное поведение.</w:t>
      </w:r>
    </w:p>
    <w:p w:rsidR="000D6049" w:rsidRPr="000C377F" w:rsidRDefault="000D6049" w:rsidP="000D6049">
      <w:pPr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4"/>
          <w:szCs w:val="24"/>
        </w:rPr>
      </w:pPr>
      <w:r w:rsidRPr="000C377F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 - </w:t>
      </w:r>
      <w:r w:rsidRPr="000C377F">
        <w:rPr>
          <w:rFonts w:ascii="Times New Roman" w:eastAsia="Times New Roman" w:hAnsi="Times New Roman"/>
          <w:color w:val="000000"/>
          <w:sz w:val="24"/>
          <w:szCs w:val="24"/>
        </w:rPr>
        <w:t>Опасные ситуации социального характера</w:t>
      </w:r>
    </w:p>
    <w:p w:rsidR="000D6049" w:rsidRPr="000C377F" w:rsidRDefault="000D6049" w:rsidP="000D604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proofErr w:type="gramStart"/>
      <w:r w:rsidRPr="000C377F">
        <w:rPr>
          <w:rFonts w:ascii="Times New Roman" w:eastAsia="Times New Roman" w:hAnsi="Times New Roman"/>
          <w:color w:val="000000"/>
          <w:sz w:val="24"/>
          <w:szCs w:val="24"/>
        </w:rPr>
        <w:t>Криминогенные ситуации</w:t>
      </w:r>
      <w:proofErr w:type="gramEnd"/>
      <w:r w:rsidRPr="000C377F">
        <w:rPr>
          <w:rFonts w:ascii="Times New Roman" w:eastAsia="Times New Roman" w:hAnsi="Times New Roman"/>
          <w:color w:val="000000"/>
          <w:sz w:val="24"/>
          <w:szCs w:val="24"/>
        </w:rPr>
        <w:t xml:space="preserve"> в городе, причины их возникновения. Меры личной безопасности на улице, дома, в общественном месте. Профилактика нападений и самозащита при нападении насильников и хулиганов. Самооценка поведения. Психологические приёмы самозащиты. Правила безопасного поведения с незнакомым человеком на улице, в подъезде дома, лифте. Правила обеспечения сохранности личных вещей. Правила защиты от мошенников.</w:t>
      </w:r>
      <w:proofErr w:type="gramStart"/>
      <w:r w:rsidRPr="000C377F">
        <w:rPr>
          <w:rFonts w:ascii="Times New Roman" w:eastAsia="Times New Roman" w:hAnsi="Times New Roman"/>
          <w:color w:val="000000"/>
          <w:sz w:val="24"/>
          <w:szCs w:val="24"/>
        </w:rPr>
        <w:t xml:space="preserve">  .</w:t>
      </w:r>
      <w:proofErr w:type="gramEnd"/>
    </w:p>
    <w:p w:rsidR="000D6049" w:rsidRPr="000C377F" w:rsidRDefault="000D6049" w:rsidP="000D6049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0C377F">
        <w:rPr>
          <w:rFonts w:ascii="Times New Roman" w:eastAsia="Times New Roman" w:hAnsi="Times New Roman"/>
          <w:b/>
          <w:color w:val="000000"/>
          <w:sz w:val="24"/>
          <w:szCs w:val="24"/>
        </w:rPr>
        <w:t>Тема 6 . Экстремизм и терроризм – чрезвычайные опасности для общества и государства.</w:t>
      </w:r>
    </w:p>
    <w:p w:rsidR="000D6049" w:rsidRPr="000C377F" w:rsidRDefault="000D6049" w:rsidP="000D6049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C377F">
        <w:rPr>
          <w:rFonts w:ascii="Times New Roman" w:eastAsia="Times New Roman" w:hAnsi="Times New Roman"/>
          <w:color w:val="000000"/>
          <w:sz w:val="24"/>
          <w:szCs w:val="24"/>
        </w:rPr>
        <w:t>Экстремизм и терроризм: основные понятия и причины их возникновения. Меры предосторожности при обнаружении взрывного устройства. Поведение человека при захвате его террористами в качестве заложника. Меры безопасности при освобождении заложников сотрудниками спецслужб.  Ответственность несовершеннолетних за   антиобщественное поведение и участие в террористической деятельности.</w:t>
      </w:r>
    </w:p>
    <w:p w:rsidR="000D6049" w:rsidRPr="000C377F" w:rsidRDefault="000D6049" w:rsidP="000D6049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0C377F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 xml:space="preserve">Модуль </w:t>
      </w:r>
      <w:r w:rsidRPr="000C377F">
        <w:rPr>
          <w:rFonts w:ascii="Times New Roman" w:eastAsia="Times New Roman" w:hAnsi="Times New Roman"/>
          <w:b/>
          <w:bCs/>
          <w:color w:val="000000"/>
          <w:sz w:val="24"/>
          <w:szCs w:val="24"/>
          <w:lang w:val="en-US"/>
        </w:rPr>
        <w:t>II</w:t>
      </w:r>
      <w:r w:rsidRPr="000C377F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. Основы медицинских знаний и здорового образа жизни </w:t>
      </w:r>
    </w:p>
    <w:p w:rsidR="000D6049" w:rsidRPr="000C377F" w:rsidRDefault="000D6049" w:rsidP="000D604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D6049" w:rsidRPr="000D6049" w:rsidRDefault="000D6049" w:rsidP="000D6049">
      <w:pPr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  <w:r w:rsidRPr="000D6049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Раздел </w:t>
      </w:r>
      <w:r w:rsidRPr="000D6049"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  <w:t>II</w:t>
      </w:r>
      <w:r w:rsidRPr="000D6049">
        <w:rPr>
          <w:rFonts w:ascii="Times New Roman" w:eastAsia="Times New Roman" w:hAnsi="Times New Roman"/>
          <w:b/>
          <w:color w:val="000000"/>
          <w:sz w:val="24"/>
          <w:szCs w:val="24"/>
        </w:rPr>
        <w:t>. Основы здорового образа жизни</w:t>
      </w:r>
      <w:r w:rsidRPr="000D6049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  <w:r w:rsidR="00482031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-</w:t>
      </w:r>
    </w:p>
    <w:p w:rsidR="000D6049" w:rsidRPr="000C377F" w:rsidRDefault="000D6049" w:rsidP="000D604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D6049" w:rsidRPr="000C377F" w:rsidRDefault="000D6049" w:rsidP="000D604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C377F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Тема 7. Возрастные особенности развития человека и здоровый образ жизни </w:t>
      </w:r>
    </w:p>
    <w:p w:rsidR="000D6049" w:rsidRPr="000C377F" w:rsidRDefault="000D6049" w:rsidP="000D604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C377F">
        <w:rPr>
          <w:rFonts w:ascii="Times New Roman" w:eastAsia="Times New Roman" w:hAnsi="Times New Roman"/>
          <w:color w:val="000000"/>
          <w:sz w:val="24"/>
          <w:szCs w:val="24"/>
        </w:rPr>
        <w:t>- Основные понятия о здоровье и здоровом образе жизни</w:t>
      </w:r>
      <w:r w:rsidRPr="000C377F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0D6049" w:rsidRPr="000C377F" w:rsidRDefault="000D6049" w:rsidP="000D6049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C377F">
        <w:rPr>
          <w:rFonts w:ascii="Times New Roman" w:hAnsi="Times New Roman"/>
          <w:sz w:val="24"/>
          <w:szCs w:val="24"/>
        </w:rPr>
        <w:t>Здоровый образ жизни – индивидуальная система поведения человека, обеспечивающая совершенствование его физических и духовных качеств.</w:t>
      </w:r>
    </w:p>
    <w:p w:rsidR="000D6049" w:rsidRPr="000C377F" w:rsidRDefault="000D6049" w:rsidP="000D604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377F">
        <w:rPr>
          <w:rFonts w:ascii="Times New Roman" w:hAnsi="Times New Roman"/>
          <w:sz w:val="24"/>
          <w:szCs w:val="24"/>
        </w:rPr>
        <w:t xml:space="preserve"> Двигательная активность и закаливание организма – необходимые условия сохранения и укрепления здоровья. Рациональное питание. Роль питания в сохранении здоровья человека</w:t>
      </w:r>
    </w:p>
    <w:p w:rsidR="000D6049" w:rsidRPr="000C377F" w:rsidRDefault="000D6049" w:rsidP="000D6049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0C377F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Тема 8. </w:t>
      </w:r>
      <w:proofErr w:type="gramStart"/>
      <w:r w:rsidRPr="000C377F">
        <w:rPr>
          <w:rFonts w:ascii="Times New Roman" w:eastAsia="Times New Roman" w:hAnsi="Times New Roman"/>
          <w:b/>
          <w:color w:val="000000"/>
          <w:sz w:val="24"/>
          <w:szCs w:val="24"/>
        </w:rPr>
        <w:t>Факторы</w:t>
      </w:r>
      <w:proofErr w:type="gramEnd"/>
      <w:r w:rsidRPr="000C377F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 разрушающие здоровье.</w:t>
      </w:r>
    </w:p>
    <w:p w:rsidR="000D6049" w:rsidRPr="000C377F" w:rsidRDefault="000D6049" w:rsidP="000D604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C377F">
        <w:rPr>
          <w:rFonts w:ascii="Times New Roman" w:eastAsia="Times New Roman" w:hAnsi="Times New Roman"/>
          <w:color w:val="000000"/>
          <w:sz w:val="24"/>
          <w:szCs w:val="24"/>
        </w:rPr>
        <w:t>- Вредные привычки и их негативное влияние на здоровье</w:t>
      </w:r>
    </w:p>
    <w:p w:rsidR="000D6049" w:rsidRPr="000C377F" w:rsidRDefault="000D6049" w:rsidP="000D604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C377F">
        <w:rPr>
          <w:rFonts w:ascii="Times New Roman" w:eastAsia="Times New Roman" w:hAnsi="Times New Roman"/>
          <w:color w:val="000000"/>
          <w:sz w:val="24"/>
          <w:szCs w:val="24"/>
        </w:rPr>
        <w:t xml:space="preserve">    Вредные привычки и их негативное влияние на здоровье. </w:t>
      </w:r>
      <w:proofErr w:type="spellStart"/>
      <w:r w:rsidRPr="000C377F">
        <w:rPr>
          <w:rFonts w:ascii="Times New Roman" w:eastAsia="Times New Roman" w:hAnsi="Times New Roman"/>
          <w:color w:val="000000"/>
          <w:sz w:val="24"/>
          <w:szCs w:val="24"/>
        </w:rPr>
        <w:t>Табакокурение</w:t>
      </w:r>
      <w:proofErr w:type="spellEnd"/>
      <w:r w:rsidRPr="000C377F">
        <w:rPr>
          <w:rFonts w:ascii="Times New Roman" w:eastAsia="Times New Roman" w:hAnsi="Times New Roman"/>
          <w:color w:val="000000"/>
          <w:sz w:val="24"/>
          <w:szCs w:val="24"/>
        </w:rPr>
        <w:t xml:space="preserve"> и его последствия для организма курящего и окружающих людей. Алкоголь и его влияние на здоровье подростка. Наркомания, токсикомания и другие вредные привычки. </w:t>
      </w:r>
    </w:p>
    <w:p w:rsidR="000D6049" w:rsidRPr="000C377F" w:rsidRDefault="000D6049" w:rsidP="000D604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D6049" w:rsidRPr="000C377F" w:rsidRDefault="000D6049" w:rsidP="000D6049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</w:rPr>
      </w:pPr>
      <w:r w:rsidRPr="000C377F">
        <w:rPr>
          <w:rFonts w:ascii="Times New Roman" w:eastAsia="Times New Roman" w:hAnsi="Times New Roman"/>
          <w:b/>
          <w:color w:val="000000"/>
          <w:sz w:val="24"/>
          <w:szCs w:val="24"/>
        </w:rPr>
        <w:t xml:space="preserve">Раздел </w:t>
      </w:r>
      <w:r w:rsidRPr="000C377F">
        <w:rPr>
          <w:rFonts w:ascii="Times New Roman" w:eastAsia="Times New Roman" w:hAnsi="Times New Roman"/>
          <w:b/>
          <w:color w:val="000000"/>
          <w:sz w:val="24"/>
          <w:szCs w:val="24"/>
          <w:lang w:val="en-US"/>
        </w:rPr>
        <w:t>III</w:t>
      </w:r>
      <w:r w:rsidRPr="000C377F">
        <w:rPr>
          <w:rFonts w:ascii="Times New Roman" w:eastAsia="Times New Roman" w:hAnsi="Times New Roman"/>
          <w:b/>
          <w:color w:val="000000"/>
          <w:sz w:val="24"/>
          <w:szCs w:val="24"/>
        </w:rPr>
        <w:t>. Основы медицинских знаний и оказание первой медицинской помощи</w:t>
      </w:r>
    </w:p>
    <w:p w:rsidR="000D6049" w:rsidRPr="000C377F" w:rsidRDefault="000D6049" w:rsidP="000D604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C377F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Тема 9. Первая медицинская помощь и правила её оказания</w:t>
      </w:r>
    </w:p>
    <w:p w:rsidR="000D6049" w:rsidRPr="000C377F" w:rsidRDefault="000D6049" w:rsidP="000D6049">
      <w:pPr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</w:rPr>
      </w:pPr>
      <w:r w:rsidRPr="000C377F">
        <w:rPr>
          <w:rFonts w:ascii="Times New Roman" w:eastAsia="Times New Roman" w:hAnsi="Times New Roman"/>
          <w:color w:val="000000"/>
          <w:sz w:val="24"/>
          <w:szCs w:val="24"/>
        </w:rPr>
        <w:t>         - Оказание первой медицинской помощи</w:t>
      </w:r>
    </w:p>
    <w:p w:rsidR="000D6049" w:rsidRPr="000C377F" w:rsidRDefault="000D6049" w:rsidP="000D604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0C377F">
        <w:rPr>
          <w:rFonts w:ascii="Times New Roman" w:eastAsia="Times New Roman" w:hAnsi="Times New Roman"/>
          <w:color w:val="000000"/>
          <w:sz w:val="24"/>
          <w:szCs w:val="24"/>
        </w:rPr>
        <w:t xml:space="preserve">         Медицинская (домашняя) аптечка. Оказание первой медицинской помощи при ссадинах и ушибах. Перевязочные и лекарственные средства.   Первая медицинская помощь при отравлениях газами, пищевыми продуктами, средствами бытовой химии, лекарствами.  </w:t>
      </w:r>
    </w:p>
    <w:p w:rsidR="004B606F" w:rsidRPr="000D6049" w:rsidRDefault="004B606F" w:rsidP="004B606F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B606F" w:rsidRPr="00981AE0" w:rsidRDefault="004B606F" w:rsidP="004B606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B606F" w:rsidRPr="00E85F03" w:rsidRDefault="004B606F" w:rsidP="004B60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85F03">
        <w:rPr>
          <w:rFonts w:ascii="Times New Roman" w:eastAsia="Times New Roman" w:hAnsi="Times New Roman" w:cs="Times New Roman"/>
          <w:b/>
          <w:sz w:val="24"/>
          <w:szCs w:val="24"/>
        </w:rPr>
        <w:t>Учебно-тематический план</w:t>
      </w:r>
    </w:p>
    <w:tbl>
      <w:tblPr>
        <w:tblW w:w="0" w:type="auto"/>
        <w:jc w:val="center"/>
        <w:tblInd w:w="-176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1"/>
        <w:gridCol w:w="7783"/>
        <w:gridCol w:w="1119"/>
      </w:tblGrid>
      <w:tr w:rsidR="004B606F" w:rsidRPr="00E85F03" w:rsidTr="00A14E4E">
        <w:trPr>
          <w:trHeight w:val="1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06F" w:rsidRPr="00E85F03" w:rsidRDefault="004B606F" w:rsidP="00A14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F03">
              <w:rPr>
                <w:rFonts w:ascii="Times New Roman" w:eastAsia="Segoe UI Symbol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06F" w:rsidRPr="00E85F03" w:rsidRDefault="004B606F" w:rsidP="00A14E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F0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 раздела, темы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06F" w:rsidRPr="00E85F03" w:rsidRDefault="004B606F" w:rsidP="00A14E4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5F03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4B606F" w:rsidRPr="00E85F03" w:rsidTr="00A14E4E">
        <w:trPr>
          <w:trHeight w:val="1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06F" w:rsidRPr="00E85F03" w:rsidRDefault="004B606F" w:rsidP="00A14E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85F0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D6049" w:rsidRPr="000D6049" w:rsidRDefault="000D6049" w:rsidP="000D6049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0D60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Основы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комплексной безопасности </w:t>
            </w:r>
          </w:p>
          <w:p w:rsidR="004B606F" w:rsidRPr="000D6049" w:rsidRDefault="004B606F" w:rsidP="00A14E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B606F" w:rsidRPr="00E85F03" w:rsidRDefault="00482031" w:rsidP="00A14E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</w:tr>
      <w:tr w:rsidR="00482031" w:rsidRPr="00E85F03" w:rsidTr="00A14E4E">
        <w:trPr>
          <w:trHeight w:val="1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031" w:rsidRPr="00E85F03" w:rsidRDefault="00482031" w:rsidP="00A14E4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031" w:rsidRPr="000D6049" w:rsidRDefault="00482031" w:rsidP="00184F6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0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Основы здорового образа жизни</w:t>
            </w:r>
            <w:r w:rsidRPr="000D6049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031" w:rsidRDefault="00482031" w:rsidP="00A14E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482031" w:rsidRPr="00E85F03" w:rsidTr="00A14E4E">
        <w:trPr>
          <w:trHeight w:val="1"/>
          <w:jc w:val="center"/>
        </w:trPr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031" w:rsidRPr="00E85F03" w:rsidRDefault="00482031" w:rsidP="00A14E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031" w:rsidRPr="000D6049" w:rsidRDefault="00482031" w:rsidP="00A14E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D60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Основы медицинских знаний и оказание первой медицинской помощи</w:t>
            </w:r>
          </w:p>
        </w:tc>
        <w:tc>
          <w:tcPr>
            <w:tcW w:w="1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482031" w:rsidRPr="00E85F03" w:rsidRDefault="00482031" w:rsidP="00A14E4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</w:tbl>
    <w:p w:rsidR="004B606F" w:rsidRPr="00E85F03" w:rsidRDefault="004B606F" w:rsidP="004B606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606F" w:rsidRPr="00981AE0" w:rsidRDefault="004B606F" w:rsidP="004B606F">
      <w:pPr>
        <w:jc w:val="center"/>
        <w:rPr>
          <w:rFonts w:ascii="Times New Roman" w:eastAsia="TimesNewRoman" w:hAnsi="Times New Roman" w:cs="Times New Roman"/>
          <w:b/>
          <w:sz w:val="24"/>
          <w:szCs w:val="24"/>
        </w:rPr>
      </w:pPr>
      <w:r w:rsidRPr="00E85F03">
        <w:rPr>
          <w:rFonts w:ascii="Times New Roman" w:eastAsia="Calibri" w:hAnsi="Times New Roman" w:cs="Times New Roman"/>
          <w:b/>
          <w:sz w:val="24"/>
          <w:szCs w:val="24"/>
        </w:rPr>
        <w:t>Календарно</w:t>
      </w:r>
      <w:r w:rsidRPr="00E85F03">
        <w:rPr>
          <w:rFonts w:ascii="Times New Roman" w:eastAsia="TimesNewRoman" w:hAnsi="Times New Roman" w:cs="Times New Roman"/>
          <w:b/>
          <w:sz w:val="24"/>
          <w:szCs w:val="24"/>
        </w:rPr>
        <w:t>-</w:t>
      </w:r>
      <w:r w:rsidRPr="00E85F03">
        <w:rPr>
          <w:rFonts w:ascii="Times New Roman" w:eastAsia="Calibri" w:hAnsi="Times New Roman" w:cs="Times New Roman"/>
          <w:b/>
          <w:sz w:val="24"/>
          <w:szCs w:val="24"/>
        </w:rPr>
        <w:t>тематическое</w:t>
      </w:r>
      <w:r w:rsidRPr="00E85F03">
        <w:rPr>
          <w:rFonts w:ascii="Times New Roman" w:eastAsia="TimesNewRoman" w:hAnsi="Times New Roman" w:cs="Times New Roman"/>
          <w:b/>
          <w:sz w:val="24"/>
          <w:szCs w:val="24"/>
        </w:rPr>
        <w:t xml:space="preserve"> </w:t>
      </w:r>
      <w:r w:rsidRPr="00E85F03">
        <w:rPr>
          <w:rFonts w:ascii="Times New Roman" w:eastAsia="Calibri" w:hAnsi="Times New Roman" w:cs="Times New Roman"/>
          <w:b/>
          <w:sz w:val="24"/>
          <w:szCs w:val="24"/>
        </w:rPr>
        <w:t>планирование</w:t>
      </w:r>
    </w:p>
    <w:tbl>
      <w:tblPr>
        <w:tblW w:w="10338" w:type="dxa"/>
        <w:jc w:val="center"/>
        <w:tblInd w:w="-47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118"/>
        <w:gridCol w:w="1042"/>
        <w:gridCol w:w="5940"/>
        <w:gridCol w:w="1386"/>
      </w:tblGrid>
      <w:tr w:rsidR="004B606F" w:rsidRPr="005729A9" w:rsidTr="00A14E4E">
        <w:trPr>
          <w:trHeight w:val="623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B606F" w:rsidRPr="005729A9" w:rsidRDefault="004B606F" w:rsidP="00A14E4E">
            <w:pPr>
              <w:pStyle w:val="a6"/>
              <w:jc w:val="center"/>
            </w:pPr>
            <w:r w:rsidRPr="005729A9">
              <w:t>№ урока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B606F" w:rsidRPr="005729A9" w:rsidRDefault="004B606F" w:rsidP="00A14E4E">
            <w:pPr>
              <w:pStyle w:val="a6"/>
              <w:jc w:val="center"/>
            </w:pPr>
            <w:r w:rsidRPr="005729A9">
              <w:t>Дата</w:t>
            </w:r>
          </w:p>
          <w:p w:rsidR="004B606F" w:rsidRPr="005729A9" w:rsidRDefault="004B606F" w:rsidP="00A14E4E">
            <w:pPr>
              <w:pStyle w:val="a6"/>
              <w:jc w:val="center"/>
            </w:pPr>
            <w:r w:rsidRPr="005729A9">
              <w:t>план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B606F" w:rsidRPr="005729A9" w:rsidRDefault="004B606F" w:rsidP="00A14E4E">
            <w:pPr>
              <w:pStyle w:val="a6"/>
              <w:jc w:val="center"/>
            </w:pPr>
            <w:r w:rsidRPr="005729A9">
              <w:t>Дата</w:t>
            </w:r>
          </w:p>
          <w:p w:rsidR="004B606F" w:rsidRPr="005729A9" w:rsidRDefault="004B606F" w:rsidP="00A14E4E">
            <w:pPr>
              <w:pStyle w:val="a6"/>
              <w:jc w:val="center"/>
            </w:pPr>
            <w:r w:rsidRPr="005729A9">
              <w:t>факт</w:t>
            </w: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B606F" w:rsidRPr="005729A9" w:rsidRDefault="004B606F" w:rsidP="00A14E4E">
            <w:pPr>
              <w:pStyle w:val="a6"/>
              <w:jc w:val="center"/>
            </w:pPr>
            <w:r w:rsidRPr="005729A9">
              <w:t>Тема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606F" w:rsidRPr="005729A9" w:rsidRDefault="004B606F" w:rsidP="00A14E4E">
            <w:pPr>
              <w:pStyle w:val="a6"/>
              <w:jc w:val="center"/>
            </w:pPr>
            <w:r w:rsidRPr="005729A9">
              <w:t>Кол-во часов</w:t>
            </w:r>
          </w:p>
        </w:tc>
      </w:tr>
      <w:tr w:rsidR="000D6049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49" w:rsidRPr="003201DB" w:rsidRDefault="000D6049" w:rsidP="000D6049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6049" w:rsidRPr="005729A9" w:rsidRDefault="000D6049" w:rsidP="000D6049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6049" w:rsidRPr="005729A9" w:rsidRDefault="000D6049" w:rsidP="000D6049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6049" w:rsidRPr="003201DB" w:rsidRDefault="000D6049" w:rsidP="003201DB">
            <w:pPr>
              <w:spacing w:line="240" w:lineRule="auto"/>
              <w:rPr>
                <w:rFonts w:ascii="Times New Roman" w:hAnsi="Times New Roman" w:cs="Times New Roman"/>
                <w:bCs/>
                <w:color w:val="0000FF"/>
                <w:sz w:val="24"/>
                <w:szCs w:val="24"/>
              </w:rPr>
            </w:pPr>
            <w:r w:rsidRPr="003201DB">
              <w:rPr>
                <w:rFonts w:ascii="Times New Roman" w:hAnsi="Times New Roman" w:cs="Times New Roman"/>
                <w:bCs/>
                <w:sz w:val="24"/>
                <w:szCs w:val="24"/>
              </w:rPr>
              <w:t>Город как среда обитания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49" w:rsidRPr="003201DB" w:rsidRDefault="000D6049" w:rsidP="003201DB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1</w:t>
            </w:r>
          </w:p>
        </w:tc>
      </w:tr>
      <w:tr w:rsidR="000D6049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49" w:rsidRPr="003201DB" w:rsidRDefault="000D6049" w:rsidP="000D6049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6049" w:rsidRPr="005729A9" w:rsidRDefault="000D6049" w:rsidP="000D6049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6049" w:rsidRPr="005729A9" w:rsidRDefault="000D6049" w:rsidP="000D6049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6049" w:rsidRPr="003201DB" w:rsidRDefault="000D6049" w:rsidP="003201DB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20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Жилище человека, особе</w:t>
            </w:r>
            <w:r w:rsidR="003201DB" w:rsidRPr="00320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нности жизнеобеспе</w:t>
            </w:r>
            <w:r w:rsidRPr="003201D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чения жилища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49" w:rsidRPr="003201DB" w:rsidRDefault="000D6049" w:rsidP="003201DB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1</w:t>
            </w:r>
          </w:p>
        </w:tc>
      </w:tr>
      <w:tr w:rsidR="000D6049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49" w:rsidRPr="003201DB" w:rsidRDefault="003201DB" w:rsidP="000D6049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6049" w:rsidRPr="005729A9" w:rsidRDefault="000D6049" w:rsidP="000D6049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6049" w:rsidRPr="005729A9" w:rsidRDefault="000D6049" w:rsidP="000D6049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6049" w:rsidRPr="003201DB" w:rsidRDefault="000D6049" w:rsidP="003201D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01DB">
              <w:rPr>
                <w:rFonts w:ascii="Times New Roman" w:hAnsi="Times New Roman" w:cs="Times New Roman"/>
                <w:bCs/>
                <w:sz w:val="24"/>
                <w:szCs w:val="24"/>
              </w:rPr>
              <w:t>Особенности природных условий</w:t>
            </w:r>
            <w:r w:rsidR="003201DB" w:rsidRPr="003201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3201DB">
              <w:rPr>
                <w:rFonts w:ascii="Times New Roman" w:hAnsi="Times New Roman" w:cs="Times New Roman"/>
                <w:bCs/>
                <w:sz w:val="24"/>
                <w:szCs w:val="24"/>
              </w:rPr>
              <w:t>в городе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49" w:rsidRPr="003201DB" w:rsidRDefault="003201DB" w:rsidP="003201DB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1</w:t>
            </w:r>
          </w:p>
        </w:tc>
      </w:tr>
      <w:tr w:rsidR="000D6049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49" w:rsidRPr="003201DB" w:rsidRDefault="003201DB" w:rsidP="000D6049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6049" w:rsidRPr="005729A9" w:rsidRDefault="000D6049" w:rsidP="000D6049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6049" w:rsidRPr="005729A9" w:rsidRDefault="000D6049" w:rsidP="000D6049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6049" w:rsidRPr="003201DB" w:rsidRDefault="000D6049" w:rsidP="003201D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01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Взаимоотношения людей, </w:t>
            </w:r>
            <w:proofErr w:type="gramStart"/>
            <w:r w:rsidRPr="003201DB">
              <w:rPr>
                <w:rFonts w:ascii="Times New Roman" w:hAnsi="Times New Roman" w:cs="Times New Roman"/>
                <w:bCs/>
                <w:sz w:val="24"/>
                <w:szCs w:val="24"/>
              </w:rPr>
              <w:t>проживаю-</w:t>
            </w:r>
            <w:proofErr w:type="spellStart"/>
            <w:r w:rsidRPr="003201DB">
              <w:rPr>
                <w:rFonts w:ascii="Times New Roman" w:hAnsi="Times New Roman" w:cs="Times New Roman"/>
                <w:bCs/>
                <w:sz w:val="24"/>
                <w:szCs w:val="24"/>
              </w:rPr>
              <w:t>щих</w:t>
            </w:r>
            <w:proofErr w:type="spellEnd"/>
            <w:proofErr w:type="gramEnd"/>
            <w:r w:rsidRPr="003201D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городе, и безопасность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49" w:rsidRPr="003201DB" w:rsidRDefault="003201DB" w:rsidP="003201DB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1</w:t>
            </w:r>
          </w:p>
        </w:tc>
      </w:tr>
      <w:tr w:rsidR="000D6049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49" w:rsidRPr="003201DB" w:rsidRDefault="003201DB" w:rsidP="000D6049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6049" w:rsidRPr="005729A9" w:rsidRDefault="000D6049" w:rsidP="000D6049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6049" w:rsidRPr="005729A9" w:rsidRDefault="000D6049" w:rsidP="000D6049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D6049" w:rsidRPr="003201DB" w:rsidRDefault="003201DB" w:rsidP="003201DB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201DB">
              <w:rPr>
                <w:rFonts w:ascii="Times New Roman" w:hAnsi="Times New Roman" w:cs="Times New Roman"/>
                <w:bCs/>
                <w:sz w:val="24"/>
                <w:szCs w:val="24"/>
              </w:rPr>
              <w:t>Безопасность в повседнев</w:t>
            </w:r>
            <w:r w:rsidR="000D6049" w:rsidRPr="003201DB">
              <w:rPr>
                <w:rFonts w:ascii="Times New Roman" w:hAnsi="Times New Roman" w:cs="Times New Roman"/>
                <w:bCs/>
                <w:sz w:val="24"/>
                <w:szCs w:val="24"/>
              </w:rPr>
              <w:t>ной жизни.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6049" w:rsidRPr="003201DB" w:rsidRDefault="003201DB" w:rsidP="003201DB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1</w:t>
            </w:r>
          </w:p>
        </w:tc>
      </w:tr>
      <w:tr w:rsidR="003201DB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DB" w:rsidRPr="003201DB" w:rsidRDefault="003201DB" w:rsidP="003201DB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5729A9" w:rsidRDefault="003201DB" w:rsidP="003201DB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5729A9" w:rsidRDefault="003201DB" w:rsidP="003201DB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3201DB" w:rsidRDefault="003201DB" w:rsidP="003201D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1DB">
              <w:rPr>
                <w:rFonts w:ascii="Times New Roman" w:hAnsi="Times New Roman"/>
                <w:bCs/>
                <w:sz w:val="24"/>
                <w:szCs w:val="24"/>
              </w:rPr>
              <w:t>Дорожное движение, безопасность участников движения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DB" w:rsidRPr="003201DB" w:rsidRDefault="003201DB" w:rsidP="003201DB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1</w:t>
            </w:r>
          </w:p>
        </w:tc>
      </w:tr>
      <w:tr w:rsidR="003201DB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DB" w:rsidRPr="003201DB" w:rsidRDefault="003201DB" w:rsidP="003201DB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5729A9" w:rsidRDefault="003201DB" w:rsidP="003201DB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5729A9" w:rsidRDefault="003201DB" w:rsidP="003201DB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3201DB" w:rsidRDefault="003201DB" w:rsidP="003201D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1DB">
              <w:rPr>
                <w:rFonts w:ascii="Times New Roman" w:hAnsi="Times New Roman"/>
                <w:bCs/>
                <w:sz w:val="24"/>
                <w:szCs w:val="24"/>
              </w:rPr>
              <w:t>Пешеход. Безопасность пешехода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DB" w:rsidRPr="003201DB" w:rsidRDefault="003201DB" w:rsidP="003201DB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1</w:t>
            </w:r>
          </w:p>
        </w:tc>
      </w:tr>
      <w:tr w:rsidR="003201DB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DB" w:rsidRPr="003201DB" w:rsidRDefault="003201DB" w:rsidP="003201DB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5729A9" w:rsidRDefault="003201DB" w:rsidP="003201DB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5729A9" w:rsidRDefault="003201DB" w:rsidP="003201DB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3201DB" w:rsidRDefault="003201DB" w:rsidP="003201DB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1DB">
              <w:rPr>
                <w:rFonts w:ascii="Times New Roman" w:hAnsi="Times New Roman"/>
                <w:bCs/>
                <w:sz w:val="24"/>
                <w:szCs w:val="24"/>
              </w:rPr>
              <w:t>Пассажир. Безопасность пассажира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DB" w:rsidRPr="003201DB" w:rsidRDefault="003201DB" w:rsidP="003201DB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1</w:t>
            </w:r>
          </w:p>
        </w:tc>
      </w:tr>
      <w:tr w:rsidR="003201DB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DB" w:rsidRPr="003201DB" w:rsidRDefault="003201DB" w:rsidP="003201DB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9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5729A9" w:rsidRDefault="003201DB" w:rsidP="003201DB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5729A9" w:rsidRDefault="003201DB" w:rsidP="003201DB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3201DB" w:rsidRDefault="003201DB" w:rsidP="003201DB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1DB">
              <w:rPr>
                <w:rFonts w:ascii="Times New Roman" w:hAnsi="Times New Roman"/>
                <w:bCs/>
                <w:sz w:val="24"/>
                <w:szCs w:val="24"/>
              </w:rPr>
              <w:t>Водитель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DB" w:rsidRPr="003201DB" w:rsidRDefault="003201DB" w:rsidP="003201DB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1</w:t>
            </w:r>
          </w:p>
        </w:tc>
      </w:tr>
      <w:tr w:rsidR="003201DB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DB" w:rsidRPr="003201DB" w:rsidRDefault="003201DB" w:rsidP="003201DB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10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5729A9" w:rsidRDefault="003201DB" w:rsidP="003201DB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5729A9" w:rsidRDefault="003201DB" w:rsidP="003201DB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3201DB" w:rsidRDefault="003201DB" w:rsidP="003201DB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1DB">
              <w:rPr>
                <w:rFonts w:ascii="Times New Roman" w:hAnsi="Times New Roman"/>
                <w:bCs/>
                <w:sz w:val="24"/>
                <w:szCs w:val="24"/>
              </w:rPr>
              <w:t>Пожарная безопасность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DB" w:rsidRPr="003201DB" w:rsidRDefault="003201DB" w:rsidP="003201DB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1</w:t>
            </w:r>
          </w:p>
        </w:tc>
      </w:tr>
      <w:tr w:rsidR="003201DB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DB" w:rsidRPr="003201DB" w:rsidRDefault="003201DB" w:rsidP="00A14E4E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11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5729A9" w:rsidRDefault="003201DB" w:rsidP="00A14E4E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5729A9" w:rsidRDefault="003201DB" w:rsidP="00A14E4E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3201DB" w:rsidRDefault="003201DB" w:rsidP="003201DB">
            <w:pPr>
              <w:pStyle w:val="a6"/>
              <w:rPr>
                <w:sz w:val="24"/>
                <w:szCs w:val="24"/>
              </w:rPr>
            </w:pPr>
            <w:r w:rsidRPr="003201DB">
              <w:rPr>
                <w:rFonts w:eastAsiaTheme="minorEastAsia"/>
                <w:bCs/>
                <w:sz w:val="24"/>
                <w:szCs w:val="24"/>
              </w:rPr>
              <w:t>Безопасное поведение в бытовых ситуациях.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DB" w:rsidRPr="003201DB" w:rsidRDefault="003201DB" w:rsidP="003201DB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1</w:t>
            </w:r>
          </w:p>
        </w:tc>
      </w:tr>
      <w:tr w:rsidR="003201DB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DB" w:rsidRPr="003201DB" w:rsidRDefault="003201DB" w:rsidP="003201DB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12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5729A9" w:rsidRDefault="003201DB" w:rsidP="003201DB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5729A9" w:rsidRDefault="003201DB" w:rsidP="003201DB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3201DB" w:rsidRDefault="003201DB" w:rsidP="003201D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1DB">
              <w:rPr>
                <w:rFonts w:ascii="Times New Roman" w:hAnsi="Times New Roman"/>
                <w:bCs/>
                <w:sz w:val="24"/>
                <w:szCs w:val="24"/>
              </w:rPr>
              <w:t>Погодные явления и безопасность человека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DB" w:rsidRPr="003201DB" w:rsidRDefault="003201DB" w:rsidP="003201DB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1</w:t>
            </w:r>
          </w:p>
        </w:tc>
      </w:tr>
      <w:tr w:rsidR="003201DB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DB" w:rsidRPr="003201DB" w:rsidRDefault="003201DB" w:rsidP="003201DB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13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5729A9" w:rsidRDefault="003201DB" w:rsidP="003201DB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5729A9" w:rsidRDefault="003201DB" w:rsidP="003201DB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3201DB" w:rsidRDefault="003201DB" w:rsidP="003201D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1DB">
              <w:rPr>
                <w:rFonts w:ascii="Times New Roman" w:hAnsi="Times New Roman"/>
                <w:bCs/>
                <w:sz w:val="24"/>
                <w:szCs w:val="24"/>
              </w:rPr>
              <w:t>Безопасность на водоемах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DB" w:rsidRPr="003201DB" w:rsidRDefault="003201DB" w:rsidP="003201DB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1</w:t>
            </w:r>
          </w:p>
        </w:tc>
      </w:tr>
      <w:tr w:rsidR="003201DB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DB" w:rsidRPr="003201DB" w:rsidRDefault="003201DB" w:rsidP="003201DB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14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5729A9" w:rsidRDefault="003201DB" w:rsidP="003201DB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5729A9" w:rsidRDefault="003201DB" w:rsidP="003201DB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3201DB" w:rsidRDefault="003201DB" w:rsidP="003201DB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1DB">
              <w:rPr>
                <w:rFonts w:ascii="Times New Roman" w:hAnsi="Times New Roman"/>
                <w:bCs/>
                <w:sz w:val="24"/>
                <w:szCs w:val="24"/>
              </w:rPr>
              <w:t>Чрезвычайные ситуации природного характера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DB" w:rsidRPr="003201DB" w:rsidRDefault="003201DB" w:rsidP="003201DB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1</w:t>
            </w:r>
          </w:p>
        </w:tc>
      </w:tr>
      <w:tr w:rsidR="003201DB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DB" w:rsidRPr="003201DB" w:rsidRDefault="003201DB" w:rsidP="003201DB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15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5729A9" w:rsidRDefault="003201DB" w:rsidP="003201DB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5729A9" w:rsidRDefault="003201DB" w:rsidP="003201DB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3201DB" w:rsidRDefault="003201DB" w:rsidP="003201DB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1DB">
              <w:rPr>
                <w:rFonts w:ascii="Times New Roman" w:hAnsi="Times New Roman"/>
                <w:sz w:val="24"/>
                <w:szCs w:val="24"/>
              </w:rPr>
              <w:t>Чрезвычайные ситуации техногенного характера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DB" w:rsidRPr="003201DB" w:rsidRDefault="003201DB" w:rsidP="003201DB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1</w:t>
            </w:r>
          </w:p>
        </w:tc>
      </w:tr>
      <w:tr w:rsidR="003201DB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DB" w:rsidRPr="003201DB" w:rsidRDefault="003201DB" w:rsidP="003201DB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16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5729A9" w:rsidRDefault="003201DB" w:rsidP="003201DB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5729A9" w:rsidRDefault="003201DB" w:rsidP="003201DB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3201DB" w:rsidRDefault="003201DB" w:rsidP="003201D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proofErr w:type="gramStart"/>
            <w:r w:rsidRPr="003201DB">
              <w:rPr>
                <w:rFonts w:ascii="Times New Roman" w:hAnsi="Times New Roman"/>
                <w:bCs/>
                <w:sz w:val="24"/>
                <w:szCs w:val="24"/>
              </w:rPr>
              <w:t>Антиобщест</w:t>
            </w:r>
            <w:proofErr w:type="spellEnd"/>
            <w:r w:rsidRPr="003201DB">
              <w:rPr>
                <w:rFonts w:ascii="Times New Roman" w:hAnsi="Times New Roman"/>
                <w:bCs/>
                <w:sz w:val="24"/>
                <w:szCs w:val="24"/>
              </w:rPr>
              <w:t>-венное</w:t>
            </w:r>
            <w:proofErr w:type="gramEnd"/>
            <w:r w:rsidRPr="003201DB">
              <w:rPr>
                <w:rFonts w:ascii="Times New Roman" w:hAnsi="Times New Roman"/>
                <w:bCs/>
                <w:sz w:val="24"/>
                <w:szCs w:val="24"/>
              </w:rPr>
              <w:t xml:space="preserve"> поведение и его опасность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DB" w:rsidRPr="003201DB" w:rsidRDefault="003201DB" w:rsidP="003201DB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1</w:t>
            </w:r>
          </w:p>
        </w:tc>
      </w:tr>
      <w:tr w:rsidR="003201DB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DB" w:rsidRPr="003201DB" w:rsidRDefault="003201DB" w:rsidP="003201DB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17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5729A9" w:rsidRDefault="003201DB" w:rsidP="003201DB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5729A9" w:rsidRDefault="003201DB" w:rsidP="003201DB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3201DB" w:rsidRDefault="003201DB" w:rsidP="003201DB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1DB">
              <w:rPr>
                <w:rFonts w:ascii="Times New Roman" w:hAnsi="Times New Roman"/>
                <w:bCs/>
                <w:sz w:val="24"/>
                <w:szCs w:val="24"/>
              </w:rPr>
              <w:t>Обеспечение личной безопасности дома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DB" w:rsidRPr="003201DB" w:rsidRDefault="003201DB" w:rsidP="003201DB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2</w:t>
            </w:r>
          </w:p>
        </w:tc>
      </w:tr>
      <w:tr w:rsidR="003201DB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DB" w:rsidRPr="003201DB" w:rsidRDefault="003201DB" w:rsidP="003201DB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18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5729A9" w:rsidRDefault="003201DB" w:rsidP="003201DB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5729A9" w:rsidRDefault="003201DB" w:rsidP="003201DB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1DB" w:rsidRPr="003201DB" w:rsidRDefault="003201DB" w:rsidP="003201DB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3201DB">
              <w:rPr>
                <w:rFonts w:ascii="Times New Roman" w:hAnsi="Times New Roman"/>
                <w:bCs/>
                <w:sz w:val="24"/>
                <w:szCs w:val="24"/>
              </w:rPr>
              <w:t>Обеспечение личной безопасности на улице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01DB" w:rsidRPr="003201DB" w:rsidRDefault="00E47F7C" w:rsidP="003201DB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47F7C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F7C" w:rsidRPr="003201DB" w:rsidRDefault="00E47F7C" w:rsidP="00E47F7C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19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F7C" w:rsidRPr="005729A9" w:rsidRDefault="00E47F7C" w:rsidP="00E47F7C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F7C" w:rsidRPr="005729A9" w:rsidRDefault="00E47F7C" w:rsidP="00E47F7C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F7C" w:rsidRPr="00616CA9" w:rsidRDefault="00E47F7C" w:rsidP="00E47F7C">
            <w:pPr>
              <w:rPr>
                <w:rFonts w:ascii="Times New Roman" w:hAnsi="Times New Roman"/>
                <w:bCs/>
              </w:rPr>
            </w:pPr>
            <w:r w:rsidRPr="00616CA9">
              <w:rPr>
                <w:rFonts w:ascii="Times New Roman" w:hAnsi="Times New Roman"/>
                <w:bCs/>
              </w:rPr>
              <w:t>Экстремизм и терроризм: основные понятия и причины их появления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F7C" w:rsidRPr="003201DB" w:rsidRDefault="00E47F7C" w:rsidP="00E47F7C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47F7C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F7C" w:rsidRPr="003201DB" w:rsidRDefault="00E47F7C" w:rsidP="00E47F7C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20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F7C" w:rsidRPr="005729A9" w:rsidRDefault="00E47F7C" w:rsidP="00E47F7C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F7C" w:rsidRPr="005729A9" w:rsidRDefault="00E47F7C" w:rsidP="00E47F7C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F7C" w:rsidRPr="00616CA9" w:rsidRDefault="00E47F7C" w:rsidP="00E47F7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Виды </w:t>
            </w:r>
            <w:proofErr w:type="spellStart"/>
            <w:r>
              <w:rPr>
                <w:rFonts w:ascii="Times New Roman" w:hAnsi="Times New Roman"/>
                <w:bCs/>
              </w:rPr>
              <w:t>экстремист</w:t>
            </w:r>
            <w:r w:rsidRPr="00616CA9">
              <w:rPr>
                <w:rFonts w:ascii="Times New Roman" w:hAnsi="Times New Roman"/>
                <w:bCs/>
              </w:rPr>
              <w:t>скойи</w:t>
            </w:r>
            <w:proofErr w:type="spellEnd"/>
            <w:r w:rsidRPr="00616CA9">
              <w:rPr>
                <w:rFonts w:ascii="Times New Roman" w:hAnsi="Times New Roman"/>
                <w:bCs/>
              </w:rPr>
              <w:t xml:space="preserve"> террористической деятельности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F7C" w:rsidRPr="003201DB" w:rsidRDefault="00E47F7C" w:rsidP="00E47F7C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47F7C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F7C" w:rsidRPr="003201DB" w:rsidRDefault="00E47F7C" w:rsidP="00E47F7C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21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F7C" w:rsidRPr="005729A9" w:rsidRDefault="00E47F7C" w:rsidP="00E47F7C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F7C" w:rsidRPr="005729A9" w:rsidRDefault="00E47F7C" w:rsidP="00E47F7C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F7C" w:rsidRPr="00616CA9" w:rsidRDefault="00E47F7C" w:rsidP="00E47F7C">
            <w:pPr>
              <w:rPr>
                <w:rFonts w:ascii="Times New Roman" w:hAnsi="Times New Roman"/>
                <w:bCs/>
              </w:rPr>
            </w:pPr>
            <w:r w:rsidRPr="00616CA9">
              <w:rPr>
                <w:rFonts w:ascii="Times New Roman" w:hAnsi="Times New Roman"/>
                <w:bCs/>
              </w:rPr>
              <w:t>Виды террористических актов и их последствия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F7C" w:rsidRPr="003201DB" w:rsidRDefault="00E47F7C" w:rsidP="00E47F7C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47F7C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F7C" w:rsidRPr="003201DB" w:rsidRDefault="00E47F7C" w:rsidP="00E47F7C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22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F7C" w:rsidRPr="005729A9" w:rsidRDefault="00E47F7C" w:rsidP="00E47F7C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F7C" w:rsidRPr="005729A9" w:rsidRDefault="00E47F7C" w:rsidP="00E47F7C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F7C" w:rsidRPr="00616CA9" w:rsidRDefault="00E47F7C" w:rsidP="00E47F7C">
            <w:pPr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Ответствен</w:t>
            </w:r>
            <w:r w:rsidRPr="00616CA9">
              <w:rPr>
                <w:rFonts w:ascii="Times New Roman" w:hAnsi="Times New Roman"/>
                <w:bCs/>
              </w:rPr>
              <w:t>ность</w:t>
            </w:r>
            <w:r>
              <w:rPr>
                <w:rFonts w:ascii="Times New Roman" w:hAnsi="Times New Roman"/>
                <w:bCs/>
              </w:rPr>
              <w:t xml:space="preserve"> </w:t>
            </w:r>
            <w:r w:rsidRPr="00616CA9">
              <w:rPr>
                <w:rFonts w:ascii="Times New Roman" w:hAnsi="Times New Roman"/>
                <w:bCs/>
              </w:rPr>
              <w:t>несовершеннолетних за антиобщественное п</w:t>
            </w:r>
            <w:r>
              <w:rPr>
                <w:rFonts w:ascii="Times New Roman" w:hAnsi="Times New Roman"/>
                <w:bCs/>
              </w:rPr>
              <w:t>оведение и участие в террористи</w:t>
            </w:r>
            <w:r w:rsidRPr="00616CA9">
              <w:rPr>
                <w:rFonts w:ascii="Times New Roman" w:hAnsi="Times New Roman"/>
                <w:bCs/>
              </w:rPr>
              <w:t>ческой деятельности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F7C" w:rsidRPr="003201DB" w:rsidRDefault="00E47F7C" w:rsidP="00E47F7C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47F7C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F7C" w:rsidRPr="003201DB" w:rsidRDefault="00E47F7C" w:rsidP="00E47F7C">
            <w:pPr>
              <w:pStyle w:val="a6"/>
              <w:rPr>
                <w:sz w:val="24"/>
                <w:szCs w:val="24"/>
              </w:rPr>
            </w:pPr>
            <w:r w:rsidRPr="003201DB">
              <w:rPr>
                <w:sz w:val="24"/>
                <w:szCs w:val="24"/>
              </w:rPr>
              <w:t>23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F7C" w:rsidRPr="005729A9" w:rsidRDefault="00E47F7C" w:rsidP="00E47F7C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F7C" w:rsidRPr="005729A9" w:rsidRDefault="00E47F7C" w:rsidP="00E47F7C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F7C" w:rsidRPr="00616CA9" w:rsidRDefault="00E47F7C" w:rsidP="00E47F7C">
            <w:pPr>
              <w:jc w:val="center"/>
              <w:rPr>
                <w:rFonts w:ascii="Times New Roman" w:hAnsi="Times New Roman"/>
              </w:rPr>
            </w:pPr>
            <w:r w:rsidRPr="00616CA9">
              <w:rPr>
                <w:rFonts w:ascii="Times New Roman" w:hAnsi="Times New Roman"/>
                <w:bCs/>
              </w:rPr>
              <w:t>О здоровом образе жизни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F7C" w:rsidRPr="003201DB" w:rsidRDefault="00E47F7C" w:rsidP="00E47F7C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47F7C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F7C" w:rsidRPr="00E47F7C" w:rsidRDefault="00E47F7C" w:rsidP="00E47F7C">
            <w:pPr>
              <w:pStyle w:val="a6"/>
              <w:rPr>
                <w:sz w:val="24"/>
                <w:szCs w:val="24"/>
              </w:rPr>
            </w:pPr>
            <w:r w:rsidRPr="00E47F7C">
              <w:rPr>
                <w:sz w:val="24"/>
                <w:szCs w:val="24"/>
              </w:rPr>
              <w:t>24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F7C" w:rsidRPr="005729A9" w:rsidRDefault="00E47F7C" w:rsidP="00E47F7C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F7C" w:rsidRPr="005729A9" w:rsidRDefault="00E47F7C" w:rsidP="00E47F7C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F7C" w:rsidRPr="00616CA9" w:rsidRDefault="00E47F7C" w:rsidP="00E47F7C">
            <w:pPr>
              <w:rPr>
                <w:rFonts w:ascii="Times New Roman" w:hAnsi="Times New Roman"/>
                <w:bCs/>
              </w:rPr>
            </w:pPr>
            <w:r w:rsidRPr="00616CA9">
              <w:rPr>
                <w:rFonts w:ascii="Times New Roman" w:hAnsi="Times New Roman"/>
                <w:bCs/>
              </w:rPr>
              <w:t>Двигательная активность и закаливание организм</w:t>
            </w:r>
            <w:proofErr w:type="gramStart"/>
            <w:r w:rsidRPr="00616CA9">
              <w:rPr>
                <w:rFonts w:ascii="Times New Roman" w:hAnsi="Times New Roman"/>
                <w:bCs/>
              </w:rPr>
              <w:t>а-</w:t>
            </w:r>
            <w:proofErr w:type="gramEnd"/>
            <w:r w:rsidRPr="00616CA9">
              <w:rPr>
                <w:rFonts w:ascii="Times New Roman" w:hAnsi="Times New Roman"/>
                <w:bCs/>
              </w:rPr>
              <w:t xml:space="preserve"> необходимые условия укрепления здоровья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F7C" w:rsidRPr="003201DB" w:rsidRDefault="00E47F7C" w:rsidP="00E47F7C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47F7C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F7C" w:rsidRPr="00E47F7C" w:rsidRDefault="00E47F7C" w:rsidP="00E47F7C">
            <w:pPr>
              <w:pStyle w:val="a6"/>
              <w:rPr>
                <w:b/>
                <w:sz w:val="24"/>
                <w:szCs w:val="24"/>
              </w:rPr>
            </w:pPr>
            <w:r w:rsidRPr="00E47F7C">
              <w:rPr>
                <w:sz w:val="24"/>
                <w:szCs w:val="24"/>
              </w:rPr>
              <w:t>25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F7C" w:rsidRPr="005729A9" w:rsidRDefault="00E47F7C" w:rsidP="00E47F7C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F7C" w:rsidRPr="005729A9" w:rsidRDefault="00E47F7C" w:rsidP="00E47F7C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F7C" w:rsidRPr="00616CA9" w:rsidRDefault="00E47F7C" w:rsidP="00E47F7C">
            <w:pPr>
              <w:rPr>
                <w:rFonts w:ascii="Times New Roman" w:hAnsi="Times New Roman"/>
                <w:bCs/>
              </w:rPr>
            </w:pPr>
            <w:r w:rsidRPr="00616CA9">
              <w:rPr>
                <w:rFonts w:ascii="Times New Roman" w:hAnsi="Times New Roman"/>
                <w:bCs/>
              </w:rPr>
              <w:t>Рациональное питание. Гигиена питания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F7C" w:rsidRPr="003201DB" w:rsidRDefault="00E47F7C" w:rsidP="00E47F7C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47F7C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F7C" w:rsidRPr="00E47F7C" w:rsidRDefault="00E47F7C" w:rsidP="00E47F7C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F7C" w:rsidRPr="005729A9" w:rsidRDefault="00E47F7C" w:rsidP="00E47F7C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F7C" w:rsidRPr="005729A9" w:rsidRDefault="00E47F7C" w:rsidP="00E47F7C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F7C" w:rsidRPr="00E47F7C" w:rsidRDefault="00E47F7C" w:rsidP="00E47F7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47F7C">
              <w:rPr>
                <w:rFonts w:ascii="Times New Roman" w:hAnsi="Times New Roman"/>
                <w:bCs/>
                <w:sz w:val="24"/>
                <w:szCs w:val="24"/>
              </w:rPr>
              <w:t>Вредные привычки и их влияние на здоровье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F7C" w:rsidRPr="003201DB" w:rsidRDefault="00E47F7C" w:rsidP="00E47F7C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E47F7C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F7C" w:rsidRPr="00E47F7C" w:rsidRDefault="00E47F7C" w:rsidP="00E47F7C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F7C" w:rsidRPr="005729A9" w:rsidRDefault="00E47F7C" w:rsidP="00E47F7C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F7C" w:rsidRPr="005729A9" w:rsidRDefault="00E47F7C" w:rsidP="00E47F7C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47F7C" w:rsidRPr="00E47F7C" w:rsidRDefault="00E47F7C" w:rsidP="00E47F7C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E47F7C">
              <w:rPr>
                <w:rFonts w:ascii="Times New Roman" w:hAnsi="Times New Roman"/>
                <w:bCs/>
                <w:sz w:val="24"/>
                <w:szCs w:val="24"/>
              </w:rPr>
              <w:t>Здоровый образ жизни и профилактика вредных привычек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F7C" w:rsidRPr="003201DB" w:rsidRDefault="00E47F7C" w:rsidP="00E47F7C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C6340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40" w:rsidRPr="00E47F7C" w:rsidRDefault="002C6340" w:rsidP="002C634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340" w:rsidRPr="005729A9" w:rsidRDefault="002C6340" w:rsidP="002C6340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340" w:rsidRPr="005729A9" w:rsidRDefault="002C6340" w:rsidP="002C6340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340" w:rsidRPr="002C6340" w:rsidRDefault="002C6340" w:rsidP="002C634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6340">
              <w:rPr>
                <w:rFonts w:ascii="Times New Roman" w:hAnsi="Times New Roman"/>
                <w:bCs/>
                <w:sz w:val="24"/>
                <w:szCs w:val="24"/>
              </w:rPr>
              <w:t>Первая помощь при различных видах повреждений.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40" w:rsidRPr="003201DB" w:rsidRDefault="002C6340" w:rsidP="002C634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C6340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40" w:rsidRPr="00E47F7C" w:rsidRDefault="002C6340" w:rsidP="002C634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340" w:rsidRPr="005729A9" w:rsidRDefault="002C6340" w:rsidP="002C6340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340" w:rsidRPr="005729A9" w:rsidRDefault="002C6340" w:rsidP="002C6340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340" w:rsidRPr="002C6340" w:rsidRDefault="002C6340" w:rsidP="002C634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6340">
              <w:rPr>
                <w:rFonts w:ascii="Times New Roman" w:hAnsi="Times New Roman"/>
                <w:bCs/>
                <w:sz w:val="24"/>
                <w:szCs w:val="24"/>
              </w:rPr>
              <w:t>Оказание первой помощи при ушибах и ссадинах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40" w:rsidRPr="003201DB" w:rsidRDefault="002C6340" w:rsidP="002C634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C6340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40" w:rsidRPr="00E47F7C" w:rsidRDefault="002C6340" w:rsidP="002C634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340" w:rsidRPr="005729A9" w:rsidRDefault="002C6340" w:rsidP="002C6340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340" w:rsidRPr="005729A9" w:rsidRDefault="002C6340" w:rsidP="002C6340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340" w:rsidRPr="002C6340" w:rsidRDefault="002C6340" w:rsidP="002C634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6340">
              <w:rPr>
                <w:rFonts w:ascii="Times New Roman" w:hAnsi="Times New Roman"/>
                <w:bCs/>
                <w:sz w:val="24"/>
                <w:szCs w:val="24"/>
              </w:rPr>
              <w:t>Оказание первой помощи при ушибах и ссадинах.</w:t>
            </w:r>
          </w:p>
          <w:p w:rsidR="002C6340" w:rsidRPr="002C6340" w:rsidRDefault="002C6340" w:rsidP="002C634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6340">
              <w:rPr>
                <w:rFonts w:ascii="Times New Roman" w:hAnsi="Times New Roman"/>
                <w:bCs/>
                <w:sz w:val="24"/>
                <w:szCs w:val="24"/>
              </w:rPr>
              <w:t>(практические занятия)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40" w:rsidRPr="003201DB" w:rsidRDefault="002C6340" w:rsidP="002C634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C6340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40" w:rsidRPr="00E47F7C" w:rsidRDefault="002C6340" w:rsidP="002C634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340" w:rsidRPr="005729A9" w:rsidRDefault="002C6340" w:rsidP="002C6340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340" w:rsidRPr="005729A9" w:rsidRDefault="002C6340" w:rsidP="002C6340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340" w:rsidRPr="002C6340" w:rsidRDefault="002C6340" w:rsidP="002C634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6340">
              <w:rPr>
                <w:rFonts w:ascii="Times New Roman" w:hAnsi="Times New Roman"/>
                <w:bCs/>
                <w:sz w:val="24"/>
                <w:szCs w:val="24"/>
              </w:rPr>
              <w:t>Первая помощь при отравлении никотином</w:t>
            </w:r>
            <w:proofErr w:type="gramStart"/>
            <w:r w:rsidRPr="002C6340">
              <w:rPr>
                <w:rFonts w:ascii="Times New Roman" w:hAnsi="Times New Roman"/>
                <w:bCs/>
                <w:sz w:val="24"/>
                <w:szCs w:val="24"/>
              </w:rPr>
              <w:t>.(</w:t>
            </w:r>
            <w:proofErr w:type="gramEnd"/>
            <w:r w:rsidRPr="002C6340">
              <w:rPr>
                <w:rFonts w:ascii="Times New Roman" w:hAnsi="Times New Roman"/>
                <w:bCs/>
                <w:sz w:val="24"/>
                <w:szCs w:val="24"/>
              </w:rPr>
              <w:t>практические занятия)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40" w:rsidRPr="003201DB" w:rsidRDefault="002C6340" w:rsidP="002C634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C6340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40" w:rsidRPr="00E47F7C" w:rsidRDefault="002C6340" w:rsidP="002C634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340" w:rsidRPr="005729A9" w:rsidRDefault="002C6340" w:rsidP="002C6340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340" w:rsidRPr="005729A9" w:rsidRDefault="002C6340" w:rsidP="002C6340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340" w:rsidRPr="002C6340" w:rsidRDefault="002C6340" w:rsidP="002C634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6340">
              <w:rPr>
                <w:rFonts w:ascii="Times New Roman" w:hAnsi="Times New Roman"/>
                <w:bCs/>
                <w:sz w:val="24"/>
                <w:szCs w:val="24"/>
              </w:rPr>
              <w:t>Первая помощь при отравлении угарным газом.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40" w:rsidRPr="003201DB" w:rsidRDefault="002C6340" w:rsidP="002C634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C6340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40" w:rsidRPr="00E47F7C" w:rsidRDefault="002C6340" w:rsidP="002C634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340" w:rsidRPr="005729A9" w:rsidRDefault="002C6340" w:rsidP="002C6340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340" w:rsidRPr="005729A9" w:rsidRDefault="002C6340" w:rsidP="002C6340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340" w:rsidRPr="002C6340" w:rsidRDefault="002C6340" w:rsidP="002C634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6340">
              <w:rPr>
                <w:rFonts w:ascii="Times New Roman" w:hAnsi="Times New Roman"/>
                <w:bCs/>
                <w:sz w:val="24"/>
                <w:szCs w:val="24"/>
              </w:rPr>
              <w:t>Первая помощь при отравлении угарным газом.</w:t>
            </w:r>
          </w:p>
          <w:p w:rsidR="002C6340" w:rsidRPr="002C6340" w:rsidRDefault="002C6340" w:rsidP="002C634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634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(практические занятия)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40" w:rsidRPr="003201DB" w:rsidRDefault="002C6340" w:rsidP="002C634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</w:tr>
      <w:tr w:rsidR="002C6340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40" w:rsidRPr="00E47F7C" w:rsidRDefault="002C6340" w:rsidP="002C634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34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340" w:rsidRPr="005729A9" w:rsidRDefault="002C6340" w:rsidP="002C6340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340" w:rsidRPr="005729A9" w:rsidRDefault="002C6340" w:rsidP="002C6340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340" w:rsidRPr="002C6340" w:rsidRDefault="002C6340" w:rsidP="002C634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6340">
              <w:rPr>
                <w:rFonts w:ascii="Times New Roman" w:hAnsi="Times New Roman"/>
                <w:bCs/>
                <w:sz w:val="24"/>
                <w:szCs w:val="24"/>
              </w:rPr>
              <w:t>Первая помощь при носовом кровотечении.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40" w:rsidRPr="003201DB" w:rsidRDefault="002C6340" w:rsidP="002C634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2C6340" w:rsidRPr="005729A9" w:rsidTr="00A14E4E">
        <w:trPr>
          <w:trHeight w:val="275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40" w:rsidRPr="00E47F7C" w:rsidRDefault="002C6340" w:rsidP="002C634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340" w:rsidRPr="005729A9" w:rsidRDefault="002C6340" w:rsidP="002C6340">
            <w:pPr>
              <w:pStyle w:val="a6"/>
            </w:pP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340" w:rsidRPr="005729A9" w:rsidRDefault="002C6340" w:rsidP="002C6340">
            <w:pPr>
              <w:pStyle w:val="a6"/>
            </w:pPr>
          </w:p>
        </w:tc>
        <w:tc>
          <w:tcPr>
            <w:tcW w:w="5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6340" w:rsidRPr="002C6340" w:rsidRDefault="002C6340" w:rsidP="002C634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6340">
              <w:rPr>
                <w:rFonts w:ascii="Times New Roman" w:hAnsi="Times New Roman"/>
                <w:bCs/>
                <w:sz w:val="24"/>
                <w:szCs w:val="24"/>
              </w:rPr>
              <w:t>Первая помощь при носовом кровотечении.</w:t>
            </w:r>
          </w:p>
          <w:p w:rsidR="002C6340" w:rsidRPr="002C6340" w:rsidRDefault="002C6340" w:rsidP="002C6340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C6340">
              <w:rPr>
                <w:rFonts w:ascii="Times New Roman" w:hAnsi="Times New Roman"/>
                <w:bCs/>
                <w:sz w:val="24"/>
                <w:szCs w:val="24"/>
              </w:rPr>
              <w:t>(практические занятия)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6340" w:rsidRPr="003201DB" w:rsidRDefault="002C6340" w:rsidP="002C634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4B606F" w:rsidRDefault="004B606F" w:rsidP="004B606F">
      <w:pPr>
        <w:pStyle w:val="a6"/>
        <w:rPr>
          <w:b/>
          <w:color w:val="FF0000"/>
        </w:rPr>
      </w:pPr>
    </w:p>
    <w:p w:rsidR="002C6340" w:rsidRPr="00991599" w:rsidRDefault="002C6340" w:rsidP="004B606F">
      <w:pPr>
        <w:pStyle w:val="a6"/>
        <w:rPr>
          <w:b/>
          <w:color w:val="FF0000"/>
        </w:rPr>
      </w:pPr>
    </w:p>
    <w:p w:rsidR="004B606F" w:rsidRPr="0077642A" w:rsidRDefault="004B606F" w:rsidP="004B606F">
      <w:pPr>
        <w:pStyle w:val="a8"/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77642A">
        <w:rPr>
          <w:rFonts w:ascii="Times New Roman" w:hAnsi="Times New Roman"/>
          <w:b/>
          <w:bCs/>
          <w:color w:val="000000"/>
          <w:sz w:val="28"/>
          <w:szCs w:val="28"/>
        </w:rPr>
        <w:t>Учебно - методическое и материально-техническое обеспечение.</w:t>
      </w:r>
    </w:p>
    <w:tbl>
      <w:tblPr>
        <w:tblW w:w="9507" w:type="dxa"/>
        <w:jc w:val="center"/>
        <w:tblInd w:w="-1299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473"/>
        <w:gridCol w:w="900"/>
        <w:gridCol w:w="2160"/>
        <w:gridCol w:w="1800"/>
        <w:gridCol w:w="1734"/>
        <w:gridCol w:w="1440"/>
      </w:tblGrid>
      <w:tr w:rsidR="004B606F" w:rsidRPr="00D403AF" w:rsidTr="00A14E4E">
        <w:trPr>
          <w:trHeight w:val="529"/>
          <w:jc w:val="center"/>
        </w:trPr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06F" w:rsidRPr="009F2CF1" w:rsidRDefault="004B606F" w:rsidP="00A14E4E">
            <w:pPr>
              <w:pStyle w:val="a6"/>
              <w:jc w:val="center"/>
              <w:rPr>
                <w:rFonts w:eastAsia="Calibri"/>
                <w:sz w:val="24"/>
                <w:szCs w:val="24"/>
              </w:rPr>
            </w:pPr>
            <w:r w:rsidRPr="009F2CF1">
              <w:rPr>
                <w:sz w:val="24"/>
                <w:szCs w:val="24"/>
              </w:rPr>
              <w:t>П</w:t>
            </w:r>
            <w:r w:rsidRPr="009F2CF1">
              <w:rPr>
                <w:rFonts w:eastAsia="Calibri"/>
                <w:sz w:val="24"/>
                <w:szCs w:val="24"/>
              </w:rPr>
              <w:t>редмет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06F" w:rsidRPr="009F2CF1" w:rsidRDefault="004B606F" w:rsidP="00A14E4E">
            <w:pPr>
              <w:pStyle w:val="a6"/>
              <w:jc w:val="center"/>
              <w:rPr>
                <w:rFonts w:eastAsia="Calibri"/>
                <w:sz w:val="24"/>
                <w:szCs w:val="24"/>
              </w:rPr>
            </w:pPr>
            <w:r w:rsidRPr="009F2CF1">
              <w:rPr>
                <w:rFonts w:eastAsia="Calibri"/>
                <w:sz w:val="24"/>
                <w:szCs w:val="24"/>
              </w:rPr>
              <w:t>Кол-во часов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06F" w:rsidRPr="009F2CF1" w:rsidRDefault="004B606F" w:rsidP="00A14E4E">
            <w:pPr>
              <w:pStyle w:val="a6"/>
              <w:jc w:val="center"/>
              <w:rPr>
                <w:rFonts w:eastAsia="Calibri"/>
                <w:sz w:val="24"/>
                <w:szCs w:val="24"/>
              </w:rPr>
            </w:pPr>
            <w:r w:rsidRPr="009F2CF1">
              <w:rPr>
                <w:rFonts w:eastAsia="Calibri"/>
                <w:sz w:val="24"/>
                <w:szCs w:val="24"/>
              </w:rPr>
              <w:t>Авторская программа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06F" w:rsidRPr="009F2CF1" w:rsidRDefault="004B606F" w:rsidP="00A14E4E">
            <w:pPr>
              <w:pStyle w:val="a6"/>
              <w:jc w:val="center"/>
              <w:rPr>
                <w:rFonts w:eastAsia="Calibri"/>
                <w:sz w:val="24"/>
                <w:szCs w:val="24"/>
              </w:rPr>
            </w:pPr>
            <w:r w:rsidRPr="009F2CF1">
              <w:rPr>
                <w:sz w:val="24"/>
                <w:szCs w:val="24"/>
              </w:rPr>
              <w:t>У</w:t>
            </w:r>
            <w:r w:rsidRPr="009F2CF1">
              <w:rPr>
                <w:rFonts w:eastAsia="Calibri"/>
                <w:sz w:val="24"/>
                <w:szCs w:val="24"/>
              </w:rPr>
              <w:t>чебник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06F" w:rsidRPr="009F2CF1" w:rsidRDefault="004B606F" w:rsidP="00A14E4E">
            <w:pPr>
              <w:pStyle w:val="a6"/>
              <w:jc w:val="center"/>
              <w:rPr>
                <w:rFonts w:eastAsia="Calibri"/>
                <w:sz w:val="24"/>
                <w:szCs w:val="24"/>
              </w:rPr>
            </w:pPr>
            <w:r w:rsidRPr="009F2CF1">
              <w:rPr>
                <w:rFonts w:eastAsia="Calibri"/>
                <w:sz w:val="24"/>
                <w:szCs w:val="24"/>
              </w:rPr>
              <w:t>Методический комплект</w:t>
            </w: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B606F" w:rsidRPr="009F2CF1" w:rsidRDefault="004B606F" w:rsidP="00A14E4E">
            <w:pPr>
              <w:pStyle w:val="a6"/>
              <w:jc w:val="center"/>
              <w:rPr>
                <w:rFonts w:eastAsia="Calibri"/>
                <w:sz w:val="24"/>
                <w:szCs w:val="24"/>
              </w:rPr>
            </w:pPr>
            <w:r w:rsidRPr="009F2CF1">
              <w:rPr>
                <w:rFonts w:eastAsia="Calibri"/>
                <w:sz w:val="24"/>
                <w:szCs w:val="24"/>
              </w:rPr>
              <w:t>КИМ</w:t>
            </w:r>
          </w:p>
        </w:tc>
      </w:tr>
      <w:tr w:rsidR="00D20D60" w:rsidRPr="00426F2F" w:rsidTr="00A14E4E">
        <w:trPr>
          <w:trHeight w:val="529"/>
          <w:jc w:val="center"/>
        </w:trPr>
        <w:tc>
          <w:tcPr>
            <w:tcW w:w="14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0D60" w:rsidRPr="009F2CF1" w:rsidRDefault="00D20D60" w:rsidP="00037BC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Основы безопасности жизнедеятельности</w:t>
            </w:r>
          </w:p>
        </w:tc>
        <w:tc>
          <w:tcPr>
            <w:tcW w:w="90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0D60" w:rsidRPr="009F2CF1" w:rsidRDefault="00D20D60" w:rsidP="00037BC7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216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0D60" w:rsidRPr="009F2CF1" w:rsidRDefault="00D20D60" w:rsidP="00037BC7">
            <w:pPr>
              <w:pStyle w:val="a6"/>
              <w:tabs>
                <w:tab w:val="left" w:pos="1763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«Основы безопасности жизнедеятельности» Комплексная программа 5-11 классы, под общей редакцией А.Т. </w:t>
            </w:r>
            <w:proofErr w:type="spellStart"/>
            <w:r>
              <w:rPr>
                <w:sz w:val="24"/>
                <w:szCs w:val="24"/>
              </w:rPr>
              <w:t>Смирнова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sz w:val="24"/>
                <w:szCs w:val="24"/>
              </w:rPr>
              <w:t>. Просвещение. 2009г.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0D60" w:rsidRPr="00B566C0" w:rsidRDefault="00D20D60" w:rsidP="00037BC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566C0">
              <w:rPr>
                <w:rFonts w:ascii="Times New Roman" w:hAnsi="Times New Roman" w:cs="Times New Roman"/>
                <w:sz w:val="24"/>
                <w:szCs w:val="24"/>
              </w:rPr>
              <w:t>«Основы безопасности жизнедеятельности»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 класс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B566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566C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566C0">
              <w:rPr>
                <w:rFonts w:ascii="Times New Roman" w:hAnsi="Times New Roman" w:cs="Times New Roman"/>
                <w:sz w:val="24"/>
                <w:szCs w:val="24"/>
              </w:rPr>
              <w:t>од редакцией А.Т. Смирнова.</w:t>
            </w:r>
          </w:p>
          <w:p w:rsidR="00D20D60" w:rsidRPr="009F2CF1" w:rsidRDefault="00D20D60" w:rsidP="00037BC7">
            <w:pPr>
              <w:spacing w:after="0" w:line="240" w:lineRule="auto"/>
              <w:rPr>
                <w:sz w:val="24"/>
                <w:szCs w:val="24"/>
              </w:rPr>
            </w:pPr>
            <w:r w:rsidRPr="00B566C0">
              <w:rPr>
                <w:rFonts w:ascii="Times New Roman" w:hAnsi="Times New Roman" w:cs="Times New Roman"/>
                <w:sz w:val="24"/>
                <w:szCs w:val="24"/>
              </w:rPr>
              <w:t>М.Просвещение.2018г</w:t>
            </w:r>
          </w:p>
        </w:tc>
        <w:tc>
          <w:tcPr>
            <w:tcW w:w="17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0D60" w:rsidRDefault="00D20D60" w:rsidP="00037BC7">
            <w:pPr>
              <w:pStyle w:val="a6"/>
              <w:rPr>
                <w:sz w:val="22"/>
                <w:szCs w:val="22"/>
              </w:rPr>
            </w:pPr>
            <w:r w:rsidRPr="00C27FDB">
              <w:rPr>
                <w:sz w:val="22"/>
                <w:szCs w:val="22"/>
              </w:rPr>
              <w:t xml:space="preserve">1.А.Т. Смирнов </w:t>
            </w:r>
            <w:proofErr w:type="spellStart"/>
            <w:r w:rsidRPr="00C27FDB">
              <w:rPr>
                <w:sz w:val="22"/>
                <w:szCs w:val="22"/>
              </w:rPr>
              <w:t>Б.О.Хренников</w:t>
            </w:r>
            <w:proofErr w:type="gramStart"/>
            <w:r w:rsidRPr="00C27FDB">
              <w:rPr>
                <w:sz w:val="22"/>
                <w:szCs w:val="22"/>
              </w:rPr>
              <w:t>,.</w:t>
            </w:r>
            <w:proofErr w:type="gramEnd"/>
            <w:r w:rsidRPr="00C27FDB">
              <w:rPr>
                <w:sz w:val="22"/>
                <w:szCs w:val="22"/>
              </w:rPr>
              <w:t>Основы</w:t>
            </w:r>
            <w:proofErr w:type="spellEnd"/>
            <w:r w:rsidRPr="00C27FDB">
              <w:rPr>
                <w:sz w:val="22"/>
                <w:szCs w:val="22"/>
              </w:rPr>
              <w:t xml:space="preserve"> безопасности жизнедеятельности</w:t>
            </w:r>
            <w:r>
              <w:rPr>
                <w:sz w:val="22"/>
                <w:szCs w:val="22"/>
              </w:rPr>
              <w:t>. Поурочные разработки. 5-6</w:t>
            </w:r>
            <w:r w:rsidRPr="00C27FDB">
              <w:rPr>
                <w:sz w:val="22"/>
                <w:szCs w:val="22"/>
              </w:rPr>
              <w:t xml:space="preserve"> класс </w:t>
            </w:r>
            <w:r>
              <w:rPr>
                <w:sz w:val="22"/>
                <w:szCs w:val="22"/>
              </w:rPr>
              <w:t>М. Просвещение</w:t>
            </w:r>
          </w:p>
          <w:p w:rsidR="00D20D60" w:rsidRPr="00C27FDB" w:rsidRDefault="00D20D60" w:rsidP="00037BC7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.2014</w:t>
            </w:r>
          </w:p>
          <w:p w:rsidR="00D20D60" w:rsidRPr="00C27FDB" w:rsidRDefault="00D20D60" w:rsidP="00037BC7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</w:t>
            </w:r>
          </w:p>
          <w:p w:rsidR="00D20D60" w:rsidRDefault="00D20D60" w:rsidP="00037BC7">
            <w:pPr>
              <w:pStyle w:val="a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Pr="00C27FDB">
              <w:rPr>
                <w:sz w:val="22"/>
                <w:szCs w:val="22"/>
              </w:rPr>
              <w:t xml:space="preserve">А.Т. Смирнов </w:t>
            </w:r>
            <w:proofErr w:type="spellStart"/>
            <w:r w:rsidRPr="00C27FDB">
              <w:rPr>
                <w:sz w:val="22"/>
                <w:szCs w:val="22"/>
              </w:rPr>
              <w:t>Б.О.Хренников</w:t>
            </w:r>
            <w:proofErr w:type="spellEnd"/>
            <w:r w:rsidRPr="00C27FDB">
              <w:rPr>
                <w:sz w:val="22"/>
                <w:szCs w:val="22"/>
              </w:rPr>
              <w:t xml:space="preserve">  «Основы безопасности жизнедеятельности. Планируемые результаты. Система заданий для 5-9 класса». М. Просвещение.</w:t>
            </w:r>
          </w:p>
          <w:p w:rsidR="00D20D60" w:rsidRPr="00C27FDB" w:rsidRDefault="00D20D60" w:rsidP="00037BC7">
            <w:pPr>
              <w:pStyle w:val="a6"/>
              <w:rPr>
                <w:sz w:val="22"/>
                <w:szCs w:val="22"/>
              </w:rPr>
            </w:pPr>
            <w:r w:rsidRPr="00C27FDB">
              <w:rPr>
                <w:sz w:val="22"/>
                <w:szCs w:val="22"/>
              </w:rPr>
              <w:t>2013</w:t>
            </w:r>
          </w:p>
          <w:p w:rsidR="00D20D60" w:rsidRPr="00C27FDB" w:rsidRDefault="00D20D60" w:rsidP="00037BC7">
            <w:pPr>
              <w:spacing w:after="0" w:line="240" w:lineRule="auto"/>
              <w:contextualSpacing/>
              <w:jc w:val="both"/>
            </w:pPr>
          </w:p>
          <w:p w:rsidR="00D20D60" w:rsidRPr="009F2CF1" w:rsidRDefault="00D20D60" w:rsidP="00037BC7">
            <w:pPr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0D60" w:rsidRPr="00C27FDB" w:rsidRDefault="00D20D60" w:rsidP="00037BC7">
            <w:pPr>
              <w:pStyle w:val="a6"/>
              <w:rPr>
                <w:sz w:val="22"/>
                <w:szCs w:val="22"/>
              </w:rPr>
            </w:pPr>
            <w:r w:rsidRPr="00C27FDB">
              <w:rPr>
                <w:sz w:val="22"/>
                <w:szCs w:val="22"/>
              </w:rPr>
              <w:t xml:space="preserve">А.Т. Смирнов </w:t>
            </w:r>
            <w:proofErr w:type="spellStart"/>
            <w:r w:rsidRPr="00C27FDB">
              <w:rPr>
                <w:sz w:val="22"/>
                <w:szCs w:val="22"/>
              </w:rPr>
              <w:t>Б.О.Хренников</w:t>
            </w:r>
            <w:proofErr w:type="gramStart"/>
            <w:r w:rsidRPr="00C27FDB">
              <w:rPr>
                <w:sz w:val="22"/>
                <w:szCs w:val="22"/>
              </w:rPr>
              <w:t>,.</w:t>
            </w:r>
            <w:proofErr w:type="gramEnd"/>
            <w:r w:rsidRPr="00C27FDB">
              <w:rPr>
                <w:sz w:val="22"/>
                <w:szCs w:val="22"/>
              </w:rPr>
              <w:t>Основы</w:t>
            </w:r>
            <w:proofErr w:type="spellEnd"/>
            <w:r w:rsidRPr="00C27FDB">
              <w:rPr>
                <w:sz w:val="22"/>
                <w:szCs w:val="22"/>
              </w:rPr>
              <w:t xml:space="preserve"> безопасности жизнедеятельности. </w:t>
            </w:r>
            <w:r>
              <w:rPr>
                <w:sz w:val="22"/>
                <w:szCs w:val="22"/>
              </w:rPr>
              <w:t xml:space="preserve">5-6 классы. </w:t>
            </w:r>
            <w:r w:rsidRPr="00C27FDB">
              <w:rPr>
                <w:sz w:val="22"/>
                <w:szCs w:val="22"/>
              </w:rPr>
              <w:t>Тестовый контроль</w:t>
            </w:r>
            <w:proofErr w:type="gramStart"/>
            <w:r w:rsidRPr="00C27FDB">
              <w:rPr>
                <w:sz w:val="22"/>
                <w:szCs w:val="22"/>
              </w:rPr>
              <w:t>.М</w:t>
            </w:r>
            <w:proofErr w:type="gramEnd"/>
            <w:r w:rsidRPr="00C27FDB">
              <w:rPr>
                <w:sz w:val="22"/>
                <w:szCs w:val="22"/>
              </w:rPr>
              <w:t>.Просвещение.2018</w:t>
            </w:r>
          </w:p>
        </w:tc>
      </w:tr>
    </w:tbl>
    <w:p w:rsidR="004B606F" w:rsidRPr="00742B5A" w:rsidRDefault="004B606F" w:rsidP="004B606F">
      <w:pPr>
        <w:pStyle w:val="3"/>
        <w:tabs>
          <w:tab w:val="left" w:pos="1134"/>
        </w:tabs>
        <w:spacing w:before="0" w:beforeAutospacing="0" w:after="0" w:afterAutospacing="0"/>
        <w:ind w:firstLine="709"/>
        <w:jc w:val="both"/>
        <w:rPr>
          <w:b w:val="0"/>
          <w:sz w:val="24"/>
          <w:szCs w:val="24"/>
        </w:rPr>
      </w:pPr>
    </w:p>
    <w:p w:rsidR="004B606F" w:rsidRDefault="004B606F" w:rsidP="004B606F">
      <w:pPr>
        <w:pStyle w:val="a6"/>
        <w:jc w:val="center"/>
        <w:rPr>
          <w:b/>
          <w:sz w:val="24"/>
          <w:szCs w:val="24"/>
        </w:rPr>
      </w:pPr>
      <w:r w:rsidRPr="005523F1">
        <w:rPr>
          <w:b/>
          <w:sz w:val="24"/>
          <w:szCs w:val="24"/>
        </w:rPr>
        <w:t>Лист изменений и дополнений.</w:t>
      </w:r>
    </w:p>
    <w:p w:rsidR="004B606F" w:rsidRDefault="004B606F" w:rsidP="004B606F">
      <w:pPr>
        <w:pStyle w:val="a6"/>
        <w:jc w:val="center"/>
        <w:rPr>
          <w:b/>
          <w:sz w:val="24"/>
          <w:szCs w:val="24"/>
        </w:rPr>
      </w:pPr>
    </w:p>
    <w:p w:rsidR="004B606F" w:rsidRPr="005523F1" w:rsidRDefault="004B606F" w:rsidP="004B606F">
      <w:pPr>
        <w:pStyle w:val="a6"/>
        <w:jc w:val="center"/>
        <w:rPr>
          <w:b/>
          <w:sz w:val="24"/>
          <w:szCs w:val="24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3613"/>
      </w:tblGrid>
      <w:tr w:rsidR="004B606F" w:rsidRPr="005523F1" w:rsidTr="00A14E4E">
        <w:tc>
          <w:tcPr>
            <w:tcW w:w="675" w:type="dxa"/>
          </w:tcPr>
          <w:p w:rsidR="004B606F" w:rsidRPr="005523F1" w:rsidRDefault="004B606F" w:rsidP="00A14E4E">
            <w:pPr>
              <w:pStyle w:val="a6"/>
              <w:jc w:val="center"/>
            </w:pPr>
            <w:r w:rsidRPr="005523F1">
              <w:t>№ п./п.</w:t>
            </w:r>
          </w:p>
        </w:tc>
        <w:tc>
          <w:tcPr>
            <w:tcW w:w="4820" w:type="dxa"/>
          </w:tcPr>
          <w:p w:rsidR="004B606F" w:rsidRPr="005523F1" w:rsidRDefault="004B606F" w:rsidP="00A14E4E">
            <w:pPr>
              <w:pStyle w:val="a6"/>
              <w:jc w:val="center"/>
            </w:pPr>
            <w:r w:rsidRPr="005523F1">
              <w:t>Содержание</w:t>
            </w:r>
          </w:p>
          <w:p w:rsidR="004B606F" w:rsidRPr="005523F1" w:rsidRDefault="004B606F" w:rsidP="00A14E4E">
            <w:pPr>
              <w:pStyle w:val="a6"/>
              <w:jc w:val="center"/>
            </w:pPr>
            <w:r w:rsidRPr="005523F1">
              <w:t>изменения</w:t>
            </w:r>
          </w:p>
        </w:tc>
        <w:tc>
          <w:tcPr>
            <w:tcW w:w="3613" w:type="dxa"/>
          </w:tcPr>
          <w:p w:rsidR="004B606F" w:rsidRPr="005523F1" w:rsidRDefault="004B606F" w:rsidP="00A14E4E">
            <w:pPr>
              <w:pStyle w:val="a6"/>
              <w:jc w:val="center"/>
            </w:pPr>
            <w:r w:rsidRPr="005523F1">
              <w:t>Нормативный документ</w:t>
            </w:r>
          </w:p>
        </w:tc>
      </w:tr>
      <w:tr w:rsidR="004B606F" w:rsidRPr="005523F1" w:rsidTr="00A14E4E">
        <w:tc>
          <w:tcPr>
            <w:tcW w:w="675" w:type="dxa"/>
          </w:tcPr>
          <w:p w:rsidR="004B606F" w:rsidRPr="005523F1" w:rsidRDefault="004B606F" w:rsidP="00A14E4E">
            <w:pPr>
              <w:pStyle w:val="a6"/>
              <w:jc w:val="center"/>
            </w:pPr>
          </w:p>
        </w:tc>
        <w:tc>
          <w:tcPr>
            <w:tcW w:w="4820" w:type="dxa"/>
          </w:tcPr>
          <w:p w:rsidR="004B606F" w:rsidRDefault="004B606F" w:rsidP="004B606F">
            <w:pPr>
              <w:pStyle w:val="a6"/>
              <w:numPr>
                <w:ilvl w:val="0"/>
                <w:numId w:val="4"/>
              </w:numPr>
              <w:jc w:val="center"/>
            </w:pPr>
            <w:r w:rsidRPr="00742B5A">
              <w:rPr>
                <w:rFonts w:eastAsia="Calibri"/>
                <w:b/>
                <w:sz w:val="24"/>
                <w:szCs w:val="24"/>
                <w:lang w:eastAsia="en-US"/>
              </w:rPr>
              <w:t>Основание корректировки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: </w:t>
            </w:r>
            <w:r w:rsidRPr="00742B5A">
              <w:rPr>
                <w:rFonts w:eastAsia="Calibri"/>
                <w:sz w:val="24"/>
                <w:szCs w:val="24"/>
                <w:lang w:eastAsia="en-US"/>
              </w:rPr>
              <w:t xml:space="preserve">Сокращение фактического числа уроков в </w:t>
            </w:r>
            <w:r>
              <w:rPr>
                <w:rFonts w:eastAsia="Calibri"/>
                <w:sz w:val="24"/>
                <w:szCs w:val="24"/>
                <w:lang w:eastAsia="en-US"/>
              </w:rPr>
              <w:t xml:space="preserve">  </w:t>
            </w:r>
            <w:r w:rsidRPr="00742B5A">
              <w:rPr>
                <w:rFonts w:eastAsia="Calibri"/>
                <w:sz w:val="24"/>
                <w:szCs w:val="24"/>
                <w:lang w:eastAsia="en-US"/>
              </w:rPr>
              <w:t>четверти за счет праздничных дней</w:t>
            </w:r>
          </w:p>
          <w:p w:rsidR="004B606F" w:rsidRDefault="004B606F" w:rsidP="00A14E4E">
            <w:pPr>
              <w:pStyle w:val="a6"/>
              <w:rPr>
                <w:rFonts w:eastAsia="Calibri"/>
                <w:sz w:val="24"/>
                <w:szCs w:val="24"/>
                <w:lang w:eastAsia="en-US"/>
              </w:rPr>
            </w:pPr>
            <w:r w:rsidRPr="00742B5A">
              <w:rPr>
                <w:rFonts w:eastAsia="Calibri"/>
                <w:b/>
                <w:sz w:val="24"/>
                <w:szCs w:val="24"/>
                <w:lang w:eastAsia="en-US"/>
              </w:rPr>
              <w:t>Цель корректировки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: </w:t>
            </w:r>
            <w:r w:rsidRPr="00742B5A">
              <w:rPr>
                <w:rFonts w:eastAsia="Calibri"/>
                <w:sz w:val="24"/>
                <w:szCs w:val="24"/>
                <w:lang w:eastAsia="en-US"/>
              </w:rPr>
              <w:t xml:space="preserve">Выполнение программы по предмету и освоение </w:t>
            </w:r>
            <w:r w:rsidRPr="00742B5A">
              <w:rPr>
                <w:rFonts w:eastAsia="Calibri"/>
                <w:sz w:val="24"/>
                <w:szCs w:val="24"/>
                <w:lang w:eastAsia="en-US"/>
              </w:rPr>
              <w:lastRenderedPageBreak/>
              <w:t>государственного стандарта</w:t>
            </w:r>
          </w:p>
          <w:p w:rsidR="004B606F" w:rsidRDefault="004B606F" w:rsidP="00A14E4E">
            <w:pPr>
              <w:pStyle w:val="a6"/>
            </w:pPr>
            <w:r w:rsidRPr="00742B5A">
              <w:rPr>
                <w:rFonts w:eastAsia="Calibri"/>
                <w:b/>
                <w:sz w:val="24"/>
                <w:szCs w:val="24"/>
                <w:lang w:eastAsia="en-US"/>
              </w:rPr>
              <w:t>Произведенные изменения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 xml:space="preserve">: </w:t>
            </w:r>
            <w:r w:rsidRPr="00742B5A">
              <w:rPr>
                <w:rFonts w:eastAsia="Calibri"/>
                <w:sz w:val="24"/>
                <w:szCs w:val="24"/>
                <w:lang w:eastAsia="en-US"/>
              </w:rPr>
              <w:t>Уплотнение материала по темам:</w:t>
            </w:r>
          </w:p>
          <w:p w:rsidR="004B606F" w:rsidRPr="005523F1" w:rsidRDefault="004B606F" w:rsidP="00A14E4E">
            <w:pPr>
              <w:pStyle w:val="a6"/>
              <w:jc w:val="center"/>
            </w:pPr>
          </w:p>
        </w:tc>
        <w:tc>
          <w:tcPr>
            <w:tcW w:w="3613" w:type="dxa"/>
          </w:tcPr>
          <w:p w:rsidR="004B606F" w:rsidRPr="005523F1" w:rsidRDefault="004B606F" w:rsidP="00A14E4E">
            <w:pPr>
              <w:pStyle w:val="a6"/>
              <w:jc w:val="center"/>
            </w:pPr>
          </w:p>
        </w:tc>
      </w:tr>
      <w:tr w:rsidR="004B606F" w:rsidRPr="005523F1" w:rsidTr="00A14E4E">
        <w:tc>
          <w:tcPr>
            <w:tcW w:w="675" w:type="dxa"/>
          </w:tcPr>
          <w:p w:rsidR="004B606F" w:rsidRPr="005523F1" w:rsidRDefault="004B606F" w:rsidP="00A14E4E">
            <w:pPr>
              <w:pStyle w:val="a6"/>
            </w:pPr>
          </w:p>
        </w:tc>
        <w:tc>
          <w:tcPr>
            <w:tcW w:w="4820" w:type="dxa"/>
          </w:tcPr>
          <w:p w:rsidR="004B606F" w:rsidRDefault="004B606F" w:rsidP="00A14E4E">
            <w:pPr>
              <w:pStyle w:val="a6"/>
            </w:pPr>
          </w:p>
          <w:p w:rsidR="004B606F" w:rsidRPr="005523F1" w:rsidRDefault="004B606F" w:rsidP="00A14E4E">
            <w:pPr>
              <w:pStyle w:val="a6"/>
            </w:pPr>
          </w:p>
        </w:tc>
        <w:tc>
          <w:tcPr>
            <w:tcW w:w="3613" w:type="dxa"/>
          </w:tcPr>
          <w:p w:rsidR="004B606F" w:rsidRPr="005523F1" w:rsidRDefault="004B606F" w:rsidP="00A14E4E">
            <w:pPr>
              <w:pStyle w:val="a6"/>
            </w:pPr>
          </w:p>
        </w:tc>
      </w:tr>
      <w:tr w:rsidR="004B606F" w:rsidRPr="005523F1" w:rsidTr="00A14E4E">
        <w:tc>
          <w:tcPr>
            <w:tcW w:w="675" w:type="dxa"/>
          </w:tcPr>
          <w:p w:rsidR="004B606F" w:rsidRPr="005523F1" w:rsidRDefault="004B606F" w:rsidP="00A14E4E">
            <w:pPr>
              <w:pStyle w:val="a6"/>
            </w:pPr>
          </w:p>
        </w:tc>
        <w:tc>
          <w:tcPr>
            <w:tcW w:w="4820" w:type="dxa"/>
          </w:tcPr>
          <w:p w:rsidR="004B606F" w:rsidRDefault="004B606F" w:rsidP="00A14E4E">
            <w:pPr>
              <w:pStyle w:val="a6"/>
            </w:pPr>
          </w:p>
        </w:tc>
        <w:tc>
          <w:tcPr>
            <w:tcW w:w="3613" w:type="dxa"/>
          </w:tcPr>
          <w:p w:rsidR="004B606F" w:rsidRDefault="004B606F" w:rsidP="00A14E4E">
            <w:pPr>
              <w:pStyle w:val="a6"/>
            </w:pPr>
          </w:p>
          <w:p w:rsidR="004B606F" w:rsidRPr="005523F1" w:rsidRDefault="004B606F" w:rsidP="00A14E4E">
            <w:pPr>
              <w:pStyle w:val="a6"/>
            </w:pPr>
          </w:p>
        </w:tc>
      </w:tr>
      <w:tr w:rsidR="004B606F" w:rsidRPr="005523F1" w:rsidTr="00A14E4E">
        <w:tc>
          <w:tcPr>
            <w:tcW w:w="675" w:type="dxa"/>
          </w:tcPr>
          <w:p w:rsidR="004B606F" w:rsidRPr="005523F1" w:rsidRDefault="004B606F" w:rsidP="00A14E4E">
            <w:pPr>
              <w:pStyle w:val="a6"/>
            </w:pPr>
          </w:p>
        </w:tc>
        <w:tc>
          <w:tcPr>
            <w:tcW w:w="4820" w:type="dxa"/>
          </w:tcPr>
          <w:p w:rsidR="004B606F" w:rsidRDefault="004B606F" w:rsidP="00A14E4E">
            <w:pPr>
              <w:pStyle w:val="a6"/>
            </w:pPr>
          </w:p>
        </w:tc>
        <w:tc>
          <w:tcPr>
            <w:tcW w:w="3613" w:type="dxa"/>
          </w:tcPr>
          <w:p w:rsidR="004B606F" w:rsidRDefault="004B606F" w:rsidP="00A14E4E">
            <w:pPr>
              <w:pStyle w:val="a6"/>
            </w:pPr>
          </w:p>
          <w:p w:rsidR="004B606F" w:rsidRPr="005523F1" w:rsidRDefault="004B606F" w:rsidP="00A14E4E">
            <w:pPr>
              <w:pStyle w:val="a6"/>
            </w:pPr>
          </w:p>
        </w:tc>
      </w:tr>
      <w:tr w:rsidR="004B606F" w:rsidRPr="005523F1" w:rsidTr="00A14E4E">
        <w:tc>
          <w:tcPr>
            <w:tcW w:w="675" w:type="dxa"/>
          </w:tcPr>
          <w:p w:rsidR="004B606F" w:rsidRPr="005523F1" w:rsidRDefault="004B606F" w:rsidP="00A14E4E">
            <w:pPr>
              <w:pStyle w:val="a6"/>
            </w:pPr>
          </w:p>
        </w:tc>
        <w:tc>
          <w:tcPr>
            <w:tcW w:w="4820" w:type="dxa"/>
          </w:tcPr>
          <w:p w:rsidR="004B606F" w:rsidRDefault="004B606F" w:rsidP="00A14E4E">
            <w:pPr>
              <w:pStyle w:val="a6"/>
            </w:pPr>
          </w:p>
        </w:tc>
        <w:tc>
          <w:tcPr>
            <w:tcW w:w="3613" w:type="dxa"/>
          </w:tcPr>
          <w:p w:rsidR="004B606F" w:rsidRDefault="004B606F" w:rsidP="00A14E4E">
            <w:pPr>
              <w:pStyle w:val="a6"/>
            </w:pPr>
          </w:p>
          <w:p w:rsidR="004B606F" w:rsidRPr="005523F1" w:rsidRDefault="004B606F" w:rsidP="00A14E4E">
            <w:pPr>
              <w:pStyle w:val="a6"/>
            </w:pPr>
          </w:p>
        </w:tc>
      </w:tr>
      <w:tr w:rsidR="004B606F" w:rsidRPr="005523F1" w:rsidTr="00A14E4E">
        <w:tc>
          <w:tcPr>
            <w:tcW w:w="675" w:type="dxa"/>
          </w:tcPr>
          <w:p w:rsidR="004B606F" w:rsidRPr="005523F1" w:rsidRDefault="004B606F" w:rsidP="00A14E4E">
            <w:pPr>
              <w:pStyle w:val="a6"/>
            </w:pPr>
          </w:p>
        </w:tc>
        <w:tc>
          <w:tcPr>
            <w:tcW w:w="4820" w:type="dxa"/>
          </w:tcPr>
          <w:p w:rsidR="004B606F" w:rsidRDefault="004B606F" w:rsidP="00A14E4E">
            <w:pPr>
              <w:pStyle w:val="a6"/>
            </w:pPr>
          </w:p>
        </w:tc>
        <w:tc>
          <w:tcPr>
            <w:tcW w:w="3613" w:type="dxa"/>
          </w:tcPr>
          <w:p w:rsidR="004B606F" w:rsidRDefault="004B606F" w:rsidP="00A14E4E">
            <w:pPr>
              <w:pStyle w:val="a6"/>
            </w:pPr>
          </w:p>
          <w:p w:rsidR="004B606F" w:rsidRPr="005523F1" w:rsidRDefault="004B606F" w:rsidP="00A14E4E">
            <w:pPr>
              <w:pStyle w:val="a6"/>
            </w:pPr>
          </w:p>
        </w:tc>
      </w:tr>
      <w:tr w:rsidR="004B606F" w:rsidRPr="005523F1" w:rsidTr="00A14E4E">
        <w:tc>
          <w:tcPr>
            <w:tcW w:w="675" w:type="dxa"/>
          </w:tcPr>
          <w:p w:rsidR="004B606F" w:rsidRPr="005523F1" w:rsidRDefault="004B606F" w:rsidP="00A14E4E">
            <w:pPr>
              <w:pStyle w:val="a6"/>
            </w:pPr>
          </w:p>
        </w:tc>
        <w:tc>
          <w:tcPr>
            <w:tcW w:w="4820" w:type="dxa"/>
          </w:tcPr>
          <w:p w:rsidR="004B606F" w:rsidRDefault="004B606F" w:rsidP="00A14E4E">
            <w:pPr>
              <w:pStyle w:val="a6"/>
            </w:pPr>
          </w:p>
        </w:tc>
        <w:tc>
          <w:tcPr>
            <w:tcW w:w="3613" w:type="dxa"/>
          </w:tcPr>
          <w:p w:rsidR="004B606F" w:rsidRDefault="004B606F" w:rsidP="00A14E4E">
            <w:pPr>
              <w:pStyle w:val="a6"/>
            </w:pPr>
          </w:p>
          <w:p w:rsidR="004B606F" w:rsidRPr="005523F1" w:rsidRDefault="004B606F" w:rsidP="00A14E4E">
            <w:pPr>
              <w:pStyle w:val="a6"/>
            </w:pPr>
          </w:p>
        </w:tc>
      </w:tr>
      <w:tr w:rsidR="004B606F" w:rsidRPr="005523F1" w:rsidTr="00A14E4E">
        <w:tc>
          <w:tcPr>
            <w:tcW w:w="675" w:type="dxa"/>
          </w:tcPr>
          <w:p w:rsidR="004B606F" w:rsidRDefault="004B606F" w:rsidP="00A14E4E">
            <w:pPr>
              <w:pStyle w:val="a6"/>
            </w:pPr>
          </w:p>
          <w:p w:rsidR="004B606F" w:rsidRPr="005523F1" w:rsidRDefault="004B606F" w:rsidP="00A14E4E">
            <w:pPr>
              <w:pStyle w:val="a6"/>
            </w:pPr>
          </w:p>
        </w:tc>
        <w:tc>
          <w:tcPr>
            <w:tcW w:w="4820" w:type="dxa"/>
          </w:tcPr>
          <w:p w:rsidR="004B606F" w:rsidRDefault="004B606F" w:rsidP="00A14E4E">
            <w:pPr>
              <w:pStyle w:val="a6"/>
            </w:pPr>
          </w:p>
        </w:tc>
        <w:tc>
          <w:tcPr>
            <w:tcW w:w="3613" w:type="dxa"/>
          </w:tcPr>
          <w:p w:rsidR="004B606F" w:rsidRDefault="004B606F" w:rsidP="00A14E4E">
            <w:pPr>
              <w:pStyle w:val="a6"/>
            </w:pPr>
          </w:p>
        </w:tc>
      </w:tr>
      <w:tr w:rsidR="004B606F" w:rsidRPr="005523F1" w:rsidTr="00A14E4E">
        <w:tc>
          <w:tcPr>
            <w:tcW w:w="675" w:type="dxa"/>
          </w:tcPr>
          <w:p w:rsidR="004B606F" w:rsidRDefault="004B606F" w:rsidP="00A14E4E">
            <w:pPr>
              <w:pStyle w:val="a6"/>
            </w:pPr>
          </w:p>
          <w:p w:rsidR="004B606F" w:rsidRDefault="004B606F" w:rsidP="00A14E4E">
            <w:pPr>
              <w:pStyle w:val="a6"/>
            </w:pPr>
          </w:p>
        </w:tc>
        <w:tc>
          <w:tcPr>
            <w:tcW w:w="4820" w:type="dxa"/>
          </w:tcPr>
          <w:p w:rsidR="004B606F" w:rsidRDefault="004B606F" w:rsidP="00A14E4E">
            <w:pPr>
              <w:pStyle w:val="a6"/>
            </w:pPr>
          </w:p>
        </w:tc>
        <w:tc>
          <w:tcPr>
            <w:tcW w:w="3613" w:type="dxa"/>
          </w:tcPr>
          <w:p w:rsidR="004B606F" w:rsidRDefault="004B606F" w:rsidP="00A14E4E">
            <w:pPr>
              <w:pStyle w:val="a6"/>
            </w:pPr>
          </w:p>
        </w:tc>
      </w:tr>
      <w:tr w:rsidR="004B606F" w:rsidRPr="005523F1" w:rsidTr="00A14E4E">
        <w:tc>
          <w:tcPr>
            <w:tcW w:w="675" w:type="dxa"/>
          </w:tcPr>
          <w:p w:rsidR="004B606F" w:rsidRDefault="004B606F" w:rsidP="00A14E4E">
            <w:pPr>
              <w:pStyle w:val="a6"/>
            </w:pPr>
          </w:p>
          <w:p w:rsidR="004B606F" w:rsidRDefault="004B606F" w:rsidP="00A14E4E">
            <w:pPr>
              <w:pStyle w:val="a6"/>
            </w:pPr>
          </w:p>
        </w:tc>
        <w:tc>
          <w:tcPr>
            <w:tcW w:w="4820" w:type="dxa"/>
          </w:tcPr>
          <w:p w:rsidR="004B606F" w:rsidRDefault="004B606F" w:rsidP="00A14E4E">
            <w:pPr>
              <w:pStyle w:val="a6"/>
            </w:pPr>
          </w:p>
        </w:tc>
        <w:tc>
          <w:tcPr>
            <w:tcW w:w="3613" w:type="dxa"/>
          </w:tcPr>
          <w:p w:rsidR="004B606F" w:rsidRDefault="004B606F" w:rsidP="00A14E4E">
            <w:pPr>
              <w:pStyle w:val="a6"/>
            </w:pPr>
          </w:p>
        </w:tc>
      </w:tr>
      <w:tr w:rsidR="004B606F" w:rsidRPr="005523F1" w:rsidTr="00A14E4E">
        <w:tc>
          <w:tcPr>
            <w:tcW w:w="675" w:type="dxa"/>
          </w:tcPr>
          <w:p w:rsidR="004B606F" w:rsidRDefault="004B606F" w:rsidP="00A14E4E">
            <w:pPr>
              <w:pStyle w:val="a6"/>
            </w:pPr>
          </w:p>
          <w:p w:rsidR="004B606F" w:rsidRDefault="004B606F" w:rsidP="00A14E4E">
            <w:pPr>
              <w:pStyle w:val="a6"/>
            </w:pPr>
          </w:p>
        </w:tc>
        <w:tc>
          <w:tcPr>
            <w:tcW w:w="4820" w:type="dxa"/>
          </w:tcPr>
          <w:p w:rsidR="004B606F" w:rsidRDefault="004B606F" w:rsidP="00A14E4E">
            <w:pPr>
              <w:pStyle w:val="a6"/>
            </w:pPr>
          </w:p>
        </w:tc>
        <w:tc>
          <w:tcPr>
            <w:tcW w:w="3613" w:type="dxa"/>
          </w:tcPr>
          <w:p w:rsidR="004B606F" w:rsidRDefault="004B606F" w:rsidP="00A14E4E">
            <w:pPr>
              <w:pStyle w:val="a6"/>
            </w:pPr>
          </w:p>
        </w:tc>
      </w:tr>
      <w:tr w:rsidR="004B606F" w:rsidRPr="005523F1" w:rsidTr="00A14E4E">
        <w:tc>
          <w:tcPr>
            <w:tcW w:w="675" w:type="dxa"/>
          </w:tcPr>
          <w:p w:rsidR="004B606F" w:rsidRDefault="004B606F" w:rsidP="00A14E4E">
            <w:pPr>
              <w:pStyle w:val="a6"/>
            </w:pPr>
          </w:p>
          <w:p w:rsidR="004B606F" w:rsidRDefault="004B606F" w:rsidP="00A14E4E">
            <w:pPr>
              <w:pStyle w:val="a6"/>
            </w:pPr>
          </w:p>
        </w:tc>
        <w:tc>
          <w:tcPr>
            <w:tcW w:w="4820" w:type="dxa"/>
          </w:tcPr>
          <w:p w:rsidR="004B606F" w:rsidRDefault="004B606F" w:rsidP="00A14E4E">
            <w:pPr>
              <w:pStyle w:val="a6"/>
            </w:pPr>
          </w:p>
        </w:tc>
        <w:tc>
          <w:tcPr>
            <w:tcW w:w="3613" w:type="dxa"/>
          </w:tcPr>
          <w:p w:rsidR="004B606F" w:rsidRDefault="004B606F" w:rsidP="00A14E4E">
            <w:pPr>
              <w:pStyle w:val="a6"/>
            </w:pPr>
          </w:p>
        </w:tc>
      </w:tr>
      <w:tr w:rsidR="004B606F" w:rsidRPr="005523F1" w:rsidTr="00A14E4E">
        <w:tc>
          <w:tcPr>
            <w:tcW w:w="675" w:type="dxa"/>
          </w:tcPr>
          <w:p w:rsidR="004B606F" w:rsidRDefault="004B606F" w:rsidP="00A14E4E">
            <w:pPr>
              <w:pStyle w:val="a6"/>
            </w:pPr>
          </w:p>
        </w:tc>
        <w:tc>
          <w:tcPr>
            <w:tcW w:w="4820" w:type="dxa"/>
          </w:tcPr>
          <w:p w:rsidR="004B606F" w:rsidRDefault="004B606F" w:rsidP="00A14E4E">
            <w:pPr>
              <w:pStyle w:val="a6"/>
            </w:pPr>
          </w:p>
        </w:tc>
        <w:tc>
          <w:tcPr>
            <w:tcW w:w="3613" w:type="dxa"/>
          </w:tcPr>
          <w:p w:rsidR="004B606F" w:rsidRDefault="004B606F" w:rsidP="00A14E4E">
            <w:pPr>
              <w:pStyle w:val="a6"/>
            </w:pPr>
          </w:p>
          <w:p w:rsidR="004B606F" w:rsidRDefault="004B606F" w:rsidP="00A14E4E">
            <w:pPr>
              <w:pStyle w:val="a6"/>
            </w:pPr>
          </w:p>
        </w:tc>
      </w:tr>
      <w:tr w:rsidR="004B606F" w:rsidRPr="005523F1" w:rsidTr="00A14E4E">
        <w:tc>
          <w:tcPr>
            <w:tcW w:w="675" w:type="dxa"/>
          </w:tcPr>
          <w:p w:rsidR="004B606F" w:rsidRDefault="004B606F" w:rsidP="00A14E4E">
            <w:pPr>
              <w:pStyle w:val="a6"/>
            </w:pPr>
          </w:p>
        </w:tc>
        <w:tc>
          <w:tcPr>
            <w:tcW w:w="4820" w:type="dxa"/>
          </w:tcPr>
          <w:p w:rsidR="004B606F" w:rsidRDefault="004B606F" w:rsidP="00A14E4E">
            <w:pPr>
              <w:pStyle w:val="a6"/>
            </w:pPr>
          </w:p>
        </w:tc>
        <w:tc>
          <w:tcPr>
            <w:tcW w:w="3613" w:type="dxa"/>
          </w:tcPr>
          <w:p w:rsidR="004B606F" w:rsidRDefault="004B606F" w:rsidP="00A14E4E">
            <w:pPr>
              <w:pStyle w:val="a6"/>
            </w:pPr>
          </w:p>
          <w:p w:rsidR="004B606F" w:rsidRDefault="004B606F" w:rsidP="00A14E4E">
            <w:pPr>
              <w:pStyle w:val="a6"/>
            </w:pPr>
          </w:p>
        </w:tc>
      </w:tr>
      <w:tr w:rsidR="004B606F" w:rsidRPr="005523F1" w:rsidTr="00A14E4E">
        <w:tc>
          <w:tcPr>
            <w:tcW w:w="675" w:type="dxa"/>
          </w:tcPr>
          <w:p w:rsidR="004B606F" w:rsidRDefault="004B606F" w:rsidP="00A14E4E">
            <w:pPr>
              <w:pStyle w:val="a6"/>
            </w:pPr>
          </w:p>
        </w:tc>
        <w:tc>
          <w:tcPr>
            <w:tcW w:w="4820" w:type="dxa"/>
          </w:tcPr>
          <w:p w:rsidR="004B606F" w:rsidRDefault="004B606F" w:rsidP="00A14E4E">
            <w:pPr>
              <w:pStyle w:val="a6"/>
            </w:pPr>
          </w:p>
        </w:tc>
        <w:tc>
          <w:tcPr>
            <w:tcW w:w="3613" w:type="dxa"/>
          </w:tcPr>
          <w:p w:rsidR="004B606F" w:rsidRDefault="004B606F" w:rsidP="00A14E4E">
            <w:pPr>
              <w:pStyle w:val="a6"/>
            </w:pPr>
          </w:p>
          <w:p w:rsidR="004B606F" w:rsidRDefault="004B606F" w:rsidP="00A14E4E">
            <w:pPr>
              <w:pStyle w:val="a6"/>
            </w:pPr>
          </w:p>
        </w:tc>
      </w:tr>
      <w:tr w:rsidR="004B606F" w:rsidRPr="005523F1" w:rsidTr="00A14E4E">
        <w:tc>
          <w:tcPr>
            <w:tcW w:w="675" w:type="dxa"/>
          </w:tcPr>
          <w:p w:rsidR="004B606F" w:rsidRDefault="004B606F" w:rsidP="00A14E4E">
            <w:pPr>
              <w:pStyle w:val="a6"/>
            </w:pPr>
          </w:p>
        </w:tc>
        <w:tc>
          <w:tcPr>
            <w:tcW w:w="4820" w:type="dxa"/>
          </w:tcPr>
          <w:p w:rsidR="004B606F" w:rsidRDefault="004B606F" w:rsidP="00A14E4E">
            <w:pPr>
              <w:pStyle w:val="a6"/>
            </w:pPr>
          </w:p>
        </w:tc>
        <w:tc>
          <w:tcPr>
            <w:tcW w:w="3613" w:type="dxa"/>
          </w:tcPr>
          <w:p w:rsidR="004B606F" w:rsidRDefault="004B606F" w:rsidP="00A14E4E">
            <w:pPr>
              <w:pStyle w:val="a6"/>
            </w:pPr>
          </w:p>
        </w:tc>
      </w:tr>
    </w:tbl>
    <w:p w:rsidR="004B606F" w:rsidRPr="00742B5A" w:rsidRDefault="004B606F" w:rsidP="004B606F">
      <w:pPr>
        <w:spacing w:after="0" w:line="360" w:lineRule="auto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</w:pPr>
    </w:p>
    <w:p w:rsidR="00D4060D" w:rsidRDefault="00D4060D"/>
    <w:sectPr w:rsidR="00D4060D" w:rsidSect="00C15FBA">
      <w:pgSz w:w="11906" w:h="16838"/>
      <w:pgMar w:top="709" w:right="850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DC619A"/>
    <w:multiLevelType w:val="hybridMultilevel"/>
    <w:tmpl w:val="6F6CE2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53DF4944"/>
    <w:multiLevelType w:val="multilevel"/>
    <w:tmpl w:val="EA0A07E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F740340"/>
    <w:multiLevelType w:val="hybridMultilevel"/>
    <w:tmpl w:val="A830B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FC270D"/>
    <w:multiLevelType w:val="hybridMultilevel"/>
    <w:tmpl w:val="9B56DD4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/>
        <w:sz w:val="23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7E6C415C"/>
    <w:multiLevelType w:val="hybridMultilevel"/>
    <w:tmpl w:val="599C40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B606F"/>
    <w:rsid w:val="000D6049"/>
    <w:rsid w:val="00151E93"/>
    <w:rsid w:val="001D5E22"/>
    <w:rsid w:val="002C6340"/>
    <w:rsid w:val="003201DB"/>
    <w:rsid w:val="00381590"/>
    <w:rsid w:val="00482031"/>
    <w:rsid w:val="004B606F"/>
    <w:rsid w:val="0058715B"/>
    <w:rsid w:val="005E473F"/>
    <w:rsid w:val="00623328"/>
    <w:rsid w:val="00777E71"/>
    <w:rsid w:val="008F3A17"/>
    <w:rsid w:val="00901FBB"/>
    <w:rsid w:val="009104FF"/>
    <w:rsid w:val="00947E41"/>
    <w:rsid w:val="009C0945"/>
    <w:rsid w:val="00AB76FC"/>
    <w:rsid w:val="00AE519C"/>
    <w:rsid w:val="00C30FCC"/>
    <w:rsid w:val="00C673A8"/>
    <w:rsid w:val="00CF2B5D"/>
    <w:rsid w:val="00D20D60"/>
    <w:rsid w:val="00D4060D"/>
    <w:rsid w:val="00D77C2C"/>
    <w:rsid w:val="00E10C9D"/>
    <w:rsid w:val="00E47F7C"/>
    <w:rsid w:val="00E74C57"/>
    <w:rsid w:val="00F71E32"/>
    <w:rsid w:val="00FD18CA"/>
    <w:rsid w:val="00FE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3A17"/>
  </w:style>
  <w:style w:type="paragraph" w:styleId="3">
    <w:name w:val="heading 3"/>
    <w:aliases w:val="Обычный 2"/>
    <w:basedOn w:val="a"/>
    <w:next w:val="a"/>
    <w:link w:val="30"/>
    <w:qFormat/>
    <w:rsid w:val="004B606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8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Обычный 2 Знак"/>
    <w:basedOn w:val="a0"/>
    <w:link w:val="3"/>
    <w:rsid w:val="004B606F"/>
    <w:rPr>
      <w:rFonts w:ascii="Times New Roman" w:eastAsia="Times New Roman" w:hAnsi="Times New Roman" w:cs="Times New Roman"/>
      <w:b/>
      <w:bCs/>
      <w:sz w:val="28"/>
      <w:szCs w:val="27"/>
    </w:rPr>
  </w:style>
  <w:style w:type="paragraph" w:styleId="a3">
    <w:name w:val="List Paragraph"/>
    <w:basedOn w:val="a"/>
    <w:link w:val="a4"/>
    <w:uiPriority w:val="34"/>
    <w:qFormat/>
    <w:rsid w:val="004B606F"/>
    <w:pPr>
      <w:ind w:left="720"/>
      <w:contextualSpacing/>
    </w:pPr>
  </w:style>
  <w:style w:type="table" w:styleId="a5">
    <w:name w:val="Table Grid"/>
    <w:basedOn w:val="a1"/>
    <w:uiPriority w:val="59"/>
    <w:rsid w:val="004B60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 Spacing"/>
    <w:link w:val="a7"/>
    <w:uiPriority w:val="1"/>
    <w:qFormat/>
    <w:rsid w:val="004B606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8"/>
      <w:szCs w:val="28"/>
    </w:rPr>
  </w:style>
  <w:style w:type="paragraph" w:styleId="a8">
    <w:name w:val="Normal (Web)"/>
    <w:basedOn w:val="a"/>
    <w:uiPriority w:val="99"/>
    <w:unhideWhenUsed/>
    <w:rsid w:val="004B606F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sz w:val="24"/>
      <w:szCs w:val="24"/>
    </w:rPr>
  </w:style>
  <w:style w:type="character" w:styleId="a9">
    <w:name w:val="Strong"/>
    <w:uiPriority w:val="22"/>
    <w:qFormat/>
    <w:rsid w:val="004B606F"/>
    <w:rPr>
      <w:b/>
      <w:bCs/>
    </w:rPr>
  </w:style>
  <w:style w:type="character" w:styleId="aa">
    <w:name w:val="Hyperlink"/>
    <w:uiPriority w:val="99"/>
    <w:unhideWhenUsed/>
    <w:rsid w:val="004B606F"/>
    <w:rPr>
      <w:color w:val="0000FF"/>
      <w:u w:val="single"/>
    </w:rPr>
  </w:style>
  <w:style w:type="character" w:customStyle="1" w:styleId="a7">
    <w:name w:val="Без интервала Знак"/>
    <w:link w:val="a6"/>
    <w:uiPriority w:val="1"/>
    <w:rsid w:val="004B606F"/>
    <w:rPr>
      <w:rFonts w:ascii="Times New Roman" w:eastAsia="Times New Roman" w:hAnsi="Times New Roman" w:cs="Times New Roman"/>
      <w:kern w:val="3"/>
      <w:sz w:val="28"/>
      <w:szCs w:val="28"/>
    </w:rPr>
  </w:style>
  <w:style w:type="character" w:customStyle="1" w:styleId="a4">
    <w:name w:val="Абзац списка Знак"/>
    <w:link w:val="a3"/>
    <w:uiPriority w:val="34"/>
    <w:locked/>
    <w:rsid w:val="004B606F"/>
  </w:style>
  <w:style w:type="character" w:customStyle="1" w:styleId="FontStyle42">
    <w:name w:val="Font Style42"/>
    <w:rsid w:val="004B606F"/>
    <w:rPr>
      <w:rFonts w:ascii="Times New Roman" w:hAnsi="Times New Roman" w:cs="Times New Roman" w:hint="default"/>
      <w:b/>
      <w:bCs/>
      <w:sz w:val="18"/>
      <w:szCs w:val="18"/>
    </w:rPr>
  </w:style>
  <w:style w:type="paragraph" w:customStyle="1" w:styleId="1">
    <w:name w:val="Абзац списка1"/>
    <w:basedOn w:val="a"/>
    <w:uiPriority w:val="99"/>
    <w:rsid w:val="00151E93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AB76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B76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21</Pages>
  <Words>6535</Words>
  <Characters>37251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43699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Прокопьева Юлия</cp:lastModifiedBy>
  <cp:revision>13</cp:revision>
  <dcterms:created xsi:type="dcterms:W3CDTF">2020-09-17T05:10:00Z</dcterms:created>
  <dcterms:modified xsi:type="dcterms:W3CDTF">2024-10-19T07:27:00Z</dcterms:modified>
</cp:coreProperties>
</file>