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C3D" w:rsidRPr="00B62968" w:rsidRDefault="00C47C3D">
      <w:pPr>
        <w:spacing w:after="0"/>
        <w:ind w:left="120"/>
        <w:rPr>
          <w:lang w:val="ru-RU"/>
        </w:rPr>
      </w:pPr>
      <w:bookmarkStart w:id="0" w:name="block-41860234"/>
    </w:p>
    <w:p w:rsidR="00C47C3D" w:rsidRPr="00B62968" w:rsidRDefault="00B62968">
      <w:pPr>
        <w:spacing w:after="0"/>
        <w:ind w:left="120"/>
        <w:rPr>
          <w:lang w:val="ru-RU"/>
        </w:rPr>
      </w:pPr>
      <w:r>
        <w:rPr>
          <w:rFonts w:ascii="TimesNewRoman" w:hAnsi="TimesNewRoman" w:cs="TimesNewRoman"/>
          <w:noProof/>
          <w:sz w:val="24"/>
          <w:szCs w:val="24"/>
          <w:lang w:eastAsia="ru-RU"/>
        </w:rPr>
        <w:drawing>
          <wp:inline distT="0" distB="0" distL="0" distR="0" wp14:anchorId="2CA82CDB" wp14:editId="4ACD9FD4">
            <wp:extent cx="5940425" cy="3071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лясова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8" r="3164" b="65804"/>
                    <a:stretch/>
                  </pic:blipFill>
                  <pic:spPr bwMode="auto">
                    <a:xfrm>
                      <a:off x="0" y="0"/>
                      <a:ext cx="5940425" cy="3071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47C3D" w:rsidRPr="00B62968" w:rsidRDefault="00C47C3D">
      <w:pPr>
        <w:spacing w:after="0"/>
        <w:ind w:left="120"/>
        <w:rPr>
          <w:lang w:val="ru-RU"/>
        </w:rPr>
      </w:pPr>
    </w:p>
    <w:p w:rsidR="00C47C3D" w:rsidRDefault="00C47C3D">
      <w:pPr>
        <w:spacing w:after="0"/>
        <w:ind w:left="120"/>
        <w:rPr>
          <w:lang w:val="ru-RU"/>
        </w:rPr>
      </w:pPr>
    </w:p>
    <w:p w:rsidR="00B62968" w:rsidRDefault="00B62968">
      <w:pPr>
        <w:spacing w:after="0"/>
        <w:ind w:left="120"/>
        <w:rPr>
          <w:lang w:val="ru-RU"/>
        </w:rPr>
      </w:pPr>
    </w:p>
    <w:p w:rsidR="00B62968" w:rsidRPr="00B62968" w:rsidRDefault="00B62968">
      <w:pPr>
        <w:spacing w:after="0"/>
        <w:ind w:left="120"/>
        <w:rPr>
          <w:lang w:val="ru-RU"/>
        </w:rPr>
      </w:pPr>
    </w:p>
    <w:p w:rsidR="00C47C3D" w:rsidRPr="00B62968" w:rsidRDefault="00C47C3D">
      <w:pPr>
        <w:spacing w:after="0"/>
        <w:ind w:left="120"/>
        <w:rPr>
          <w:lang w:val="ru-RU"/>
        </w:rPr>
      </w:pPr>
    </w:p>
    <w:p w:rsidR="00C47C3D" w:rsidRPr="00B62968" w:rsidRDefault="00B62968">
      <w:pPr>
        <w:spacing w:after="0" w:line="408" w:lineRule="auto"/>
        <w:ind w:left="120"/>
        <w:jc w:val="center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47C3D" w:rsidRPr="00B62968" w:rsidRDefault="00B62968">
      <w:pPr>
        <w:spacing w:after="0" w:line="408" w:lineRule="auto"/>
        <w:ind w:left="120"/>
        <w:jc w:val="center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5507495)</w:t>
      </w:r>
    </w:p>
    <w:p w:rsidR="00C47C3D" w:rsidRPr="00B62968" w:rsidRDefault="00C47C3D">
      <w:pPr>
        <w:spacing w:after="0"/>
        <w:ind w:left="120"/>
        <w:jc w:val="center"/>
        <w:rPr>
          <w:lang w:val="ru-RU"/>
        </w:rPr>
      </w:pPr>
    </w:p>
    <w:p w:rsidR="00C47C3D" w:rsidRPr="00B62968" w:rsidRDefault="00B62968">
      <w:pPr>
        <w:spacing w:after="0" w:line="408" w:lineRule="auto"/>
        <w:ind w:left="120"/>
        <w:jc w:val="center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учебного предмета «История»</w:t>
      </w:r>
    </w:p>
    <w:p w:rsidR="00C47C3D" w:rsidRPr="00B62968" w:rsidRDefault="00B62968">
      <w:pPr>
        <w:spacing w:after="0" w:line="408" w:lineRule="auto"/>
        <w:ind w:left="120"/>
        <w:jc w:val="center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для обучающихся 5-9 классов </w:t>
      </w:r>
    </w:p>
    <w:p w:rsidR="00C47C3D" w:rsidRPr="00B62968" w:rsidRDefault="00C47C3D">
      <w:pPr>
        <w:spacing w:after="0"/>
        <w:ind w:left="120"/>
        <w:jc w:val="center"/>
        <w:rPr>
          <w:lang w:val="ru-RU"/>
        </w:rPr>
      </w:pPr>
    </w:p>
    <w:p w:rsidR="00C47C3D" w:rsidRPr="00B62968" w:rsidRDefault="00C47C3D">
      <w:pPr>
        <w:spacing w:after="0"/>
        <w:ind w:left="120"/>
        <w:jc w:val="center"/>
        <w:rPr>
          <w:lang w:val="ru-RU"/>
        </w:rPr>
      </w:pPr>
    </w:p>
    <w:p w:rsidR="00C47C3D" w:rsidRPr="00B62968" w:rsidRDefault="00C47C3D">
      <w:pPr>
        <w:spacing w:after="0"/>
        <w:ind w:left="120"/>
        <w:jc w:val="center"/>
        <w:rPr>
          <w:lang w:val="ru-RU"/>
        </w:rPr>
      </w:pPr>
    </w:p>
    <w:p w:rsidR="00C47C3D" w:rsidRPr="00B62968" w:rsidRDefault="00C47C3D">
      <w:pPr>
        <w:spacing w:after="0"/>
        <w:ind w:left="120"/>
        <w:jc w:val="center"/>
        <w:rPr>
          <w:lang w:val="ru-RU"/>
        </w:rPr>
      </w:pPr>
    </w:p>
    <w:p w:rsidR="00C47C3D" w:rsidRPr="00B62968" w:rsidRDefault="00C47C3D">
      <w:pPr>
        <w:spacing w:after="0"/>
        <w:ind w:left="120"/>
        <w:jc w:val="center"/>
        <w:rPr>
          <w:lang w:val="ru-RU"/>
        </w:rPr>
      </w:pPr>
    </w:p>
    <w:p w:rsidR="00C47C3D" w:rsidRPr="00B62968" w:rsidRDefault="00C47C3D">
      <w:pPr>
        <w:spacing w:after="0"/>
        <w:ind w:left="120"/>
        <w:jc w:val="center"/>
        <w:rPr>
          <w:lang w:val="ru-RU"/>
        </w:rPr>
      </w:pPr>
    </w:p>
    <w:p w:rsidR="00C47C3D" w:rsidRPr="00B62968" w:rsidRDefault="00C47C3D">
      <w:pPr>
        <w:spacing w:after="0"/>
        <w:ind w:left="120"/>
        <w:jc w:val="center"/>
        <w:rPr>
          <w:lang w:val="ru-RU"/>
        </w:rPr>
      </w:pPr>
    </w:p>
    <w:p w:rsidR="00C47C3D" w:rsidRDefault="00C47C3D">
      <w:pPr>
        <w:spacing w:after="0"/>
        <w:ind w:left="120"/>
        <w:jc w:val="center"/>
        <w:rPr>
          <w:lang w:val="ru-RU"/>
        </w:rPr>
      </w:pPr>
    </w:p>
    <w:p w:rsidR="00B62968" w:rsidRPr="00B62968" w:rsidRDefault="00B62968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C47C3D" w:rsidRPr="00B62968" w:rsidRDefault="00C47C3D">
      <w:pPr>
        <w:spacing w:after="0"/>
        <w:ind w:left="120"/>
        <w:jc w:val="center"/>
        <w:rPr>
          <w:lang w:val="ru-RU"/>
        </w:rPr>
      </w:pPr>
    </w:p>
    <w:p w:rsidR="00C47C3D" w:rsidRPr="00B62968" w:rsidRDefault="00C47C3D">
      <w:pPr>
        <w:spacing w:after="0"/>
        <w:ind w:left="120"/>
        <w:jc w:val="center"/>
        <w:rPr>
          <w:lang w:val="ru-RU"/>
        </w:rPr>
      </w:pPr>
    </w:p>
    <w:p w:rsidR="00C47C3D" w:rsidRPr="00B62968" w:rsidRDefault="00C47C3D">
      <w:pPr>
        <w:spacing w:after="0"/>
        <w:ind w:left="120"/>
        <w:jc w:val="center"/>
        <w:rPr>
          <w:lang w:val="ru-RU"/>
        </w:rPr>
      </w:pPr>
    </w:p>
    <w:p w:rsidR="00C47C3D" w:rsidRPr="00B62968" w:rsidRDefault="00C47C3D">
      <w:pPr>
        <w:spacing w:after="0"/>
        <w:ind w:left="120"/>
        <w:jc w:val="center"/>
        <w:rPr>
          <w:lang w:val="ru-RU"/>
        </w:rPr>
      </w:pPr>
    </w:p>
    <w:p w:rsidR="00C47C3D" w:rsidRPr="00B62968" w:rsidRDefault="00B62968">
      <w:pPr>
        <w:spacing w:after="0"/>
        <w:ind w:left="120"/>
        <w:jc w:val="center"/>
        <w:rPr>
          <w:lang w:val="ru-RU"/>
        </w:rPr>
      </w:pPr>
      <w:bookmarkStart w:id="2" w:name="f4f51048-cb84-4c82-af6a-284ffbd4033b"/>
      <w:r w:rsidRPr="00B62968">
        <w:rPr>
          <w:rFonts w:ascii="Times New Roman" w:hAnsi="Times New Roman"/>
          <w:b/>
          <w:color w:val="000000"/>
          <w:sz w:val="28"/>
          <w:lang w:val="ru-RU"/>
        </w:rPr>
        <w:t>с.Ануйское.</w:t>
      </w:r>
      <w:bookmarkEnd w:id="2"/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0607e6f3-e82e-49a9-b315-c957a5fafe42"/>
      <w:r w:rsidRPr="00B62968">
        <w:rPr>
          <w:rFonts w:ascii="Times New Roman" w:hAnsi="Times New Roman"/>
          <w:b/>
          <w:color w:val="000000"/>
          <w:sz w:val="28"/>
          <w:lang w:val="ru-RU"/>
        </w:rPr>
        <w:t>2024 г</w:t>
      </w:r>
      <w:bookmarkEnd w:id="3"/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47C3D" w:rsidRPr="00B62968" w:rsidRDefault="00C47C3D">
      <w:pPr>
        <w:spacing w:after="0"/>
        <w:ind w:left="120"/>
        <w:rPr>
          <w:lang w:val="ru-RU"/>
        </w:rPr>
      </w:pPr>
    </w:p>
    <w:p w:rsidR="00C47C3D" w:rsidRPr="00B62968" w:rsidRDefault="00C47C3D">
      <w:pPr>
        <w:rPr>
          <w:lang w:val="ru-RU"/>
        </w:rPr>
        <w:sectPr w:rsidR="00C47C3D" w:rsidRPr="00B62968">
          <w:pgSz w:w="11906" w:h="16383"/>
          <w:pgMar w:top="1134" w:right="850" w:bottom="1134" w:left="1701" w:header="720" w:footer="720" w:gutter="0"/>
          <w:cols w:space="720"/>
        </w:sectPr>
      </w:pPr>
    </w:p>
    <w:p w:rsidR="00C47C3D" w:rsidRPr="00B62968" w:rsidRDefault="00B62968">
      <w:pPr>
        <w:spacing w:after="0" w:line="264" w:lineRule="auto"/>
        <w:ind w:left="120"/>
        <w:jc w:val="both"/>
        <w:rPr>
          <w:lang w:val="ru-RU"/>
        </w:rPr>
      </w:pPr>
      <w:bookmarkStart w:id="4" w:name="block-41860240"/>
      <w:bookmarkEnd w:id="0"/>
      <w:r w:rsidRPr="00B6296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47C3D" w:rsidRPr="00B62968" w:rsidRDefault="00C47C3D">
      <w:pPr>
        <w:spacing w:after="0" w:line="264" w:lineRule="auto"/>
        <w:ind w:left="120"/>
        <w:jc w:val="both"/>
        <w:rPr>
          <w:lang w:val="ru-RU"/>
        </w:rPr>
      </w:pPr>
    </w:p>
    <w:p w:rsidR="00C47C3D" w:rsidRPr="00B62968" w:rsidRDefault="00B62968">
      <w:pPr>
        <w:spacing w:after="0" w:line="264" w:lineRule="auto"/>
        <w:ind w:left="12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«ИСТОРИЯ»</w:t>
      </w:r>
    </w:p>
    <w:p w:rsidR="00C47C3D" w:rsidRPr="00B62968" w:rsidRDefault="00C47C3D">
      <w:pPr>
        <w:spacing w:after="0" w:line="264" w:lineRule="auto"/>
        <w:ind w:left="120"/>
        <w:jc w:val="both"/>
        <w:rPr>
          <w:lang w:val="ru-RU"/>
        </w:rPr>
      </w:pP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человека и общества в связи прошлого, настоящего и будущего. </w:t>
      </w:r>
    </w:p>
    <w:p w:rsidR="00C47C3D" w:rsidRPr="00B62968" w:rsidRDefault="00C47C3D">
      <w:pPr>
        <w:spacing w:after="0" w:line="264" w:lineRule="auto"/>
        <w:ind w:left="120"/>
        <w:jc w:val="both"/>
        <w:rPr>
          <w:lang w:val="ru-RU"/>
        </w:rPr>
      </w:pPr>
    </w:p>
    <w:p w:rsidR="00C47C3D" w:rsidRPr="00B62968" w:rsidRDefault="00B62968">
      <w:pPr>
        <w:spacing w:after="0" w:line="264" w:lineRule="auto"/>
        <w:ind w:left="12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«ИСТОРИЯ»</w:t>
      </w:r>
    </w:p>
    <w:p w:rsidR="00C47C3D" w:rsidRPr="00B62968" w:rsidRDefault="00C47C3D">
      <w:pPr>
        <w:spacing w:after="0" w:line="264" w:lineRule="auto"/>
        <w:ind w:left="120"/>
        <w:jc w:val="both"/>
        <w:rPr>
          <w:lang w:val="ru-RU"/>
        </w:rPr>
      </w:pP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</w:t>
      </w:r>
      <w:r w:rsidRPr="00B62968">
        <w:rPr>
          <w:rFonts w:ascii="Times New Roman" w:hAnsi="Times New Roman"/>
          <w:color w:val="000000"/>
          <w:sz w:val="28"/>
          <w:lang w:val="ru-RU"/>
        </w:rPr>
        <w:t>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</w:t>
      </w:r>
      <w:r w:rsidRPr="00B62968">
        <w:rPr>
          <w:rFonts w:ascii="Times New Roman" w:hAnsi="Times New Roman"/>
          <w:color w:val="000000"/>
          <w:sz w:val="28"/>
          <w:lang w:val="ru-RU"/>
        </w:rPr>
        <w:t>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</w:t>
      </w:r>
      <w:r w:rsidRPr="00B62968">
        <w:rPr>
          <w:rFonts w:ascii="Times New Roman" w:hAnsi="Times New Roman"/>
          <w:color w:val="000000"/>
          <w:sz w:val="28"/>
          <w:lang w:val="ru-RU"/>
        </w:rPr>
        <w:t>астоящему Отечества.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Задачами изучения истории являются:</w:t>
      </w:r>
    </w:p>
    <w:p w:rsidR="00C47C3D" w:rsidRPr="00B62968" w:rsidRDefault="00B629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формирование у молодого поколения ориентиров для гражданской, этнонациональной, социальной, культурной самоидентификации в окружающем мире;</w:t>
      </w:r>
    </w:p>
    <w:p w:rsidR="00C47C3D" w:rsidRPr="00B62968" w:rsidRDefault="00B62968">
      <w:pPr>
        <w:numPr>
          <w:ilvl w:val="0"/>
          <w:numId w:val="1"/>
        </w:numPr>
        <w:spacing w:after="0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овладение знаниями об основных этапах развития человеческог</w:t>
      </w:r>
      <w:r w:rsidRPr="00B62968">
        <w:rPr>
          <w:rFonts w:ascii="Times New Roman" w:hAnsi="Times New Roman"/>
          <w:color w:val="000000"/>
          <w:sz w:val="28"/>
          <w:lang w:val="ru-RU"/>
        </w:rPr>
        <w:t>о общества, при особом внимании к месту и роли России во всемирно-историческом процессе;</w:t>
      </w:r>
    </w:p>
    <w:p w:rsidR="00C47C3D" w:rsidRPr="00B62968" w:rsidRDefault="00B629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</w:t>
      </w:r>
      <w:r w:rsidRPr="00B62968">
        <w:rPr>
          <w:rFonts w:ascii="Times New Roman" w:hAnsi="Times New Roman"/>
          <w:color w:val="000000"/>
          <w:sz w:val="28"/>
          <w:lang w:val="ru-RU"/>
        </w:rPr>
        <w:t>ира между людьми и народами, в духе демократических ценностей современного общества;</w:t>
      </w:r>
    </w:p>
    <w:p w:rsidR="00C47C3D" w:rsidRPr="00B62968" w:rsidRDefault="00B629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lastRenderedPageBreak/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</w:t>
      </w:r>
      <w:r w:rsidRPr="00B62968">
        <w:rPr>
          <w:rFonts w:ascii="Times New Roman" w:hAnsi="Times New Roman"/>
          <w:color w:val="000000"/>
          <w:sz w:val="28"/>
          <w:lang w:val="ru-RU"/>
        </w:rPr>
        <w:t>ии с принципом историзма, в их динамике, взаимосвязи и взаимообусловленности;</w:t>
      </w:r>
    </w:p>
    <w:p w:rsidR="00C47C3D" w:rsidRPr="00B62968" w:rsidRDefault="00B6296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формирование у школьников умений применять исторические знания в учебной и внешкольной деятельности, в современном поликультурном, полиэтничном и многоконфессиональном обществе.</w:t>
      </w:r>
    </w:p>
    <w:p w:rsidR="00C47C3D" w:rsidRPr="00B62968" w:rsidRDefault="00C47C3D">
      <w:pPr>
        <w:spacing w:after="0" w:line="264" w:lineRule="auto"/>
        <w:ind w:left="120"/>
        <w:jc w:val="both"/>
        <w:rPr>
          <w:lang w:val="ru-RU"/>
        </w:rPr>
      </w:pPr>
    </w:p>
    <w:p w:rsidR="00C47C3D" w:rsidRPr="00B62968" w:rsidRDefault="00B62968">
      <w:pPr>
        <w:spacing w:after="0" w:line="264" w:lineRule="auto"/>
        <w:ind w:left="12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«ИСТОРИЯ» В УЧЕБНОМ ПЛАНЕ</w:t>
      </w:r>
    </w:p>
    <w:p w:rsidR="00C47C3D" w:rsidRPr="00B62968" w:rsidRDefault="00C47C3D">
      <w:pPr>
        <w:spacing w:after="0" w:line="264" w:lineRule="auto"/>
        <w:ind w:left="120"/>
        <w:jc w:val="both"/>
        <w:rPr>
          <w:lang w:val="ru-RU"/>
        </w:rPr>
      </w:pPr>
    </w:p>
    <w:p w:rsidR="00C47C3D" w:rsidRPr="00B62968" w:rsidRDefault="00B62968">
      <w:pPr>
        <w:spacing w:after="0" w:line="264" w:lineRule="auto"/>
        <w:ind w:left="12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C47C3D" w:rsidRPr="00B62968" w:rsidRDefault="00C47C3D">
      <w:pPr>
        <w:rPr>
          <w:lang w:val="ru-RU"/>
        </w:rPr>
        <w:sectPr w:rsidR="00C47C3D" w:rsidRPr="00B62968">
          <w:pgSz w:w="11906" w:h="16383"/>
          <w:pgMar w:top="1134" w:right="850" w:bottom="1134" w:left="1701" w:header="720" w:footer="720" w:gutter="0"/>
          <w:cols w:space="720"/>
        </w:sectPr>
      </w:pPr>
    </w:p>
    <w:p w:rsidR="00C47C3D" w:rsidRPr="00B62968" w:rsidRDefault="00B62968">
      <w:pPr>
        <w:spacing w:after="0" w:line="264" w:lineRule="auto"/>
        <w:ind w:left="120"/>
        <w:jc w:val="both"/>
        <w:rPr>
          <w:lang w:val="ru-RU"/>
        </w:rPr>
      </w:pPr>
      <w:bookmarkStart w:id="5" w:name="block-41860238"/>
      <w:bookmarkEnd w:id="4"/>
      <w:r w:rsidRPr="00B629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СОДЕРЖАНИЕ УЧЕБНОГО 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>ПРЕДМЕТА</w:t>
      </w:r>
    </w:p>
    <w:p w:rsidR="00C47C3D" w:rsidRPr="00B62968" w:rsidRDefault="00C47C3D">
      <w:pPr>
        <w:spacing w:after="0" w:line="264" w:lineRule="auto"/>
        <w:ind w:left="120"/>
        <w:jc w:val="both"/>
        <w:rPr>
          <w:lang w:val="ru-RU"/>
        </w:rPr>
      </w:pPr>
    </w:p>
    <w:p w:rsidR="00C47C3D" w:rsidRPr="00B62968" w:rsidRDefault="00B62968">
      <w:pPr>
        <w:spacing w:after="0" w:line="264" w:lineRule="auto"/>
        <w:ind w:left="12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47C3D" w:rsidRPr="00B62968" w:rsidRDefault="00C47C3D">
      <w:pPr>
        <w:spacing w:after="0" w:line="264" w:lineRule="auto"/>
        <w:ind w:left="120"/>
        <w:jc w:val="both"/>
        <w:rPr>
          <w:lang w:val="ru-RU"/>
        </w:rPr>
      </w:pPr>
    </w:p>
    <w:p w:rsidR="00C47C3D" w:rsidRPr="00B62968" w:rsidRDefault="00B62968">
      <w:pPr>
        <w:spacing w:after="0" w:line="264" w:lineRule="auto"/>
        <w:ind w:left="12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ИСТОРИЯ ДРЕВНЕГО МИРА</w:t>
      </w:r>
    </w:p>
    <w:p w:rsidR="00C47C3D" w:rsidRPr="00B62968" w:rsidRDefault="00C47C3D">
      <w:pPr>
        <w:spacing w:after="0" w:line="264" w:lineRule="auto"/>
        <w:ind w:left="120"/>
        <w:jc w:val="both"/>
        <w:rPr>
          <w:lang w:val="ru-RU"/>
        </w:rPr>
      </w:pP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Что изучает история. Источники исторических знаний. Специальные (вспомогательные) исторические дисциплины. Историческая хронология (счет лет «до н. э.» и «н. э.»). Историческая карта.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ПЕРВОБЫТНОСТЬ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Древнейшие земледельцы и скотовод</w:t>
      </w:r>
      <w:r w:rsidRPr="00B62968">
        <w:rPr>
          <w:rFonts w:ascii="Times New Roman" w:hAnsi="Times New Roman"/>
          <w:color w:val="000000"/>
          <w:sz w:val="28"/>
          <w:lang w:val="ru-RU"/>
        </w:rPr>
        <w:t>ы: трудовая деятельность, изобретения. Появление ремесел. Производящее хозяйство. Развитие обмена и торговли. Переход от родовой к соседской общине. Появление знати. Представления об окружающем мире, верования первобытных людей. Искусство первобытных людей</w:t>
      </w:r>
      <w:r w:rsidRPr="00B62968">
        <w:rPr>
          <w:rFonts w:ascii="Times New Roman" w:hAnsi="Times New Roman"/>
          <w:color w:val="000000"/>
          <w:sz w:val="28"/>
          <w:lang w:val="ru-RU"/>
        </w:rPr>
        <w:t>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Разложение первобытнообщинных отношений. На пороге цивилизации.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ДРЕВНИЙ МИР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Понятие и хронологические рамки истории Древнего мира. Карта Древнего мира.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Древний Восток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Понятие «Древний Восток». Карта Древневосточного мира.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Древний Египет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Природа Египта</w:t>
      </w:r>
      <w:r w:rsidRPr="00B62968">
        <w:rPr>
          <w:rFonts w:ascii="Times New Roman" w:hAnsi="Times New Roman"/>
          <w:color w:val="000000"/>
          <w:sz w:val="28"/>
          <w:lang w:val="ru-RU"/>
        </w:rPr>
        <w:t>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Отношения Египта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с соседними народами. Египетское войско. Завоевательные походы фараонов; Тутмос </w:t>
      </w:r>
      <w:r>
        <w:rPr>
          <w:rFonts w:ascii="Times New Roman" w:hAnsi="Times New Roman"/>
          <w:color w:val="000000"/>
          <w:sz w:val="28"/>
        </w:rPr>
        <w:t>III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. Могущество Египта при Рамсесе </w:t>
      </w:r>
      <w:r>
        <w:rPr>
          <w:rFonts w:ascii="Times New Roman" w:hAnsi="Times New Roman"/>
          <w:color w:val="000000"/>
          <w:sz w:val="28"/>
        </w:rPr>
        <w:t>II</w:t>
      </w:r>
      <w:r w:rsidRPr="00B62968">
        <w:rPr>
          <w:rFonts w:ascii="Times New Roman" w:hAnsi="Times New Roman"/>
          <w:color w:val="000000"/>
          <w:sz w:val="28"/>
          <w:lang w:val="ru-RU"/>
        </w:rPr>
        <w:t>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Религиозные верования египтян. Боги Древнего Египта. Храмы и жрецы. Пирамиды и гробницы. Фараон-реформатор Эхнатон. Познания древних еги</w:t>
      </w:r>
      <w:r w:rsidRPr="00B62968">
        <w:rPr>
          <w:rFonts w:ascii="Times New Roman" w:hAnsi="Times New Roman"/>
          <w:color w:val="000000"/>
          <w:sz w:val="28"/>
          <w:lang w:val="ru-RU"/>
        </w:rPr>
        <w:t>птян (астрономия, математика, медицина). Письменность (иероглифы, папирус). Открытие Ж. Ф. Шампольона. Искусство Древнего Египта (архитектура, рельефы, фрески).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Древние цивилизации Месопотамии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Природные условия Месопотамии (Междуречья). Занятия населения. </w:t>
      </w:r>
      <w:r w:rsidRPr="00B62968">
        <w:rPr>
          <w:rFonts w:ascii="Times New Roman" w:hAnsi="Times New Roman"/>
          <w:color w:val="000000"/>
          <w:sz w:val="28"/>
          <w:lang w:val="ru-RU"/>
        </w:rPr>
        <w:t>Древнейшие города-государства. Создание единого государства. Письменность. Мифы и сказания.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Древний Вавилон. Царь Хаммурапи и его законы.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Усиление Новов</w:t>
      </w:r>
      <w:r w:rsidRPr="00B62968">
        <w:rPr>
          <w:rFonts w:ascii="Times New Roman" w:hAnsi="Times New Roman"/>
          <w:color w:val="000000"/>
          <w:sz w:val="28"/>
          <w:lang w:val="ru-RU"/>
        </w:rPr>
        <w:t>авилонского царства. Легендарные памятники города Вавилона.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Восточное Средиземноморье в древности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</w:t>
      </w:r>
      <w:r w:rsidRPr="00B62968">
        <w:rPr>
          <w:rFonts w:ascii="Times New Roman" w:hAnsi="Times New Roman"/>
          <w:color w:val="000000"/>
          <w:sz w:val="28"/>
          <w:lang w:val="ru-RU"/>
        </w:rPr>
        <w:t>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Персидская держава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Завоевания персов. Государство Ахеменидов. Великие цари: Кир </w:t>
      </w:r>
      <w:r>
        <w:rPr>
          <w:rFonts w:ascii="Times New Roman" w:hAnsi="Times New Roman"/>
          <w:color w:val="000000"/>
          <w:sz w:val="28"/>
        </w:rPr>
        <w:t>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Великий, Дарий </w:t>
      </w:r>
      <w:r>
        <w:rPr>
          <w:rFonts w:ascii="Times New Roman" w:hAnsi="Times New Roman"/>
          <w:color w:val="000000"/>
          <w:sz w:val="28"/>
        </w:rPr>
        <w:t>I</w:t>
      </w:r>
      <w:r w:rsidRPr="00B62968">
        <w:rPr>
          <w:rFonts w:ascii="Times New Roman" w:hAnsi="Times New Roman"/>
          <w:color w:val="000000"/>
          <w:sz w:val="28"/>
          <w:lang w:val="ru-RU"/>
        </w:rPr>
        <w:t>. Расширение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территории державы. Государственное устройство. Центр и сатрапии, управление империей. Религия персов.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Древняя Индия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Природные условия Древней Индии. Занятия населения. Древнейшие города-государства. Приход ариев в Северную Индию. Держава Маурьев. Госуда</w:t>
      </w:r>
      <w:r w:rsidRPr="00B62968">
        <w:rPr>
          <w:rFonts w:ascii="Times New Roman" w:hAnsi="Times New Roman"/>
          <w:color w:val="000000"/>
          <w:sz w:val="28"/>
          <w:lang w:val="ru-RU"/>
        </w:rPr>
        <w:t>рство Гуптов. Общественное устройство, варны.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Древний Ки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>тай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Природные условия Древнего Китая. Хозяйственная деятельность и условия жизни населения. Древнейшие царства. Создание объединенной империи. Цинь Шихуанди. Возведение Великой Китайской стены. Правление династии Хань. Жизнь в империи: правители и подданн</w:t>
      </w:r>
      <w:r w:rsidRPr="00B62968">
        <w:rPr>
          <w:rFonts w:ascii="Times New Roman" w:hAnsi="Times New Roman"/>
          <w:color w:val="000000"/>
          <w:sz w:val="28"/>
          <w:lang w:val="ru-RU"/>
        </w:rPr>
        <w:t>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Древняя Греция. Эллинизм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Древнейшая Греция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Природные условия </w:t>
      </w:r>
      <w:r w:rsidRPr="00B62968">
        <w:rPr>
          <w:rFonts w:ascii="Times New Roman" w:hAnsi="Times New Roman"/>
          <w:color w:val="000000"/>
          <w:sz w:val="28"/>
          <w:lang w:val="ru-RU"/>
        </w:rPr>
        <w:t>Древней Греции. Занятия населения. Древнейшие государства на Крите. Расцвет и гибель Минойской цивилизации. Государства Ахейской Греции (Микены, Тиринф). Троянская война. Вторжение дорийских племен. Поэмы Гомера «Илиада», «Одиссея».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lastRenderedPageBreak/>
        <w:t>Греческие полисы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Подъе</w:t>
      </w:r>
      <w:r w:rsidRPr="00B62968">
        <w:rPr>
          <w:rFonts w:ascii="Times New Roman" w:hAnsi="Times New Roman"/>
          <w:color w:val="000000"/>
          <w:sz w:val="28"/>
          <w:lang w:val="ru-RU"/>
        </w:rPr>
        <w:t>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Афины: утверждение демократии. Законы Солона. Реформы Кли</w:t>
      </w:r>
      <w:r w:rsidRPr="00B62968">
        <w:rPr>
          <w:rFonts w:ascii="Times New Roman" w:hAnsi="Times New Roman"/>
          <w:color w:val="000000"/>
          <w:sz w:val="28"/>
          <w:lang w:val="ru-RU"/>
        </w:rPr>
        <w:t>сфена,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Греко-персидские войны. Причины войн. Походы персов на Грецию. Битва при Марафоне, ее значение. Усиление афинского могущества</w:t>
      </w:r>
      <w:r w:rsidRPr="00B62968">
        <w:rPr>
          <w:rFonts w:ascii="Times New Roman" w:hAnsi="Times New Roman"/>
          <w:color w:val="000000"/>
          <w:sz w:val="28"/>
          <w:lang w:val="ru-RU"/>
        </w:rPr>
        <w:t>; Фемистокл. Битва при Фермопилах. Захват персами Аттики. Победы греков в Саламинском сражении, при Платеях и Микале. Итоги греко-персидских войн.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Возвышение Афинского государства. Афины при Перикле. Хозяйственная жизнь. Развитие рабовладения. </w:t>
      </w:r>
      <w:r w:rsidRPr="00B62968">
        <w:rPr>
          <w:rFonts w:ascii="Times New Roman" w:hAnsi="Times New Roman"/>
          <w:color w:val="000000"/>
          <w:sz w:val="28"/>
          <w:lang w:val="ru-RU"/>
        </w:rPr>
        <w:t>Пелопоннесская война: причины, участники, итоги. Упадок Эллады.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Культура Древней Греции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Религия древних греков; пантеон богов. Храмы и жрецы. Развитие наук. Греческая философия. Школа и образование. Литература. Греческое искусство: архитектура, скульптура</w:t>
      </w:r>
      <w:r w:rsidRPr="00B62968">
        <w:rPr>
          <w:rFonts w:ascii="Times New Roman" w:hAnsi="Times New Roman"/>
          <w:color w:val="000000"/>
          <w:sz w:val="28"/>
          <w:lang w:val="ru-RU"/>
        </w:rPr>
        <w:t>. Повседневная жизнь и быт древних греков. Досуг (театр, спортивные состязания). Общегреческие игры в Олимпии.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Македонские завоевания. Эллинизм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Возвышение Македонии. Политика Филиппа </w:t>
      </w:r>
      <w:r>
        <w:rPr>
          <w:rFonts w:ascii="Times New Roman" w:hAnsi="Times New Roman"/>
          <w:color w:val="000000"/>
          <w:sz w:val="28"/>
        </w:rPr>
        <w:t>II</w:t>
      </w:r>
      <w:r w:rsidRPr="00B62968">
        <w:rPr>
          <w:rFonts w:ascii="Times New Roman" w:hAnsi="Times New Roman"/>
          <w:color w:val="000000"/>
          <w:sz w:val="28"/>
          <w:lang w:val="ru-RU"/>
        </w:rPr>
        <w:t>. Главенство Македонии над греческими полисами. Коринфский союз. Алекс</w:t>
      </w:r>
      <w:r w:rsidRPr="00B62968">
        <w:rPr>
          <w:rFonts w:ascii="Times New Roman" w:hAnsi="Times New Roman"/>
          <w:color w:val="000000"/>
          <w:sz w:val="28"/>
          <w:lang w:val="ru-RU"/>
        </w:rPr>
        <w:t>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 Александрия Египетская.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Древний Рим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Возникновение Римского государства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Природа и население Апеннинск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ого полуострова в древности. Этрусские города-государства. 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</w:t>
      </w:r>
      <w:r w:rsidRPr="00B62968">
        <w:rPr>
          <w:rFonts w:ascii="Times New Roman" w:hAnsi="Times New Roman"/>
          <w:color w:val="000000"/>
          <w:sz w:val="28"/>
          <w:lang w:val="ru-RU"/>
        </w:rPr>
        <w:t>Римом Италии.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Римские завоевания в Средиземноморье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lastRenderedPageBreak/>
        <w:t>Поздняя Римская республика. Гражданские войны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Подъем сельского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хозяйства. Латифундии. Рабство. Борьба за аграрную реформу. Деятельность братьев Гракхов: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</w:t>
      </w:r>
      <w:r w:rsidRPr="00B62968">
        <w:rPr>
          <w:rFonts w:ascii="Times New Roman" w:hAnsi="Times New Roman"/>
          <w:color w:val="000000"/>
          <w:sz w:val="28"/>
          <w:lang w:val="ru-RU"/>
        </w:rPr>
        <w:t>Юлий Цезарь: путь к власти, диктатура. Борьба между наследниками Цезаря. Победа Октавиана.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Расцвет и падение Римской империи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Установление императорской власти. Октавиан Август. Императоры Рима: завоеватели и правители. Римская империя: территория, управле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hAnsi="Times New Roman"/>
          <w:color w:val="000000"/>
          <w:sz w:val="28"/>
        </w:rPr>
        <w:t>I</w:t>
      </w:r>
      <w:r w:rsidRPr="00B62968">
        <w:rPr>
          <w:rFonts w:ascii="Times New Roman" w:hAnsi="Times New Roman"/>
          <w:color w:val="000000"/>
          <w:sz w:val="28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Начало Великого переселе</w:t>
      </w:r>
      <w:r w:rsidRPr="00B62968">
        <w:rPr>
          <w:rFonts w:ascii="Times New Roman" w:hAnsi="Times New Roman"/>
          <w:color w:val="000000"/>
          <w:sz w:val="28"/>
          <w:lang w:val="ru-RU"/>
        </w:rPr>
        <w:t>ния народов. Рим и варвары. Падение Западной Римской империи.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Культура Древнего Рима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Обобщен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>ие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цивилизаций Древнего мира. </w:t>
      </w:r>
    </w:p>
    <w:p w:rsidR="00C47C3D" w:rsidRPr="00B62968" w:rsidRDefault="00C47C3D">
      <w:pPr>
        <w:spacing w:after="0" w:line="264" w:lineRule="auto"/>
        <w:ind w:left="120"/>
        <w:jc w:val="both"/>
        <w:rPr>
          <w:lang w:val="ru-RU"/>
        </w:rPr>
      </w:pPr>
    </w:p>
    <w:p w:rsidR="00C47C3D" w:rsidRPr="00B62968" w:rsidRDefault="00B62968">
      <w:pPr>
        <w:spacing w:after="0" w:line="264" w:lineRule="auto"/>
        <w:ind w:left="12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47C3D" w:rsidRPr="00B62968" w:rsidRDefault="00C47C3D">
      <w:pPr>
        <w:spacing w:after="0" w:line="264" w:lineRule="auto"/>
        <w:ind w:left="120"/>
        <w:jc w:val="both"/>
        <w:rPr>
          <w:lang w:val="ru-RU"/>
        </w:rPr>
      </w:pPr>
    </w:p>
    <w:p w:rsidR="00C47C3D" w:rsidRPr="00B62968" w:rsidRDefault="00B62968">
      <w:pPr>
        <w:spacing w:after="0" w:line="264" w:lineRule="auto"/>
        <w:ind w:left="12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ВСЕОБЩАЯ ИСТОРИЯ. ИСТОРИЯ СРЕДНИХ ВЕКОВ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Средние века: понятие, хронологические рамки и периодизация Средневековья.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Народы Европы в раннее Средневековье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Падение </w:t>
      </w:r>
      <w:r w:rsidRPr="00B62968">
        <w:rPr>
          <w:rFonts w:ascii="Times New Roman" w:hAnsi="Times New Roman"/>
          <w:color w:val="000000"/>
          <w:sz w:val="28"/>
          <w:lang w:val="ru-RU"/>
        </w:rPr>
        <w:t>Западной Римской империи и образование варварских королевств. Завоевание франками Галлии. Хлодвиг. Усиление королевской власти. Салическая правда. Принятие франками христианства.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Франкское государство в </w:t>
      </w:r>
      <w:r>
        <w:rPr>
          <w:rFonts w:ascii="Times New Roman" w:hAnsi="Times New Roman"/>
          <w:color w:val="000000"/>
          <w:sz w:val="28"/>
        </w:rPr>
        <w:t>VIII</w:t>
      </w:r>
      <w:r w:rsidRPr="00B6296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IX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вв. Усиление власти майордомов. Карл Мартелл </w:t>
      </w:r>
      <w:r w:rsidRPr="00B62968">
        <w:rPr>
          <w:rFonts w:ascii="Times New Roman" w:hAnsi="Times New Roman"/>
          <w:color w:val="000000"/>
          <w:sz w:val="28"/>
          <w:lang w:val="ru-RU"/>
        </w:rPr>
        <w:t>и его военная реформа. Завоевания Карла Великого. Управление империей. «Каролингское возрождение». Верденский раздел, его причины и значение.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Образование государств во Франции, Германии, Италии. Священная Римская империя. Британия и Ирландия в раннее Средн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евековье. Норманны: общественный строй, завоевания. Ранние славянские государства. </w:t>
      </w:r>
      <w:r w:rsidRPr="00B62968">
        <w:rPr>
          <w:rFonts w:ascii="Times New Roman" w:hAnsi="Times New Roman"/>
          <w:color w:val="000000"/>
          <w:sz w:val="28"/>
          <w:lang w:val="ru-RU"/>
        </w:rPr>
        <w:lastRenderedPageBreak/>
        <w:t>Возникновение Венгерского королевства. Христианизация Европы. Светские правители и папы.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Византийская империя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Территория, население империи ромеев. Византийские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императоры; Юстиниан. Кодификация законов. Внешняя политика Византии. Византия и славяне. Власть императора и церковь. Церковные соборы. Культура Византии. Образование и книжное дело. Художественная культура (архитектура, мозаика, фреска, иконопись).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Араб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ы в </w:t>
      </w:r>
      <w:r>
        <w:rPr>
          <w:rFonts w:ascii="Times New Roman" w:hAnsi="Times New Roman"/>
          <w:b/>
          <w:color w:val="000000"/>
          <w:sz w:val="28"/>
        </w:rPr>
        <w:t>VI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Природные условия Аравийского полуострова. Основные занятия арабов. Традиционные верования. Пророк Мухаммад и возникновение ислама. Хиджра. Победа новой веры. Коран. Завоевания арабов. Арабский халифат, его расцвет и распад. Культура исламск</w:t>
      </w:r>
      <w:r w:rsidRPr="00B62968">
        <w:rPr>
          <w:rFonts w:ascii="Times New Roman" w:hAnsi="Times New Roman"/>
          <w:color w:val="000000"/>
          <w:sz w:val="28"/>
          <w:lang w:val="ru-RU"/>
        </w:rPr>
        <w:t>ого мира. Образование и наука. Роль арабского языка. Расцвет литературы и искусства. Архитектура.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Средневековое европейское общество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Аграрное производство. Натуральное хозяйство. Феодальное землевладение. Знать и рыцарство: социальный статус, образ жизни.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Замок сеньора. Куртуазная культура. Крестьянство: зависимость от сеньора, повинности, условия жизни. Крестьянская община.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Города – центры ремесла, торговли, культуры. Население городов. Цехи и гильдии. Городское управление. Борьба городов за самоуправлени</w:t>
      </w:r>
      <w:r w:rsidRPr="00B62968">
        <w:rPr>
          <w:rFonts w:ascii="Times New Roman" w:hAnsi="Times New Roman"/>
          <w:color w:val="000000"/>
          <w:sz w:val="28"/>
          <w:lang w:val="ru-RU"/>
        </w:rPr>
        <w:t>е. Средневековые города-республики. Развитие торговли. Ярмарки. Торговые пути в Средиземноморье и на Балтике. Ганза. Облик средневековых городов. Образ жизни и быт горожан.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Церковь и духовенство. Разделение христианства на католицизм и православие. Борьба </w:t>
      </w:r>
      <w:r w:rsidRPr="00B62968">
        <w:rPr>
          <w:rFonts w:ascii="Times New Roman" w:hAnsi="Times New Roman"/>
          <w:color w:val="000000"/>
          <w:sz w:val="28"/>
          <w:lang w:val="ru-RU"/>
        </w:rPr>
        <w:t>пап за независимость церкви от светской власти. Крестовые походы: цели, участники, итоги. Духовно-рыцарские ордены. Ереси: причины возникновения и распространения. Преследование еретиков.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Государства Европы в Х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>–Х</w:t>
      </w:r>
      <w:r>
        <w:rPr>
          <w:rFonts w:ascii="Times New Roman" w:hAnsi="Times New Roman"/>
          <w:b/>
          <w:color w:val="000000"/>
          <w:sz w:val="28"/>
        </w:rPr>
        <w:t>V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Усиление королевской власти в стран</w:t>
      </w:r>
      <w:r w:rsidRPr="00B62968">
        <w:rPr>
          <w:rFonts w:ascii="Times New Roman" w:hAnsi="Times New Roman"/>
          <w:color w:val="000000"/>
          <w:sz w:val="28"/>
          <w:lang w:val="ru-RU"/>
        </w:rPr>
        <w:t>ах Западной Европы. Сословно-представительная монархия. Образование централизованных государств в Англии, Франции. Столетняя война; Ж. Д’Арк. Священная Римская империя в Х</w:t>
      </w:r>
      <w:r>
        <w:rPr>
          <w:rFonts w:ascii="Times New Roman" w:hAnsi="Times New Roman"/>
          <w:color w:val="000000"/>
          <w:sz w:val="28"/>
        </w:rPr>
        <w:t>II</w:t>
      </w:r>
      <w:r w:rsidRPr="00B62968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вв. Польско-литовское государство в </w:t>
      </w:r>
      <w:r>
        <w:rPr>
          <w:rFonts w:ascii="Times New Roman" w:hAnsi="Times New Roman"/>
          <w:color w:val="000000"/>
          <w:sz w:val="28"/>
        </w:rPr>
        <w:t>XIV</w:t>
      </w:r>
      <w:r w:rsidRPr="00B6296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вв. Реконкиста и образование централ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изованных государств на Пиренейском полуострове. Итальянские государства в </w:t>
      </w:r>
      <w:r>
        <w:rPr>
          <w:rFonts w:ascii="Times New Roman" w:hAnsi="Times New Roman"/>
          <w:color w:val="000000"/>
          <w:sz w:val="28"/>
        </w:rPr>
        <w:t>XII</w:t>
      </w:r>
      <w:r w:rsidRPr="00B6296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вв. Развитие экономики в европейских странах в период зрелого Средневековья. Обострение социальных противоречий в Х</w:t>
      </w:r>
      <w:r>
        <w:rPr>
          <w:rFonts w:ascii="Times New Roman" w:hAnsi="Times New Roman"/>
          <w:color w:val="000000"/>
          <w:sz w:val="28"/>
        </w:rPr>
        <w:t>IV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 (Жакерия, восстание Уота Тайлера). Гуситское движение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 Чехии.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lastRenderedPageBreak/>
        <w:t>Византийская империя и славянские государства в Х</w:t>
      </w:r>
      <w:r>
        <w:rPr>
          <w:rFonts w:ascii="Times New Roman" w:hAnsi="Times New Roman"/>
          <w:color w:val="000000"/>
          <w:sz w:val="28"/>
        </w:rPr>
        <w:t>II</w:t>
      </w:r>
      <w:r w:rsidRPr="00B62968">
        <w:rPr>
          <w:rFonts w:ascii="Times New Roman" w:hAnsi="Times New Roman"/>
          <w:color w:val="000000"/>
          <w:sz w:val="28"/>
          <w:lang w:val="ru-RU"/>
        </w:rPr>
        <w:t>–Х</w:t>
      </w:r>
      <w:r>
        <w:rPr>
          <w:rFonts w:ascii="Times New Roman" w:hAnsi="Times New Roman"/>
          <w:color w:val="000000"/>
          <w:sz w:val="28"/>
        </w:rPr>
        <w:t>V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вв. Экспансия турок-османов. Османские завоевания на Балканах. Падение Константинополя.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Культура средневековой Европы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Представления средневекового человека о мире. Место религии в жизни 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человека и общества. Образование: школы и университеты. Сословный характер культуры. Средневековый эпос. Рыцарская литература. Городской и крестьянский фольклор. Романский и готический стили в художественной культуре. Развитие знаний о природе и человеке. </w:t>
      </w:r>
      <w:r w:rsidRPr="00B62968">
        <w:rPr>
          <w:rFonts w:ascii="Times New Roman" w:hAnsi="Times New Roman"/>
          <w:color w:val="000000"/>
          <w:sz w:val="28"/>
          <w:lang w:val="ru-RU"/>
        </w:rPr>
        <w:t>Гуманизм. Раннее Возрождение: художники и их творения. Изобретение европейского книгопечатания; И.Гутенберг.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Страны Востока в Средние века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Османская империя: завоевания турок-османов (Балканы, падение Византии), управление империей, положение покоренных н</w:t>
      </w:r>
      <w:r w:rsidRPr="00B62968">
        <w:rPr>
          <w:rFonts w:ascii="Times New Roman" w:hAnsi="Times New Roman"/>
          <w:color w:val="000000"/>
          <w:sz w:val="28"/>
          <w:lang w:val="ru-RU"/>
        </w:rPr>
        <w:t>ародов. Монгольская держава: общественный строй монгольских племен, завоевания Чингисхана и его потомков, управление подчиненными территориями. Китай: империи, правители и подданные, борьба против завоевателей. Япония в Средние века: образование государств</w:t>
      </w:r>
      <w:r w:rsidRPr="00B62968">
        <w:rPr>
          <w:rFonts w:ascii="Times New Roman" w:hAnsi="Times New Roman"/>
          <w:color w:val="000000"/>
          <w:sz w:val="28"/>
          <w:lang w:val="ru-RU"/>
        </w:rPr>
        <w:t>а, власть императоров и управление сегунов. Индия: раздробленность индийских княжеств, вторжение мусульман, Делийский султанат.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Культура народов Востока. Литература. Архитектура. Традиционные искусства и ремесла.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доколумбовой Америки в Средние 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>века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Цивилизации майя, ацтеков и инков: общественный строй, религиозные верования, культура. Появление европейских завоевателей.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Средних веков.</w:t>
      </w:r>
    </w:p>
    <w:p w:rsidR="00C47C3D" w:rsidRPr="00B62968" w:rsidRDefault="00C47C3D">
      <w:pPr>
        <w:spacing w:after="0"/>
        <w:ind w:left="120"/>
        <w:rPr>
          <w:lang w:val="ru-RU"/>
        </w:rPr>
      </w:pPr>
    </w:p>
    <w:p w:rsidR="00C47C3D" w:rsidRPr="00B62968" w:rsidRDefault="00B62968">
      <w:pPr>
        <w:spacing w:after="0"/>
        <w:ind w:left="120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ОТ РУСИ К РОССИЙСКОМУ ГОСУДАРСТВУ </w:t>
      </w:r>
    </w:p>
    <w:p w:rsidR="00C47C3D" w:rsidRPr="00B62968" w:rsidRDefault="00C47C3D">
      <w:pPr>
        <w:spacing w:after="0"/>
        <w:ind w:left="120"/>
        <w:rPr>
          <w:lang w:val="ru-RU"/>
        </w:rPr>
      </w:pP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Введение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Роль и место России в мировой истории. Проблемы периодизации российской истории. Источники по истории России.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Народы и государства на территории нашей страны в древности. Восточная Европа в середине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тыс. н. э</w:t>
      </w:r>
      <w:r w:rsidRPr="00B62968">
        <w:rPr>
          <w:rFonts w:ascii="Times New Roman" w:hAnsi="Times New Roman"/>
          <w:color w:val="000000"/>
          <w:sz w:val="28"/>
          <w:lang w:val="ru-RU"/>
        </w:rPr>
        <w:t>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Заселение территории нашей страны человеком.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Палеолитическое искусство. Петроглифы Беломорья и Онежского озера. Особенности перехода от присваивающего хозяйства к производящему. Ареалы древнейшего земледелия и скотоводства. Появление металлических орудий и их влияние на первобытное общество. Центры 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древнейшей металлургии. </w:t>
      </w:r>
      <w:r w:rsidRPr="00B62968">
        <w:rPr>
          <w:rFonts w:ascii="Times New Roman" w:hAnsi="Times New Roman"/>
          <w:color w:val="000000"/>
          <w:sz w:val="28"/>
          <w:lang w:val="ru-RU"/>
        </w:rPr>
        <w:lastRenderedPageBreak/>
        <w:t>Кочевые общества евразийских степей в эпоху бронзы и раннем железном веке. Степь и ее роль в распространении культурных взаимовлияний. Появление первого в мире колесного транспорта.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Народы, проживавшие на этой территории до середины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тыс. до н. э. Скифы и скифская культура. Античные города-государства Северного Причерноморья. Боспорское царство. Пантикапей. Античный Херсонес. Скифское царство в Крыму. Дербент.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Великое переселение народов. Миграция готов. Нашествие гуннов. Вопрос о с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лавянской прародине и происхождении славян. Расселение славян, их разделение на три ветви – восточных, западных и южных. Славянские общности Восточной Европы. Их соседи – балты и финно-угры. Хозяйство восточных славян, их общественный строй и политическая </w:t>
      </w:r>
      <w:r w:rsidRPr="00B62968">
        <w:rPr>
          <w:rFonts w:ascii="Times New Roman" w:hAnsi="Times New Roman"/>
          <w:color w:val="000000"/>
          <w:sz w:val="28"/>
          <w:lang w:val="ru-RU"/>
        </w:rPr>
        <w:t>организация. Возникновение княжеской власти. Традиционные верования.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Страны и народы Восточной Европы, Сибири и Дальнего Востока. Тюркский каганат. Хазарский каганат. Волжская Булгария.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Русь в </w:t>
      </w:r>
      <w:r>
        <w:rPr>
          <w:rFonts w:ascii="Times New Roman" w:hAnsi="Times New Roman"/>
          <w:b/>
          <w:color w:val="000000"/>
          <w:sz w:val="28"/>
        </w:rPr>
        <w:t>IX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Образование государства Русь. Исторические 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условия складывания русской государственности: природно-климатический фактор и политические процессы в Европе в конце </w:t>
      </w:r>
      <w:r>
        <w:rPr>
          <w:rFonts w:ascii="Times New Roman" w:hAnsi="Times New Roman"/>
          <w:color w:val="000000"/>
          <w:sz w:val="28"/>
        </w:rPr>
        <w:t>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тыс. н. э. Формирование новой политической и этнической карты континента.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Первые известия о Руси. Проблема образования государства Русь.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Скандинавы на Руси. Начало династии Рюриковичей.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Формирование территории государства Русь. Дань и полюдье. Первые русские князья. Отношения с Византийской империей, странами Центральной, Западной и Северной Европы, кочевниками европейских степей. Русь в м</w:t>
      </w:r>
      <w:r w:rsidRPr="00B62968">
        <w:rPr>
          <w:rFonts w:ascii="Times New Roman" w:hAnsi="Times New Roman"/>
          <w:color w:val="000000"/>
          <w:sz w:val="28"/>
          <w:lang w:val="ru-RU"/>
        </w:rPr>
        <w:t>еждународной торговле. Путь «из варяг в греки». Волжский торговый путь. Языческий пантеон.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Принятие христианства и его значение. Византийское наследие на Руси.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Русь в конце </w:t>
      </w:r>
      <w:r>
        <w:rPr>
          <w:rFonts w:ascii="Times New Roman" w:hAnsi="Times New Roman"/>
          <w:b/>
          <w:color w:val="000000"/>
          <w:sz w:val="28"/>
        </w:rPr>
        <w:t>X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Территория и население государства Русь/Русская земля. Крупнейшие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города Руси. Новгород как центр освоения Севера Восточной Европы, колонизация Русской равнины. Территориально-политическая структура Руси, волости. Органы власти: князь, посадник, тысяцкий, вече. Внутриполитическое развитие. Борьба за власть между сыновья</w:t>
      </w:r>
      <w:r w:rsidRPr="00B62968">
        <w:rPr>
          <w:rFonts w:ascii="Times New Roman" w:hAnsi="Times New Roman"/>
          <w:color w:val="000000"/>
          <w:sz w:val="28"/>
          <w:lang w:val="ru-RU"/>
        </w:rPr>
        <w:t>ми Владимира Святого. Ярослав Мудрый. Русь при Ярославичах. Владимир Мономах. Русская церковь.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Общественный строй Руси: дискуссии в исторической науке. Князья, дружина. Духовенство. Городское население. Купцы. Категории рядового и зависимого населения. Дре</w:t>
      </w:r>
      <w:r w:rsidRPr="00B62968">
        <w:rPr>
          <w:rFonts w:ascii="Times New Roman" w:hAnsi="Times New Roman"/>
          <w:color w:val="000000"/>
          <w:sz w:val="28"/>
          <w:lang w:val="ru-RU"/>
        </w:rPr>
        <w:t>внерусское право: Русская Правда, церковные уставы.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lastRenderedPageBreak/>
        <w:t>Русь в социально-политическом контексте Евразии. Внешняя политика и международные связи: отношения с Византией, печенегами, половцами (Дешт-и-Кипчак), странами Центральной, Западной и Северной Европы. Хер</w:t>
      </w:r>
      <w:r w:rsidRPr="00B62968">
        <w:rPr>
          <w:rFonts w:ascii="Times New Roman" w:hAnsi="Times New Roman"/>
          <w:color w:val="000000"/>
          <w:sz w:val="28"/>
          <w:lang w:val="ru-RU"/>
        </w:rPr>
        <w:t>сонес в культурных контактах Руси и Византии.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Культурное пространство.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Русь в общеевропейском культурном контексте. Картина мира средневекового человека. Повседневная жизнь, сельский и городской быт. Положение женщины. Дети и их воспитание. Календарь и хро</w:t>
      </w:r>
      <w:r w:rsidRPr="00B62968">
        <w:rPr>
          <w:rFonts w:ascii="Times New Roman" w:hAnsi="Times New Roman"/>
          <w:color w:val="000000"/>
          <w:sz w:val="28"/>
          <w:lang w:val="ru-RU"/>
        </w:rPr>
        <w:t>нология.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Культура Руси. Формирование единого культурного пространства. Кирилло-мефодиевская традиция на Руси. Письменность. Распространение грамотности, берестяные грамоты. «Новгородская псалтирь». «Остромирово Евангелие». Появление древнерусской литератур</w:t>
      </w:r>
      <w:r w:rsidRPr="00B62968">
        <w:rPr>
          <w:rFonts w:ascii="Times New Roman" w:hAnsi="Times New Roman"/>
          <w:color w:val="000000"/>
          <w:sz w:val="28"/>
          <w:lang w:val="ru-RU"/>
        </w:rPr>
        <w:t>ы. «Слово о Законе и Благодати». Произведения летописного жанра. «Повесть временных лет». Первые русские жития. Произведения Владимира Мономаха. Иконопись. Искусство книги. Архитектура. Начало храмового строительства: Десятинная церковь, София Киевская, Со</w:t>
      </w:r>
      <w:r w:rsidRPr="00B62968">
        <w:rPr>
          <w:rFonts w:ascii="Times New Roman" w:hAnsi="Times New Roman"/>
          <w:color w:val="000000"/>
          <w:sz w:val="28"/>
          <w:lang w:val="ru-RU"/>
        </w:rPr>
        <w:t>фия Новгородская. Материальная культура. Ремесло. Военное дело и оружие.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Русь в середине </w:t>
      </w:r>
      <w:r>
        <w:rPr>
          <w:rFonts w:ascii="Times New Roman" w:hAnsi="Times New Roman"/>
          <w:b/>
          <w:color w:val="000000"/>
          <w:sz w:val="28"/>
        </w:rPr>
        <w:t>XII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Формирование системы земель – самостоятельных государств. Важнейшие земли, управляемые ветвями княжеского рода Рюриковичей: Черниговская, Смоленс</w:t>
      </w:r>
      <w:r w:rsidRPr="00B62968">
        <w:rPr>
          <w:rFonts w:ascii="Times New Roman" w:hAnsi="Times New Roman"/>
          <w:color w:val="000000"/>
          <w:sz w:val="28"/>
          <w:lang w:val="ru-RU"/>
        </w:rPr>
        <w:t>кая, Галицкая, Волынская, Суздальская. Земли, имевшие особый статус: Киевская и Новгородская. Эволюция общественного строя и права; внешняя политика русских земель.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Формирование региональных центров культуры: летописание и памятники литературы: Киево-Печер</w:t>
      </w:r>
      <w:r w:rsidRPr="00B62968">
        <w:rPr>
          <w:rFonts w:ascii="Times New Roman" w:hAnsi="Times New Roman"/>
          <w:color w:val="000000"/>
          <w:sz w:val="28"/>
          <w:lang w:val="ru-RU"/>
        </w:rPr>
        <w:t>ский патерик, моление Даниила Заточника, «Слово о полку Игореве». Белокаменные храмы Северо-Восточной Руси: Успенский собор во Владимире, церковь Покрова на Нерли, Георгиевский собор Юрьева-Польского.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Русские земли и их соседи в середине </w:t>
      </w:r>
      <w:r>
        <w:rPr>
          <w:rFonts w:ascii="Times New Roman" w:hAnsi="Times New Roman"/>
          <w:b/>
          <w:color w:val="000000"/>
          <w:sz w:val="28"/>
        </w:rPr>
        <w:t>XIII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XIV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Воз</w:t>
      </w:r>
      <w:r w:rsidRPr="00B62968">
        <w:rPr>
          <w:rFonts w:ascii="Times New Roman" w:hAnsi="Times New Roman"/>
          <w:color w:val="000000"/>
          <w:sz w:val="28"/>
          <w:lang w:val="ru-RU"/>
        </w:rPr>
        <w:t>никновение Монгольской империи. Завоевания Чингисхана и его потомков. Походы Батыя на Восточную Европу. Возникновение Золотой Орды. Судьбы русских земель после монгольского нашествия. Система зависимости русских земель от ордынских ханов (так называемое ор</w:t>
      </w:r>
      <w:r w:rsidRPr="00B62968">
        <w:rPr>
          <w:rFonts w:ascii="Times New Roman" w:hAnsi="Times New Roman"/>
          <w:color w:val="000000"/>
          <w:sz w:val="28"/>
          <w:lang w:val="ru-RU"/>
        </w:rPr>
        <w:t>дынское иго).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Южные и западные русские земли. Возникновение Литовского государства и включение в его состав части русских земель. Северо-западные земли: Новгородская и Псковская. Политический строй Новгорода и Пскова. Роль вече и князя. Новгород и немецкая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Ганза.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lastRenderedPageBreak/>
        <w:t>Ордена крестоносцев и борьба с их экспансией на западных границах Руси. Александр Невский. Взаимоотношения с Ордой. Княжества Северо-Восточной Руси. Борьба за великое княжение Владимирское. Противостояние Твери и Москвы. Усиление Московского княжес</w:t>
      </w:r>
      <w:r w:rsidRPr="00B62968">
        <w:rPr>
          <w:rFonts w:ascii="Times New Roman" w:hAnsi="Times New Roman"/>
          <w:color w:val="000000"/>
          <w:sz w:val="28"/>
          <w:lang w:val="ru-RU"/>
        </w:rPr>
        <w:t>тва. Дмитрий Донской. Куликовская битва. Закрепление первенствующего положения московских князей.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Перенос митрополичьей кафедры в Москву. Роль Православной церкви в ордынский период русской истории. Святитель Алексий Московский и преподобный Сергий Радонеж</w:t>
      </w:r>
      <w:r w:rsidRPr="00B62968">
        <w:rPr>
          <w:rFonts w:ascii="Times New Roman" w:hAnsi="Times New Roman"/>
          <w:color w:val="000000"/>
          <w:sz w:val="28"/>
          <w:lang w:val="ru-RU"/>
        </w:rPr>
        <w:t>ский.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Народы и государства степной зоны Восточной Европы и Сибири в </w:t>
      </w:r>
      <w:r>
        <w:rPr>
          <w:rFonts w:ascii="Times New Roman" w:hAnsi="Times New Roman"/>
          <w:color w:val="000000"/>
          <w:sz w:val="28"/>
        </w:rPr>
        <w:t>XIII</w:t>
      </w:r>
      <w:r w:rsidRPr="00B6296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вв. Золотая орда: государственный строй, население, экономика, культура. Города и кочевые степи. Принятие ислама. Ослабление государства во второй половине </w:t>
      </w:r>
      <w:r>
        <w:rPr>
          <w:rFonts w:ascii="Times New Roman" w:hAnsi="Times New Roman"/>
          <w:color w:val="000000"/>
          <w:sz w:val="28"/>
        </w:rPr>
        <w:t>XIV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в., нашествие Тимура</w:t>
      </w:r>
      <w:r w:rsidRPr="00B62968">
        <w:rPr>
          <w:rFonts w:ascii="Times New Roman" w:hAnsi="Times New Roman"/>
          <w:color w:val="000000"/>
          <w:sz w:val="28"/>
          <w:lang w:val="ru-RU"/>
        </w:rPr>
        <w:t>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Распад Золотой Орды, образование татарских ханств. Казанское ханство. Сибирское ханство. Астраханское ханство. Ногайская Орда. Крымское ханство. Касимовское ханство. Народы Северного Кавказа. Итальянские фактории Причерноморья (Каффа, Тана, Солдайя и др.</w:t>
      </w:r>
      <w:r w:rsidRPr="00B62968">
        <w:rPr>
          <w:rFonts w:ascii="Times New Roman" w:hAnsi="Times New Roman"/>
          <w:color w:val="000000"/>
          <w:sz w:val="28"/>
          <w:lang w:val="ru-RU"/>
        </w:rPr>
        <w:t>) и их роль в системе торговых и политических связей Руси с Западом и Востоком.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Культурное пространство. Изменения в представлениях о картине мира в Евразии в связи с завершением монгольских завоеваний. Культурное взаимодействие цивилизаций. Межкультурные </w:t>
      </w:r>
      <w:r w:rsidRPr="00B62968">
        <w:rPr>
          <w:rFonts w:ascii="Times New Roman" w:hAnsi="Times New Roman"/>
          <w:color w:val="000000"/>
          <w:sz w:val="28"/>
          <w:lang w:val="ru-RU"/>
        </w:rPr>
        <w:t>связи и коммуникации (взаимодействие и взаимовлияние русской культуры и культур народов Евразии). Летописание. Литературные памятники Куликовского цикла. Жития. Епифаний Премудрый. Архитектура. Каменные соборы Кремля. Изобразительное искусство. Феофан Грек</w:t>
      </w:r>
      <w:r w:rsidRPr="00B62968">
        <w:rPr>
          <w:rFonts w:ascii="Times New Roman" w:hAnsi="Times New Roman"/>
          <w:color w:val="000000"/>
          <w:sz w:val="28"/>
          <w:lang w:val="ru-RU"/>
        </w:rPr>
        <w:t>. Андрей Рублев.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единого Русского государства в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Борьба за русские земли между Литовским и Московским государствами. Объединение русских земель вокруг Москвы. Междоусобная война в Московском княжестве второй четверти </w:t>
      </w:r>
      <w:r>
        <w:rPr>
          <w:rFonts w:ascii="Times New Roman" w:hAnsi="Times New Roman"/>
          <w:color w:val="000000"/>
          <w:sz w:val="28"/>
        </w:rPr>
        <w:t>XV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 Василий 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Темный. Новгород и Псков в </w:t>
      </w:r>
      <w:r>
        <w:rPr>
          <w:rFonts w:ascii="Times New Roman" w:hAnsi="Times New Roman"/>
          <w:color w:val="000000"/>
          <w:sz w:val="28"/>
        </w:rPr>
        <w:t>XV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в.: политический строй, отношения с Москвой, Ливонским орденом, Ганзой, Великим княжеством Литовским. Падение Византии и рост церковно-политической роли Москвы в православном мире. Теория «Москва – третий Рим». Иван </w:t>
      </w:r>
      <w:r>
        <w:rPr>
          <w:rFonts w:ascii="Times New Roman" w:hAnsi="Times New Roman"/>
          <w:color w:val="000000"/>
          <w:sz w:val="28"/>
        </w:rPr>
        <w:t>III</w:t>
      </w:r>
      <w:r w:rsidRPr="00B62968">
        <w:rPr>
          <w:rFonts w:ascii="Times New Roman" w:hAnsi="Times New Roman"/>
          <w:color w:val="000000"/>
          <w:sz w:val="28"/>
          <w:lang w:val="ru-RU"/>
        </w:rPr>
        <w:t>. Присо</w:t>
      </w:r>
      <w:r w:rsidRPr="00B62968">
        <w:rPr>
          <w:rFonts w:ascii="Times New Roman" w:hAnsi="Times New Roman"/>
          <w:color w:val="000000"/>
          <w:sz w:val="28"/>
          <w:lang w:val="ru-RU"/>
        </w:rPr>
        <w:t>единение Новгорода и Твери. Ликвидация зависимости от Орды. Расширение международных связей Московского государства. Принятие общерусского Судебника. Формирование аппарата управления единого государства. Перемены в устройстве двора великого князя: новая го</w:t>
      </w:r>
      <w:r w:rsidRPr="00B62968">
        <w:rPr>
          <w:rFonts w:ascii="Times New Roman" w:hAnsi="Times New Roman"/>
          <w:color w:val="000000"/>
          <w:sz w:val="28"/>
          <w:lang w:val="ru-RU"/>
        </w:rPr>
        <w:t>сударственная символика; царский титул и регалии; дворцовое и церковное строительство. Московский Кремль.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Культурное пространство. Изменения восприятия мира. Сакрализация великокняжеской власти. Флорентийская уния. Установление автокефалии Русской церкви. </w:t>
      </w:r>
      <w:r w:rsidRPr="00B62968">
        <w:rPr>
          <w:rFonts w:ascii="Times New Roman" w:hAnsi="Times New Roman"/>
          <w:color w:val="000000"/>
          <w:sz w:val="28"/>
          <w:lang w:val="ru-RU"/>
        </w:rPr>
        <w:t>Внутрицерковная борьба (иосифляне и нестяжатели). Ереси. Геннадиевская Библия. Развитие культуры единого Русского государства. Летописание: общерусское и региональное. Житийная литература. «Хожение за три моря» Афанасия Никитина. Архитектура. Русская икона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как феномен мирового искусства. Повседневная жизнь горожан и сельских жителей в древнерусский и раннемосковский периоды.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Наш край с древнейших времен до конца </w:t>
      </w:r>
      <w:r>
        <w:rPr>
          <w:rFonts w:ascii="Times New Roman" w:hAnsi="Times New Roman"/>
          <w:color w:val="000000"/>
          <w:sz w:val="28"/>
        </w:rPr>
        <w:t>XV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 (Материал по истории своего края привлекается при рассмотрении ключевых событий и процессо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в отечественной истории).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47C3D" w:rsidRPr="00B62968" w:rsidRDefault="00C47C3D">
      <w:pPr>
        <w:spacing w:after="0" w:line="264" w:lineRule="auto"/>
        <w:ind w:left="120"/>
        <w:jc w:val="both"/>
        <w:rPr>
          <w:lang w:val="ru-RU"/>
        </w:rPr>
      </w:pPr>
    </w:p>
    <w:p w:rsidR="00C47C3D" w:rsidRPr="00B62968" w:rsidRDefault="00B62968">
      <w:pPr>
        <w:spacing w:after="0" w:line="264" w:lineRule="auto"/>
        <w:ind w:left="12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47C3D" w:rsidRPr="00B62968" w:rsidRDefault="00C47C3D">
      <w:pPr>
        <w:spacing w:after="0" w:line="264" w:lineRule="auto"/>
        <w:ind w:left="120"/>
        <w:jc w:val="both"/>
        <w:rPr>
          <w:lang w:val="ru-RU"/>
        </w:rPr>
      </w:pPr>
    </w:p>
    <w:p w:rsidR="00C47C3D" w:rsidRPr="00B62968" w:rsidRDefault="00B62968">
      <w:pPr>
        <w:spacing w:after="0" w:line="264" w:lineRule="auto"/>
        <w:ind w:left="12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КОНЕЦ </w:t>
      </w:r>
      <w:r>
        <w:rPr>
          <w:rFonts w:ascii="Times New Roman" w:hAnsi="Times New Roman"/>
          <w:b/>
          <w:color w:val="000000"/>
          <w:sz w:val="28"/>
        </w:rPr>
        <w:t>XV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Понятие «Новое время». Хронологические рамки и периодизация истории Нового времени.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Великие географические открытия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Предпосылки Великих ге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ографических открытий. Поиски европейцами морских путей в страны Востока. Экспедиции Колумба. Тордесильясский договор 1494 г. Открытие Васко да Гамой морского пути в Индию. Кругосветное плавание Магеллана. Плавания Тасмана и открытие Австралии. Завоевания 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конкистадоров в Центральной и Южной Америке (Ф. Кортес, Ф. Писарро). Европейцы в Северной Америке. Поиски северо-восточного морского пути в Китай и Индию. Политические, экономические и культурные последствия Великих географических открытий конца </w:t>
      </w:r>
      <w:r>
        <w:rPr>
          <w:rFonts w:ascii="Times New Roman" w:hAnsi="Times New Roman"/>
          <w:color w:val="000000"/>
          <w:sz w:val="28"/>
        </w:rPr>
        <w:t>XV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XVI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B62968">
        <w:rPr>
          <w:rFonts w:ascii="Times New Roman" w:hAnsi="Times New Roman"/>
          <w:color w:val="000000"/>
          <w:sz w:val="28"/>
          <w:lang w:val="ru-RU"/>
        </w:rPr>
        <w:t>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Изменения в европейском обществе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Развитие техники, горного дела, производства металлов. Появление мануфактур. Возникновение капиталистических отношений. Распространение наемного труда в деревне. Расширение внутреннего и мирового рынков. И</w:t>
      </w:r>
      <w:r w:rsidRPr="00B62968">
        <w:rPr>
          <w:rFonts w:ascii="Times New Roman" w:hAnsi="Times New Roman"/>
          <w:color w:val="000000"/>
          <w:sz w:val="28"/>
          <w:lang w:val="ru-RU"/>
        </w:rPr>
        <w:t>зменения в сословной структуре общества, появление новых социальных групп. Повседневная жизнь обитателей городов и деревень.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Реформация и контрреформация в Европе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Причины Реформации. Начало Реформации в Германии; М. Лютер. Развертывание Реформации и Крест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ьянская война в Германии. </w:t>
      </w:r>
      <w:r w:rsidRPr="00B62968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протестантизма в Европе. Кальвинизм. Религиозные войны. Борьба католической церкви против реформационного движения. Контрреформация. Инквизиция.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Абсолютизм и сословное представите</w:t>
      </w:r>
      <w:r w:rsidRPr="00B62968">
        <w:rPr>
          <w:rFonts w:ascii="Times New Roman" w:hAnsi="Times New Roman"/>
          <w:color w:val="000000"/>
          <w:sz w:val="28"/>
          <w:lang w:val="ru-RU"/>
        </w:rPr>
        <w:t>льство. Преодоление раздробленности. Борьба за колониальные владения. Начало формирования колониальных империй.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Испания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под властью потомков католических королей. Внутренняя и внешняя политика испанских Габсбургов. Нацио- нально-освободительное движение в </w:t>
      </w:r>
      <w:r w:rsidRPr="00B62968">
        <w:rPr>
          <w:rFonts w:ascii="Times New Roman" w:hAnsi="Times New Roman"/>
          <w:color w:val="000000"/>
          <w:sz w:val="28"/>
          <w:lang w:val="ru-RU"/>
        </w:rPr>
        <w:t>Нидерландах: цели, участники, формы борьбы. Итоги и значение Нидерландской революции.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Франция: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путь к абсолютизму. Королевская власть и централизация управления страной. Католики и гугеноты. Религиозные войны. Генрих </w:t>
      </w:r>
      <w:r>
        <w:rPr>
          <w:rFonts w:ascii="Times New Roman" w:hAnsi="Times New Roman"/>
          <w:color w:val="000000"/>
          <w:sz w:val="28"/>
        </w:rPr>
        <w:t>IV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. Нантский эдикт 1598 г. Людовик </w:t>
      </w:r>
      <w:r>
        <w:rPr>
          <w:rFonts w:ascii="Times New Roman" w:hAnsi="Times New Roman"/>
          <w:color w:val="000000"/>
          <w:sz w:val="28"/>
        </w:rPr>
        <w:t>XIII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и кардинал Ришелье. Фронда. Французский абсолютизм при Людовике </w:t>
      </w:r>
      <w:r>
        <w:rPr>
          <w:rFonts w:ascii="Times New Roman" w:hAnsi="Times New Roman"/>
          <w:color w:val="000000"/>
          <w:sz w:val="28"/>
        </w:rPr>
        <w:t>XIV</w:t>
      </w:r>
      <w:r w:rsidRPr="00B62968">
        <w:rPr>
          <w:rFonts w:ascii="Times New Roman" w:hAnsi="Times New Roman"/>
          <w:color w:val="000000"/>
          <w:sz w:val="28"/>
          <w:lang w:val="ru-RU"/>
        </w:rPr>
        <w:t>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Англия.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Развитие капитал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истического предпринимательства в городах и деревнях. Огораживания. Укрепление королевской власти при Тюдорах. Генрих </w:t>
      </w:r>
      <w:r>
        <w:rPr>
          <w:rFonts w:ascii="Times New Roman" w:hAnsi="Times New Roman"/>
          <w:color w:val="000000"/>
          <w:sz w:val="28"/>
        </w:rPr>
        <w:t>VIII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и королевская реформация. «Золотой век» Елизаветы </w:t>
      </w:r>
      <w:r>
        <w:rPr>
          <w:rFonts w:ascii="Times New Roman" w:hAnsi="Times New Roman"/>
          <w:color w:val="000000"/>
          <w:sz w:val="28"/>
        </w:rPr>
        <w:t>I</w:t>
      </w:r>
      <w:r w:rsidRPr="00B62968">
        <w:rPr>
          <w:rFonts w:ascii="Times New Roman" w:hAnsi="Times New Roman"/>
          <w:color w:val="000000"/>
          <w:sz w:val="28"/>
          <w:lang w:val="ru-RU"/>
        </w:rPr>
        <w:t>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Английская революция середины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Причины, участники, этапы революции. Разме</w:t>
      </w:r>
      <w:r w:rsidRPr="00B62968">
        <w:rPr>
          <w:rFonts w:ascii="Times New Roman" w:hAnsi="Times New Roman"/>
          <w:color w:val="000000"/>
          <w:sz w:val="28"/>
          <w:lang w:val="ru-RU"/>
        </w:rPr>
        <w:t>жевание в революционном лагере. О. Кромвель. Итоги и значение революции. Реставрация Стюартов. Славная революция. Становление английской парламентской монархии.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Страны Центральной, Южной и Юго-Восточной Европы.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 мире империй и вне его. Германские государс</w:t>
      </w:r>
      <w:r w:rsidRPr="00B62968">
        <w:rPr>
          <w:rFonts w:ascii="Times New Roman" w:hAnsi="Times New Roman"/>
          <w:color w:val="000000"/>
          <w:sz w:val="28"/>
          <w:lang w:val="ru-RU"/>
        </w:rPr>
        <w:t>тва. Итальянские земли. Положение славянских народов. Образование Речи Посполитой.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Борьба за первенство, военные конфликты между европейскими державами. Столкновение интересов в приобретении колониальных владений и го</w:t>
      </w:r>
      <w:r w:rsidRPr="00B62968">
        <w:rPr>
          <w:rFonts w:ascii="Times New Roman" w:hAnsi="Times New Roman"/>
          <w:color w:val="000000"/>
          <w:sz w:val="28"/>
          <w:lang w:val="ru-RU"/>
        </w:rPr>
        <w:t>сподстве на торговых путях. Противостояние османской экспансии в Европе. Образование державы австрийских Габсбургов. Тридцатилетняя война. Вестфальский мир.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Европейская культура в раннее Новое время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Высокое Возрождение в Италии: художники и их произведени</w:t>
      </w:r>
      <w:r w:rsidRPr="00B62968">
        <w:rPr>
          <w:rFonts w:ascii="Times New Roman" w:hAnsi="Times New Roman"/>
          <w:color w:val="000000"/>
          <w:sz w:val="28"/>
          <w:lang w:val="ru-RU"/>
        </w:rPr>
        <w:t>я. Северное Возрождение. Мир человека в литературе раннего Нового времени. М. Сервантес. У. Шекспир. Стили художественной культуры (барокко, классицизм). Французский театр эпохи классицизма. Развитие науки: переворот в естествознании, возникновение новой к</w:t>
      </w:r>
      <w:r w:rsidRPr="00B62968">
        <w:rPr>
          <w:rFonts w:ascii="Times New Roman" w:hAnsi="Times New Roman"/>
          <w:color w:val="000000"/>
          <w:sz w:val="28"/>
          <w:lang w:val="ru-RU"/>
        </w:rPr>
        <w:t>артины мира. Выдающиеся ученые и их открытия (Н. Коперник, И. Ньютон). Утверждение рационализма.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Османская империя: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на вершине могущества. Сулейман </w:t>
      </w:r>
      <w:r>
        <w:rPr>
          <w:rFonts w:ascii="Times New Roman" w:hAnsi="Times New Roman"/>
          <w:color w:val="000000"/>
          <w:sz w:val="28"/>
        </w:rPr>
        <w:t>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Великолепный: завоеватель, законодатель. Управление многонациональной импер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ией. Османская армия. 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>Индия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при Великих Моголах. Начало проникновения европейцев. Ост-Индские компании. 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>Китай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 эпоху Мин. Экономическая и социальная политика государства. Утверждение маньчжурской династии Цин. 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>Япония: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борьба знатных кланов за власть, уста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новление сегуната Токугава, укрепление централизованного государства. «Закрытие» страны для иноземцев. Культура и искусство стран Востока в </w:t>
      </w:r>
      <w:r>
        <w:rPr>
          <w:rFonts w:ascii="Times New Roman" w:hAnsi="Times New Roman"/>
          <w:color w:val="000000"/>
          <w:sz w:val="28"/>
        </w:rPr>
        <w:t>XVI</w:t>
      </w:r>
      <w:r w:rsidRPr="00B6296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Обобщение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Историческое и культурное наследие Раннего Нового времени.</w:t>
      </w:r>
    </w:p>
    <w:p w:rsidR="00C47C3D" w:rsidRPr="00B62968" w:rsidRDefault="00C47C3D">
      <w:pPr>
        <w:spacing w:after="0" w:line="264" w:lineRule="auto"/>
        <w:ind w:left="120"/>
        <w:jc w:val="both"/>
        <w:rPr>
          <w:lang w:val="ru-RU"/>
        </w:rPr>
      </w:pPr>
    </w:p>
    <w:p w:rsidR="00C47C3D" w:rsidRPr="00B62968" w:rsidRDefault="00B62968">
      <w:pPr>
        <w:spacing w:after="0" w:line="264" w:lineRule="auto"/>
        <w:ind w:left="12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ИСТОРИЯ РОССИИ. 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вв.: ОТ ВЕЛИКОГО КНЯЖЕСТВА К ЦАРСТВУ</w:t>
      </w:r>
    </w:p>
    <w:p w:rsidR="00C47C3D" w:rsidRPr="00B62968" w:rsidRDefault="00C47C3D">
      <w:pPr>
        <w:spacing w:after="0" w:line="264" w:lineRule="auto"/>
        <w:ind w:left="120"/>
        <w:jc w:val="both"/>
        <w:rPr>
          <w:lang w:val="ru-RU"/>
        </w:rPr>
      </w:pP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Завершение объединения русских земель.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Княжение Василия </w:t>
      </w:r>
      <w:r>
        <w:rPr>
          <w:rFonts w:ascii="Times New Roman" w:hAnsi="Times New Roman"/>
          <w:color w:val="000000"/>
          <w:sz w:val="28"/>
        </w:rPr>
        <w:t>III</w:t>
      </w:r>
      <w:r w:rsidRPr="00B62968">
        <w:rPr>
          <w:rFonts w:ascii="Times New Roman" w:hAnsi="Times New Roman"/>
          <w:color w:val="000000"/>
          <w:sz w:val="28"/>
          <w:lang w:val="ru-RU"/>
        </w:rPr>
        <w:t>. Завершение объединения русских земель вокруг Москвы: присоединение Псковской, Смоленской, Рязанской земель. Отмирание удельной системы. Ук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репление великокняжеской власти. Внешняя политика Московского княжества в первой трети </w:t>
      </w:r>
      <w:r>
        <w:rPr>
          <w:rFonts w:ascii="Times New Roman" w:hAnsi="Times New Roman"/>
          <w:color w:val="000000"/>
          <w:sz w:val="28"/>
        </w:rPr>
        <w:t>XVI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в.: война с Великим княжеством Литовским, отношения с Крымским и Казанским ханствами, посольства в европейские государства.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Органы государственной власти. Приказная </w:t>
      </w:r>
      <w:r w:rsidRPr="00B62968">
        <w:rPr>
          <w:rFonts w:ascii="Times New Roman" w:hAnsi="Times New Roman"/>
          <w:color w:val="000000"/>
          <w:sz w:val="28"/>
          <w:lang w:val="ru-RU"/>
        </w:rPr>
        <w:t>система: формирование первых приказных учреждений. Боярская дума, ее роль в управлении государством. «Малая дума». Местничество. Местное управление: наместники и волостели, система кормлений. Государство и церковь.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Царствование Ивана </w:t>
      </w:r>
      <w:r>
        <w:rPr>
          <w:rFonts w:ascii="Times New Roman" w:hAnsi="Times New Roman"/>
          <w:b/>
          <w:color w:val="000000"/>
          <w:sz w:val="28"/>
        </w:rPr>
        <w:t>IV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Регентство Елены Г</w:t>
      </w:r>
      <w:r w:rsidRPr="00B62968">
        <w:rPr>
          <w:rFonts w:ascii="Times New Roman" w:hAnsi="Times New Roman"/>
          <w:color w:val="000000"/>
          <w:sz w:val="28"/>
          <w:lang w:val="ru-RU"/>
        </w:rPr>
        <w:t>линской. Сопротивление удельных князей великокняжеской власти. Унификация денежной системы.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Период боярского правления. Борьба за власть между боярскими кланами. Губная реформа. Московское восстание 1547 г. Ереси.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Принятие Иваном </w:t>
      </w:r>
      <w:r>
        <w:rPr>
          <w:rFonts w:ascii="Times New Roman" w:hAnsi="Times New Roman"/>
          <w:color w:val="000000"/>
          <w:sz w:val="28"/>
        </w:rPr>
        <w:t>IV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царского титула. 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Реформы середины </w:t>
      </w:r>
      <w:r>
        <w:rPr>
          <w:rFonts w:ascii="Times New Roman" w:hAnsi="Times New Roman"/>
          <w:color w:val="000000"/>
          <w:sz w:val="28"/>
        </w:rPr>
        <w:t>XVI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 «Избранная рада»: ее состав и значение. Появление Земских соборов: дискуссии о характере народного представительства. Отмена кормлений. Система налогообложения. Судебник 1550 г. Стоглавый собор. Земская реформа – формирование органо</w:t>
      </w:r>
      <w:r w:rsidRPr="00B62968">
        <w:rPr>
          <w:rFonts w:ascii="Times New Roman" w:hAnsi="Times New Roman"/>
          <w:color w:val="000000"/>
          <w:sz w:val="28"/>
          <w:lang w:val="ru-RU"/>
        </w:rPr>
        <w:t>в местного самоуправления.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 Создание стрелецких полков и «Уложение о службе». Присоединение Казанского и Астраханского ханств. Значение включения Среднего и Нижнего Поволжья в состав Российского </w:t>
      </w:r>
      <w:r w:rsidRPr="00B62968">
        <w:rPr>
          <w:rFonts w:ascii="Times New Roman" w:hAnsi="Times New Roman"/>
          <w:color w:val="000000"/>
          <w:sz w:val="28"/>
          <w:lang w:val="ru-RU"/>
        </w:rPr>
        <w:lastRenderedPageBreak/>
        <w:t>государства. Войны с Крымским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ханством. Битва при Молодях. Укрепление южных границ. Ливонская война: причины и характер. Ликвидация Ливонского ордена. Причины и результаты поражения России в Ливонской войне. Поход Ермака Тимофеевича на Сибирское ханство. Начало присоединения к России </w:t>
      </w:r>
      <w:r w:rsidRPr="00B62968">
        <w:rPr>
          <w:rFonts w:ascii="Times New Roman" w:hAnsi="Times New Roman"/>
          <w:color w:val="000000"/>
          <w:sz w:val="28"/>
          <w:lang w:val="ru-RU"/>
        </w:rPr>
        <w:t>Западной Сибири.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Социальная структура российского общества. Дворянство. Служилые люди. Формирование Государева двора и «служилых городов». Торгово-ремесленное население городов. Духовенство. Начало закрепощения крестьян: Указ о «заповедных летах». Формиров</w:t>
      </w:r>
      <w:r w:rsidRPr="00B62968">
        <w:rPr>
          <w:rFonts w:ascii="Times New Roman" w:hAnsi="Times New Roman"/>
          <w:color w:val="000000"/>
          <w:sz w:val="28"/>
          <w:lang w:val="ru-RU"/>
        </w:rPr>
        <w:t>ание вольного казачества.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Многонациональный состав населения Русского государства. Финно-угорские народы. Народы Поволжья после присоединения к России. Служилые татары. Сосуществование религий в Российском государстве. Русская православная церковь. Мусульм</w:t>
      </w:r>
      <w:r w:rsidRPr="00B62968">
        <w:rPr>
          <w:rFonts w:ascii="Times New Roman" w:hAnsi="Times New Roman"/>
          <w:color w:val="000000"/>
          <w:sz w:val="28"/>
          <w:lang w:val="ru-RU"/>
        </w:rPr>
        <w:t>анское духовенство.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Опричнина, дискуссия о ее причинах и характере. Опричный террор. Разгром Новгорода и Пскова. Московские казни 1570 г. Результаты и последствия опричнины. Противоречивость личности Ивана Грозного. Результаты и цена преобразований.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Россия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 конце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Царь Федор Иванович. Борьба за власть в боярском окружении. Правление Бориса Годунова. Учреждение патриаршества. Тявзинский мирный договор со Швецией: восстановление позиций России в Прибалтике. Противостояние с Крымским ханством. Строитель</w:t>
      </w:r>
      <w:r w:rsidRPr="00B62968">
        <w:rPr>
          <w:rFonts w:ascii="Times New Roman" w:hAnsi="Times New Roman"/>
          <w:color w:val="000000"/>
          <w:sz w:val="28"/>
          <w:lang w:val="ru-RU"/>
        </w:rPr>
        <w:t>ство российских крепостей и засечных черт. Продолжение закрепощения крестьянства: Указ об «урочных летах». Пресечение царской династии Рюриковичей.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Смута в России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Накануне Смуты.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Династический кризис. Земский собор 1598 г. и избрание на царство Бориса Годунова. Политика Бориса Годунова в отношении боярства. Голод 1601–1603 гг. и обострение социально-экономического кризиса.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Смутное время начала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Дискуссия о его причинах. Сам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озванцы и самозванство. Личность Лжедмитрия </w:t>
      </w:r>
      <w:r>
        <w:rPr>
          <w:rFonts w:ascii="Times New Roman" w:hAnsi="Times New Roman"/>
          <w:color w:val="000000"/>
          <w:sz w:val="28"/>
        </w:rPr>
        <w:t>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и его политика. Восстание 1606 г. и убийство самозванца.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Царь Василий Шуйский. Восстание Ивана Болотникова. Перерастание внутреннего кризиса в гражданскую войну. Лжедмитрий </w:t>
      </w:r>
      <w:r>
        <w:rPr>
          <w:rFonts w:ascii="Times New Roman" w:hAnsi="Times New Roman"/>
          <w:color w:val="000000"/>
          <w:sz w:val="28"/>
        </w:rPr>
        <w:t>II</w:t>
      </w:r>
      <w:r w:rsidRPr="00B62968">
        <w:rPr>
          <w:rFonts w:ascii="Times New Roman" w:hAnsi="Times New Roman"/>
          <w:color w:val="000000"/>
          <w:sz w:val="28"/>
          <w:lang w:val="ru-RU"/>
        </w:rPr>
        <w:t>. Вторжение на территорию России по</w:t>
      </w:r>
      <w:r w:rsidRPr="00B62968">
        <w:rPr>
          <w:rFonts w:ascii="Times New Roman" w:hAnsi="Times New Roman"/>
          <w:color w:val="000000"/>
          <w:sz w:val="28"/>
          <w:lang w:val="ru-RU"/>
        </w:rPr>
        <w:t>льско-литовских отрядов. Тушинский лагерь самозванца под Москвой. Оборона Троице-Сергиева монастыря. Выборгский договор между Россией и Швецией. Поход войска М.В. Скопина-Шуйского и Я.‑П. Делагарди и распад тушинского лагеря. Открытое вступление Речи Поспо</w:t>
      </w:r>
      <w:r w:rsidRPr="00B62968">
        <w:rPr>
          <w:rFonts w:ascii="Times New Roman" w:hAnsi="Times New Roman"/>
          <w:color w:val="000000"/>
          <w:sz w:val="28"/>
          <w:lang w:val="ru-RU"/>
        </w:rPr>
        <w:t>литой в войну против России. Оборона Смоленска.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lastRenderedPageBreak/>
        <w:t>Свержение Василия Шуйского и переход власти к «семибоярщине». Договор об избрании на престол польского принца Владислава и вступление польско-литовского гарнизона в Москву. Подъем национально-освободительного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движения. Патриарх Гермоген. Московское восстание 1611 г. и сожжение города оккупантами. Первое и второе земские ополчения. Захват Новгорода шведскими войсками. «Совет всея земли». Освобождение Москвы в 1612 г.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Окончание Смуты.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Земский собор 1613 г. и его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роль в укреплении государственности. Избрание на царство Михаила Федоровича Романова. Борьба с казачьими выступлениями против центральной власти. Столбовский мир со Швецией: утрата выхода к Балтийскому морю. Продолжение войны с Речью Посполитой. Поход при</w:t>
      </w:r>
      <w:r w:rsidRPr="00B62968">
        <w:rPr>
          <w:rFonts w:ascii="Times New Roman" w:hAnsi="Times New Roman"/>
          <w:color w:val="000000"/>
          <w:sz w:val="28"/>
          <w:lang w:val="ru-RU"/>
        </w:rPr>
        <w:t>нца Владислава на Москву. Заключение Деулинского перемирия с Речью Посполитой. Итоги и последствия Смутного времени.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Россия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Россия при первых Романовых.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Царствование Михаила Федоровича. Восстановление экономического потенциала страны. Продолжени</w:t>
      </w:r>
      <w:r w:rsidRPr="00B62968">
        <w:rPr>
          <w:rFonts w:ascii="Times New Roman" w:hAnsi="Times New Roman"/>
          <w:color w:val="000000"/>
          <w:sz w:val="28"/>
          <w:lang w:val="ru-RU"/>
        </w:rPr>
        <w:t>е закрепощения крестьян. Земские соборы. Роль патриарха Филарета в управлении государством.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Царь Алексей Михайлович. Укрепление самодержавия. Ослабление роли Боярской думы в управлении государством. Развитие приказного строя. Приказ Тайных дел. Усиление во</w:t>
      </w:r>
      <w:r w:rsidRPr="00B62968">
        <w:rPr>
          <w:rFonts w:ascii="Times New Roman" w:hAnsi="Times New Roman"/>
          <w:color w:val="000000"/>
          <w:sz w:val="28"/>
          <w:lang w:val="ru-RU"/>
        </w:rPr>
        <w:t>еводской власти в уездах и постепенная ликвидация земского самоуправления. Затухание деятельности Земских соборов. *Правительство Б. И. Морозова и И. Д. Милославского: итоги его деятельности. Патриарх Никон, его конфликт с царской властью. Раскол в Церкви.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Протопоп Аввакум, формирование религиозной традиции старообрядчества. Царь Федор Алексеевич. Отмена местничества. Налоговая (податная) реформа.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Первые мануфактуры. Ярмарки. Укрепление внутренних торговых связей и ра</w:t>
      </w:r>
      <w:r w:rsidRPr="00B62968">
        <w:rPr>
          <w:rFonts w:ascii="Times New Roman" w:hAnsi="Times New Roman"/>
          <w:color w:val="000000"/>
          <w:sz w:val="28"/>
          <w:lang w:val="ru-RU"/>
        </w:rPr>
        <w:t>звитие хозяйственной специализации регионов Российского государства. Торговый и Новоторговый уставы. Торговля с европейскими странами и Востоком.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Социальная структура российского общества.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Государев двор, служилый город, духовенство, торговые люди, посадск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ое население, стрельцы, служилые иноземцы, казаки, крестьяне, холопы. Русская деревня в </w:t>
      </w:r>
      <w:r>
        <w:rPr>
          <w:rFonts w:ascii="Times New Roman" w:hAnsi="Times New Roman"/>
          <w:color w:val="000000"/>
          <w:sz w:val="28"/>
        </w:rPr>
        <w:t>XVII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 Городские восстания середины </w:t>
      </w:r>
      <w:r>
        <w:rPr>
          <w:rFonts w:ascii="Times New Roman" w:hAnsi="Times New Roman"/>
          <w:color w:val="000000"/>
          <w:sz w:val="28"/>
        </w:rPr>
        <w:t>XVII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 Соляной бунт в Москве. Псковско-Новгородское восстание. Соборное уложение 1649 г. Завершение оформления крепостного права и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территория его распространения. Денежная </w:t>
      </w:r>
      <w:r w:rsidRPr="00B62968">
        <w:rPr>
          <w:rFonts w:ascii="Times New Roman" w:hAnsi="Times New Roman"/>
          <w:color w:val="000000"/>
          <w:sz w:val="28"/>
          <w:lang w:val="ru-RU"/>
        </w:rPr>
        <w:lastRenderedPageBreak/>
        <w:t>реформа 1654 г. Медный бунт. Побеги крестьян на Дон и в Сибирь. Восстание Степана Разина.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Возобновление дипломатических контактов со странами Европы и Азии после Смуты. Смоленская 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война. Поляновский мир. Контакты с православным населением Речи Посполитой: противодействие полонизации, распространению католичества. Контакты с Запорожской Сечью. Восстание Богдана Хмельницкого. Пере- яславская рада. Вхождение земель Войска Запорожского </w:t>
      </w:r>
      <w:r w:rsidRPr="00B62968">
        <w:rPr>
          <w:rFonts w:ascii="Times New Roman" w:hAnsi="Times New Roman"/>
          <w:color w:val="000000"/>
          <w:sz w:val="28"/>
          <w:lang w:val="ru-RU"/>
        </w:rPr>
        <w:t>в состав России. Война между Россией и Речью Посполитой 1654–1667 гг. Андрусовское перемирие. Русско-шведская война 1656–1658 гг. и ее результаты. Укрепление южных рубежей. Белгородская засечная черта. Конфликты с Османской империей. «Азовское осадное сиде</w:t>
      </w:r>
      <w:r w:rsidRPr="00B62968">
        <w:rPr>
          <w:rFonts w:ascii="Times New Roman" w:hAnsi="Times New Roman"/>
          <w:color w:val="000000"/>
          <w:sz w:val="28"/>
          <w:lang w:val="ru-RU"/>
        </w:rPr>
        <w:t>ние». «Чигиринская война» и Бахчисарайский мирный договор. Отношения России со странами Западной Европы. Военные столкновения с маньчжурами и империей Цин (Китаем).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Освоение новых территорий.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Народы России в </w:t>
      </w:r>
      <w:r>
        <w:rPr>
          <w:rFonts w:ascii="Times New Roman" w:hAnsi="Times New Roman"/>
          <w:color w:val="000000"/>
          <w:sz w:val="28"/>
        </w:rPr>
        <w:t>XVII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 Эпоха Великих географических открытий и </w:t>
      </w:r>
      <w:r w:rsidRPr="00B62968">
        <w:rPr>
          <w:rFonts w:ascii="Times New Roman" w:hAnsi="Times New Roman"/>
          <w:color w:val="000000"/>
          <w:sz w:val="28"/>
          <w:lang w:val="ru-RU"/>
        </w:rPr>
        <w:t>русские географические открытия. Плавание Семена Дежнева. Выход к Тихому океану. Походы Ерофея Хабарова и Василия Пояркова и исследование бассейна реки Амур. Освоение Поволжья и Сибири. Калмыцкое ханство. Ясачное налогообложение. Переселение русских на нов</w:t>
      </w:r>
      <w:r w:rsidRPr="00B62968">
        <w:rPr>
          <w:rFonts w:ascii="Times New Roman" w:hAnsi="Times New Roman"/>
          <w:color w:val="000000"/>
          <w:sz w:val="28"/>
          <w:lang w:val="ru-RU"/>
        </w:rPr>
        <w:t>ые земли. Миссионерство и христианизация. Межэтнические отношения. Формирование многонациональной элиты.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</w:t>
      </w:r>
      <w:r>
        <w:rPr>
          <w:rFonts w:ascii="Times New Roman" w:hAnsi="Times New Roman"/>
          <w:b/>
          <w:color w:val="000000"/>
          <w:sz w:val="28"/>
        </w:rPr>
        <w:t>XVI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>–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Изменения в картине мира человека в </w:t>
      </w:r>
      <w:r>
        <w:rPr>
          <w:rFonts w:ascii="Times New Roman" w:hAnsi="Times New Roman"/>
          <w:color w:val="000000"/>
          <w:sz w:val="28"/>
        </w:rPr>
        <w:t>XVI</w:t>
      </w:r>
      <w:r w:rsidRPr="00B6296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вв. и повседневная жизнь. Жилище и предметы быта. Семья и семейные о</w:t>
      </w:r>
      <w:r w:rsidRPr="00B62968">
        <w:rPr>
          <w:rFonts w:ascii="Times New Roman" w:hAnsi="Times New Roman"/>
          <w:color w:val="000000"/>
          <w:sz w:val="28"/>
          <w:lang w:val="ru-RU"/>
        </w:rPr>
        <w:t>тношения. Религия и суеверия. Проникновение элементов европейской культуры в быт высших слоев населения страны.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Архитектура. Дворцово-храмовый ансамбль Соборной площади в Москве. Шатровый стиль в архитектуре. Антонио Солари, Алевиз Фрязин, Петрок Малой. Со</w:t>
      </w:r>
      <w:r w:rsidRPr="00B62968">
        <w:rPr>
          <w:rFonts w:ascii="Times New Roman" w:hAnsi="Times New Roman"/>
          <w:color w:val="000000"/>
          <w:sz w:val="28"/>
          <w:lang w:val="ru-RU"/>
        </w:rPr>
        <w:t>бор Покрова на Рву. Монастырские ансамбли (Кирилло-Белозерский, Соловецкий, Ново-Иерусалимский). Крепости (Китай-город, Смоленский, Астраханский, Ростовский кремли). Федор Конь. Приказ каменных дел. Деревянное зодчество. Изобразительное искусство. Симон Уш</w:t>
      </w:r>
      <w:r w:rsidRPr="00B62968">
        <w:rPr>
          <w:rFonts w:ascii="Times New Roman" w:hAnsi="Times New Roman"/>
          <w:color w:val="000000"/>
          <w:sz w:val="28"/>
          <w:lang w:val="ru-RU"/>
        </w:rPr>
        <w:t>аков. Ярославская школа иконописи. Парсунная живопись.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Летописание и начало книгопечатания. Лицевой свод. Домострой. Переписка Ивана Грозного с князем Андреем Курбским. Публицистика Смутного времени. Усиление светского начала в российской культуре. Симеон 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Полоцкий. Немецкая слобода как проводник европейского культурного влияния. Посадская сатира </w:t>
      </w:r>
      <w:r>
        <w:rPr>
          <w:rFonts w:ascii="Times New Roman" w:hAnsi="Times New Roman"/>
          <w:color w:val="000000"/>
          <w:sz w:val="28"/>
        </w:rPr>
        <w:t>XVII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lastRenderedPageBreak/>
        <w:t>Развитие образования и научных знаний. Школы при Аптекарском и Посольском приказах. «Синопсис» Иннокентия Гизеля – первое учебное пособие по истории.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Наш кр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ай в </w:t>
      </w:r>
      <w:r>
        <w:rPr>
          <w:rFonts w:ascii="Times New Roman" w:hAnsi="Times New Roman"/>
          <w:color w:val="000000"/>
          <w:sz w:val="28"/>
        </w:rPr>
        <w:t>XVI</w:t>
      </w:r>
      <w:r w:rsidRPr="00B62968"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XVII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вв.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47C3D" w:rsidRPr="00B62968" w:rsidRDefault="00C47C3D">
      <w:pPr>
        <w:spacing w:after="0" w:line="264" w:lineRule="auto"/>
        <w:ind w:left="120"/>
        <w:jc w:val="both"/>
        <w:rPr>
          <w:lang w:val="ru-RU"/>
        </w:rPr>
      </w:pPr>
    </w:p>
    <w:p w:rsidR="00C47C3D" w:rsidRPr="00B62968" w:rsidRDefault="00B62968">
      <w:pPr>
        <w:spacing w:after="0" w:line="264" w:lineRule="auto"/>
        <w:ind w:left="12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47C3D" w:rsidRPr="00B62968" w:rsidRDefault="00C47C3D">
      <w:pPr>
        <w:spacing w:after="0" w:line="264" w:lineRule="auto"/>
        <w:ind w:left="120"/>
        <w:jc w:val="both"/>
        <w:rPr>
          <w:lang w:val="ru-RU"/>
        </w:rPr>
      </w:pPr>
    </w:p>
    <w:p w:rsidR="00C47C3D" w:rsidRPr="00B62968" w:rsidRDefault="00B62968">
      <w:pPr>
        <w:spacing w:after="0" w:line="264" w:lineRule="auto"/>
        <w:ind w:left="12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Век Просвещения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Истоки европейского Просвещения. Достижения естественных наук и распространение идей рационализма. Английское Просвещение; Дж. Локк и Т. </w:t>
      </w:r>
      <w:r w:rsidRPr="00B62968">
        <w:rPr>
          <w:rFonts w:ascii="Times New Roman" w:hAnsi="Times New Roman"/>
          <w:color w:val="000000"/>
          <w:sz w:val="28"/>
          <w:lang w:val="ru-RU"/>
        </w:rPr>
        <w:t>Гоббс. Секуляризация (обмирщение) сознания. Культ Разума. Франция – центр Просвещения. Философские и политические идеи Ф. М. Вольтера, Ш. Л. Монтескье, Ж. Ж. Руссо. «Энциклопедия» (Д. Дидро, Ж. Д’Аламбер). Германское Просвещение. Распространение идей Просв</w:t>
      </w:r>
      <w:r w:rsidRPr="00B62968">
        <w:rPr>
          <w:rFonts w:ascii="Times New Roman" w:hAnsi="Times New Roman"/>
          <w:color w:val="000000"/>
          <w:sz w:val="28"/>
          <w:lang w:val="ru-RU"/>
        </w:rPr>
        <w:t>ещения в Америке. Влияние просветителей на изменение представлений об отношениях власти и общества. «Союз королей и философов».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Государства Европы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Монархии в Европе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в.: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абсолютные и парламентские монархии. Просвещенный абсолютизм: правите</w:t>
      </w:r>
      <w:r w:rsidRPr="00B62968">
        <w:rPr>
          <w:rFonts w:ascii="Times New Roman" w:hAnsi="Times New Roman"/>
          <w:color w:val="000000"/>
          <w:sz w:val="28"/>
          <w:lang w:val="ru-RU"/>
        </w:rPr>
        <w:t>ли, идеи, практика. Политика в отношении сословий: старые порядки и новые веяния. Государство и Церковь. Секуляризация церковных земель. Экономическая политика власти. Меркантилизм.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Королевская власть и парламент. Тори и виги. Пре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дпосылки промышленного переворота в Англии. Технические изобретения и создание первых машин. Появление фабрик, замена ручного труда машинным. Социальные и экономические последствия промышленного переворота. Условия труда и быта фабричных рабочих. Движения </w:t>
      </w:r>
      <w:r w:rsidRPr="00B62968">
        <w:rPr>
          <w:rFonts w:ascii="Times New Roman" w:hAnsi="Times New Roman"/>
          <w:color w:val="000000"/>
          <w:sz w:val="28"/>
          <w:lang w:val="ru-RU"/>
        </w:rPr>
        <w:t>протеста. Луддизм.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Абсолютная монархия: политика сохранения старого порядка. Попытки проведения реформ. Королевская власть и сословия.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Германские государства, монархия Габсбургов, итальянские земли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Раздробленность Германии. Возвышение Пруссии. Фридрих </w:t>
      </w:r>
      <w:r>
        <w:rPr>
          <w:rFonts w:ascii="Times New Roman" w:hAnsi="Times New Roman"/>
          <w:color w:val="000000"/>
          <w:sz w:val="28"/>
        </w:rPr>
        <w:t>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Великий. Габсбургская монархия в </w:t>
      </w:r>
      <w:r>
        <w:rPr>
          <w:rFonts w:ascii="Times New Roman" w:hAnsi="Times New Roman"/>
          <w:color w:val="000000"/>
          <w:sz w:val="28"/>
        </w:rPr>
        <w:t>XVIII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 Правление Марии Терезии и Иосифа </w:t>
      </w:r>
      <w:r>
        <w:rPr>
          <w:rFonts w:ascii="Times New Roman" w:hAnsi="Times New Roman"/>
          <w:color w:val="000000"/>
          <w:sz w:val="28"/>
        </w:rPr>
        <w:t>II</w:t>
      </w:r>
      <w:r w:rsidRPr="00B62968">
        <w:rPr>
          <w:rFonts w:ascii="Times New Roman" w:hAnsi="Times New Roman"/>
          <w:color w:val="000000"/>
          <w:sz w:val="28"/>
          <w:lang w:val="ru-RU"/>
        </w:rPr>
        <w:t>. Реформы просвещенного абсолютизма. Итальянские государства: политическая раздробленность. Усиление власти Габсбургов на</w:t>
      </w:r>
      <w:r w:rsidRPr="00B62968">
        <w:rPr>
          <w:rFonts w:ascii="Times New Roman" w:hAnsi="Times New Roman"/>
          <w:color w:val="000000"/>
          <w:sz w:val="28"/>
          <w:lang w:val="ru-RU"/>
        </w:rPr>
        <w:t>д частью итальянских земель.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lastRenderedPageBreak/>
        <w:t>Государства Пиренейского полуострова.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Испания: проблемы внутреннего развития, ослабление международных позиций. Реформы в правление Карла </w:t>
      </w:r>
      <w:r>
        <w:rPr>
          <w:rFonts w:ascii="Times New Roman" w:hAnsi="Times New Roman"/>
          <w:color w:val="000000"/>
          <w:sz w:val="28"/>
        </w:rPr>
        <w:t>III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. Попытки проведения реформ в Португалии. Управление колониальными владениями Испании </w:t>
      </w:r>
      <w:r w:rsidRPr="00B62968">
        <w:rPr>
          <w:rFonts w:ascii="Times New Roman" w:hAnsi="Times New Roman"/>
          <w:color w:val="000000"/>
          <w:sz w:val="28"/>
          <w:lang w:val="ru-RU"/>
        </w:rPr>
        <w:t>и Португалии в Южной Америке. Недовольство населения колоний политикой метрополий.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Британские колонии в Северной Америке: борьба за независимость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Создание английских колоний на американской земле. Состав европейских переселенцев. Складывание местного само</w:t>
      </w:r>
      <w:r w:rsidRPr="00B62968">
        <w:rPr>
          <w:rFonts w:ascii="Times New Roman" w:hAnsi="Times New Roman"/>
          <w:color w:val="000000"/>
          <w:sz w:val="28"/>
          <w:lang w:val="ru-RU"/>
        </w:rPr>
        <w:t>управления. Колонисты и индейцы. Южные и северные колонии: особенности экономического развития и социальных отношений. Противоречия между метрополией и колониями. «Бостонское чаепитие». Первый Континентальный конгресс (1774) и начало Войны за независимость</w:t>
      </w:r>
      <w:r w:rsidRPr="00B62968">
        <w:rPr>
          <w:rFonts w:ascii="Times New Roman" w:hAnsi="Times New Roman"/>
          <w:color w:val="000000"/>
          <w:sz w:val="28"/>
          <w:lang w:val="ru-RU"/>
        </w:rPr>
        <w:t>. Первые сражения войны. Создание регулярной армии под командованием Дж. Вашингтона. Принятие Декларации независимости (1776). Перелом в войне и ее завершение. Поддержка колонистов со стороны России. Итоги Войны за независимость. Конституция (1787). «Отцы-</w:t>
      </w:r>
      <w:r w:rsidRPr="00B62968">
        <w:rPr>
          <w:rFonts w:ascii="Times New Roman" w:hAnsi="Times New Roman"/>
          <w:color w:val="000000"/>
          <w:sz w:val="28"/>
          <w:lang w:val="ru-RU"/>
        </w:rPr>
        <w:t>основатели». Билль о правах (1791). Значение завоевания североамериканскими штатами независимости.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Французская революция конца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Причины революции. Хронологические рамки и основные этапы революции. Начало революции. Декларация прав человека и гражда</w:t>
      </w:r>
      <w:r w:rsidRPr="00B62968">
        <w:rPr>
          <w:rFonts w:ascii="Times New Roman" w:hAnsi="Times New Roman"/>
          <w:color w:val="000000"/>
          <w:sz w:val="28"/>
          <w:lang w:val="ru-RU"/>
        </w:rPr>
        <w:t>нина. Политические течения и деятели революции (Ж. Ж. Дантон, Ж.-П. Марат). Упразднение монархии и провозглашение республики. Вареннский кризис. Начало войн против европейских монархов. Казнь короля. Вандея. Политическая борьба в годы республики. Конвент и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«революционный порядок управления». Комитет общественного спасения. М. Робеспьер. Террор. Отказ от основ «старого мира»: культ разума, борьба против церкви, новый календарь. Термидорианский переворот (27 июля 1794 г.). Учреждение Директории. Наполеон Бона</w:t>
      </w:r>
      <w:r w:rsidRPr="00B62968">
        <w:rPr>
          <w:rFonts w:ascii="Times New Roman" w:hAnsi="Times New Roman"/>
          <w:color w:val="000000"/>
          <w:sz w:val="28"/>
          <w:lang w:val="ru-RU"/>
        </w:rPr>
        <w:t>парт. Государственный переворот 18–19 брюмера (ноябрь 1799 г.). Установление режима консульства. Итоги и значение революции.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Европейская культура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Развитие науки. Новая картина мира в трудах математиков, физиков, астрономов. Достижения в естеств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енных науках и медицине. Продолжение географических открытий. Распространение образования. Литература </w:t>
      </w:r>
      <w:r>
        <w:rPr>
          <w:rFonts w:ascii="Times New Roman" w:hAnsi="Times New Roman"/>
          <w:color w:val="000000"/>
          <w:sz w:val="28"/>
        </w:rPr>
        <w:t>XVIII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в.: жанры, писатели, великие романы. Художественные стили: классицизм, барокко, рококо. Музыка духовная и светская. Театр: жанры, популярные авторы,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произведения. Сословный характер культуры. Повседневная жизнь обитателей городов и деревень.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Проблемы европейского баланса сил и дипломатия. Участие России в международных отношениях в </w:t>
      </w:r>
      <w:r>
        <w:rPr>
          <w:rFonts w:ascii="Times New Roman" w:hAnsi="Times New Roman"/>
          <w:color w:val="000000"/>
          <w:sz w:val="28"/>
        </w:rPr>
        <w:t>XVIII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 Северная война (1700–1721</w:t>
      </w:r>
      <w:r w:rsidRPr="00B62968">
        <w:rPr>
          <w:rFonts w:ascii="Times New Roman" w:hAnsi="Times New Roman"/>
          <w:color w:val="000000"/>
          <w:sz w:val="28"/>
          <w:lang w:val="ru-RU"/>
        </w:rPr>
        <w:t>). Династические войны «за наследство». Семилетняя война (1756–1763). Разделы Речи Посполитой. Войны антифранцузских коалиций против революционной Франции. Колониальные захваты европейских держав.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Страны Востока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Османская империя: от могущества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к упадку. Положение населения. Попытки проведения реформ; Селим </w:t>
      </w:r>
      <w:r>
        <w:rPr>
          <w:rFonts w:ascii="Times New Roman" w:hAnsi="Times New Roman"/>
          <w:color w:val="000000"/>
          <w:sz w:val="28"/>
        </w:rPr>
        <w:t>III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. Индия. Ослабление империи Великих Моголов. Борьба европейцев за владения в Индии. Утверждение британского владычества. Китай. Империя Цин в </w:t>
      </w:r>
      <w:r>
        <w:rPr>
          <w:rFonts w:ascii="Times New Roman" w:hAnsi="Times New Roman"/>
          <w:color w:val="000000"/>
          <w:sz w:val="28"/>
        </w:rPr>
        <w:t>XVIII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в.: власть маньчжурских императоров, сис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тема управления страной. Внешняя политика империи Цин; отношения с Россией. «Закрытие» Китая для иноземцев. Япония в </w:t>
      </w:r>
      <w:r>
        <w:rPr>
          <w:rFonts w:ascii="Times New Roman" w:hAnsi="Times New Roman"/>
          <w:color w:val="000000"/>
          <w:sz w:val="28"/>
        </w:rPr>
        <w:t>XVIII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 Сегуны и дайме. Положение сословий. Культура стран Востока в </w:t>
      </w:r>
      <w:r>
        <w:rPr>
          <w:rFonts w:ascii="Times New Roman" w:hAnsi="Times New Roman"/>
          <w:color w:val="000000"/>
          <w:sz w:val="28"/>
        </w:rPr>
        <w:t>XVIII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XVIII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47C3D" w:rsidRPr="00B62968" w:rsidRDefault="00C47C3D">
      <w:pPr>
        <w:spacing w:after="0" w:line="264" w:lineRule="auto"/>
        <w:ind w:left="120"/>
        <w:jc w:val="both"/>
        <w:rPr>
          <w:lang w:val="ru-RU"/>
        </w:rPr>
      </w:pPr>
    </w:p>
    <w:p w:rsidR="00C47C3D" w:rsidRPr="00B62968" w:rsidRDefault="00B62968">
      <w:pPr>
        <w:spacing w:after="0" w:line="264" w:lineRule="auto"/>
        <w:ind w:left="12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ИСТОР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ИЯ РОССИИ. РОССИЯ В КОНЦЕ </w:t>
      </w:r>
      <w:r>
        <w:rPr>
          <w:rFonts w:ascii="Times New Roman" w:hAnsi="Times New Roman"/>
          <w:b/>
          <w:color w:val="000000"/>
          <w:sz w:val="28"/>
        </w:rPr>
        <w:t>XVII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в.: ОТ ЦАРСТВА К ИМПЕРИИ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Россия в эпоху преобразований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Причины и предпосылки преобразований.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Россия и Европа в конце </w:t>
      </w:r>
      <w:r>
        <w:rPr>
          <w:rFonts w:ascii="Times New Roman" w:hAnsi="Times New Roman"/>
          <w:color w:val="000000"/>
          <w:sz w:val="28"/>
        </w:rPr>
        <w:t>XVII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 Модернизация как жизненно важная национальная задача. Начало царствования 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Петра </w:t>
      </w:r>
      <w:r>
        <w:rPr>
          <w:rFonts w:ascii="Times New Roman" w:hAnsi="Times New Roman"/>
          <w:color w:val="000000"/>
          <w:sz w:val="28"/>
        </w:rPr>
        <w:t>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, борьба за власть. Правление царевны Софьи. Стрелецкие бунты. Хованщина. Первые шаги на пути преобразований. Азовские походы. Великое посольство и его значение. Сподвижники Петра </w:t>
      </w:r>
      <w:r>
        <w:rPr>
          <w:rFonts w:ascii="Times New Roman" w:hAnsi="Times New Roman"/>
          <w:color w:val="000000"/>
          <w:sz w:val="28"/>
        </w:rPr>
        <w:t>I</w:t>
      </w:r>
      <w:r w:rsidRPr="00B62968">
        <w:rPr>
          <w:rFonts w:ascii="Times New Roman" w:hAnsi="Times New Roman"/>
          <w:color w:val="000000"/>
          <w:sz w:val="28"/>
          <w:lang w:val="ru-RU"/>
        </w:rPr>
        <w:t>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Экономическая политика.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Строительство заводов и мануфактур. Создан</w:t>
      </w:r>
      <w:r w:rsidRPr="00B62968">
        <w:rPr>
          <w:rFonts w:ascii="Times New Roman" w:hAnsi="Times New Roman"/>
          <w:color w:val="000000"/>
          <w:sz w:val="28"/>
          <w:lang w:val="ru-RU"/>
        </w:rPr>
        <w:t>ие базы металлургической индустрии на Урале. Оружейные заводы и корабельные верфи. Роль государства в создании промышленности. Преобладание крепостного и подневольного труда. Принципы меркантилизма и протекционизма. Таможенный тариф 1724 г. Введение подушн</w:t>
      </w:r>
      <w:r w:rsidRPr="00B62968">
        <w:rPr>
          <w:rFonts w:ascii="Times New Roman" w:hAnsi="Times New Roman"/>
          <w:color w:val="000000"/>
          <w:sz w:val="28"/>
          <w:lang w:val="ru-RU"/>
        </w:rPr>
        <w:t>ой подати.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Социальная политика.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Консолидация дворянского сословия, повышение его роли в управлении страной. Указ о единонаследии и Табель о рангах. Противоречия в политике по отношению к купечеству и городским сословиям: расширение их прав в местном управл</w:t>
      </w:r>
      <w:r w:rsidRPr="00B62968">
        <w:rPr>
          <w:rFonts w:ascii="Times New Roman" w:hAnsi="Times New Roman"/>
          <w:color w:val="000000"/>
          <w:sz w:val="28"/>
          <w:lang w:val="ru-RU"/>
        </w:rPr>
        <w:t>ении и усиление налогового гнета. Положение крестьян. Переписи населения (ревизии).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Реформы управления.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Реформы местного управления (бурмистры и Ратуша), городская и областная (губернская) реформы. Сенат, коллегии, </w:t>
      </w:r>
      <w:r w:rsidRPr="00B62968">
        <w:rPr>
          <w:rFonts w:ascii="Times New Roman" w:hAnsi="Times New Roman"/>
          <w:color w:val="000000"/>
          <w:sz w:val="28"/>
          <w:lang w:val="ru-RU"/>
        </w:rPr>
        <w:lastRenderedPageBreak/>
        <w:t>органы надзора и суда. Усиление централизации и бюрократизации управления. Генеральный регламент. Санкт-Петербург – новая столица.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Первые гварде</w:t>
      </w:r>
      <w:r w:rsidRPr="00B62968">
        <w:rPr>
          <w:rFonts w:ascii="Times New Roman" w:hAnsi="Times New Roman"/>
          <w:color w:val="000000"/>
          <w:sz w:val="28"/>
          <w:lang w:val="ru-RU"/>
        </w:rPr>
        <w:t>йские полки. Создание регулярной армии, военного флота. Рекрутские наборы.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Церковная реформа.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Упразднение патриаршества, учреждение Синода. Положение инославных конфессий.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Оппозиция реформам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Социальные движения в первой четверти </w:t>
      </w:r>
      <w:r>
        <w:rPr>
          <w:rFonts w:ascii="Times New Roman" w:hAnsi="Times New Roman"/>
          <w:color w:val="000000"/>
          <w:sz w:val="28"/>
        </w:rPr>
        <w:t>XVIII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 Восстания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 Астрахани, Башкирии, на Дону. Дело царевича Алексея.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Внешняя политика.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Северная война. Причины и цели войны. Неудачи в начале войны и их преодоление. Битва при д. Лесной и победа под Полтавой. Прутский поход. Борьба за гегемонию на Балтике. Сражения у м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. Гангут и о. Гренгам. Ништадтский мир и его последствия. Закрепление России на берегах Балтики. Провозглашение России империей. Каспийский поход Петра </w:t>
      </w:r>
      <w:r>
        <w:rPr>
          <w:rFonts w:ascii="Times New Roman" w:hAnsi="Times New Roman"/>
          <w:color w:val="000000"/>
          <w:sz w:val="28"/>
        </w:rPr>
        <w:t>I</w:t>
      </w:r>
      <w:r w:rsidRPr="00B62968">
        <w:rPr>
          <w:rFonts w:ascii="Times New Roman" w:hAnsi="Times New Roman"/>
          <w:color w:val="000000"/>
          <w:sz w:val="28"/>
          <w:lang w:val="ru-RU"/>
        </w:rPr>
        <w:t>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Преобразования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 области культуры.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Доминирование светского начала в культурной политике. Влия</w:t>
      </w:r>
      <w:r w:rsidRPr="00B62968">
        <w:rPr>
          <w:rFonts w:ascii="Times New Roman" w:hAnsi="Times New Roman"/>
          <w:color w:val="000000"/>
          <w:sz w:val="28"/>
          <w:lang w:val="ru-RU"/>
        </w:rPr>
        <w:t>ние культуры стран зарубежной Европы. Привлечение иностранных специалистов. Введение нового летоисчисления, гражданского шрифта и гражданской печати. Первая газета «Ведомости». Создание сети школ и специальных учебных заведений. Развитие науки. Открытие Ак</w:t>
      </w:r>
      <w:r w:rsidRPr="00B62968">
        <w:rPr>
          <w:rFonts w:ascii="Times New Roman" w:hAnsi="Times New Roman"/>
          <w:color w:val="000000"/>
          <w:sz w:val="28"/>
          <w:lang w:val="ru-RU"/>
        </w:rPr>
        <w:t>адемии наук в Петербурге. Кунсткамера. Светская живопись, портрет петровской эпохи. Скульптура и архитектура. Памятники раннего барокко.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Повседневная жизнь и быт правящей элиты и основной массы населения. Перемены в образе жизни российского дворянства. «Юн</w:t>
      </w:r>
      <w:r w:rsidRPr="00B62968">
        <w:rPr>
          <w:rFonts w:ascii="Times New Roman" w:hAnsi="Times New Roman"/>
          <w:color w:val="000000"/>
          <w:sz w:val="28"/>
          <w:lang w:val="ru-RU"/>
        </w:rPr>
        <w:t>ости честное зерцало». Новые формы общения в дворянской среде. Ассамблеи, балы, светские государственные праздники. Европейский стиль в одежде, развлечениях, питании. Изменения в положении женщин.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Итоги, последствия и значение петровских преобразований. Об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раз Петра </w:t>
      </w:r>
      <w:r>
        <w:rPr>
          <w:rFonts w:ascii="Times New Roman" w:hAnsi="Times New Roman"/>
          <w:color w:val="000000"/>
          <w:sz w:val="28"/>
        </w:rPr>
        <w:t>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 русской культуре.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Россия после Петра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>. Дворцовые перевороты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Причины нестабильности политического строя. Дворцовые перевороты. Фаворитизм. Создание Верховного тайного совета. Крушение политической карьеры А. Д. Меншикова. Кондиции «верховнико</w:t>
      </w:r>
      <w:r w:rsidRPr="00B62968">
        <w:rPr>
          <w:rFonts w:ascii="Times New Roman" w:hAnsi="Times New Roman"/>
          <w:color w:val="000000"/>
          <w:sz w:val="28"/>
          <w:lang w:val="ru-RU"/>
        </w:rPr>
        <w:t>в» и приход к власти Анны Иоанновны. Кабинет министров. Роль Э. Бирона, А. И. Остермана, А. П. Волын- ского, Б. Х. Миниха в управлении и политической жизни страны.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Укрепление границ империи на восточной и юго-восточной окраинах. Переход Младшего жуза под с</w:t>
      </w:r>
      <w:r w:rsidRPr="00B62968">
        <w:rPr>
          <w:rFonts w:ascii="Times New Roman" w:hAnsi="Times New Roman"/>
          <w:color w:val="000000"/>
          <w:sz w:val="28"/>
          <w:lang w:val="ru-RU"/>
        </w:rPr>
        <w:t>уверенитет Российской империи. Война с Османской империей.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lastRenderedPageBreak/>
        <w:t>Россия при Елизавете Петровне.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Экономическая и финансовая политика. Деятельность П. И. Шувалова. Создание Дворянского и Купеческого банков. Усиление роли косвенных налогов. Ликвидация внутренних та</w:t>
      </w:r>
      <w:r w:rsidRPr="00B62968">
        <w:rPr>
          <w:rFonts w:ascii="Times New Roman" w:hAnsi="Times New Roman"/>
          <w:color w:val="000000"/>
          <w:sz w:val="28"/>
          <w:lang w:val="ru-RU"/>
        </w:rPr>
        <w:t>можен. Распространение монополий в промышленности и внешней торговле. Основание Московского университета. М. В. Ломоносов и И. И. Шувалов. Россия в международных конфликтах 1740–1750-х гг. Участие в Семилетней войне.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Петр </w:t>
      </w:r>
      <w:r>
        <w:rPr>
          <w:rFonts w:ascii="Times New Roman" w:hAnsi="Times New Roman"/>
          <w:b/>
          <w:color w:val="000000"/>
          <w:sz w:val="28"/>
        </w:rPr>
        <w:t>III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Манифест о вольности дворянст</w:t>
      </w:r>
      <w:r w:rsidRPr="00B62968">
        <w:rPr>
          <w:rFonts w:ascii="Times New Roman" w:hAnsi="Times New Roman"/>
          <w:color w:val="000000"/>
          <w:sz w:val="28"/>
          <w:lang w:val="ru-RU"/>
        </w:rPr>
        <w:t>ва. Причины переворота 28 июня 1762 г.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Россия в 1760–1790-х гг.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Правление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и Павла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Внутренняя политика Екатерины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>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Личность императрицы. Идеи Просвещения. «Просвещенный абсолютизм», его особенности в России. Секуляризация церковных земель. Деятельность Уложенной комиссии. Экономическая и финансовая политика правительства. Начало выпуска ассигнаций. Отмена монополий, у</w:t>
      </w:r>
      <w:r w:rsidRPr="00B62968">
        <w:rPr>
          <w:rFonts w:ascii="Times New Roman" w:hAnsi="Times New Roman"/>
          <w:color w:val="000000"/>
          <w:sz w:val="28"/>
          <w:lang w:val="ru-RU"/>
        </w:rPr>
        <w:t>меренность таможенной политики. Вольное экономическое общество. Губернская реформа. Жалованные грамоты дворянству и городам. Положение сословий. Дворянство – «первенствующее сословие» империи. Привлечение представителей сословий к местному управлению. Созд</w:t>
      </w:r>
      <w:r w:rsidRPr="00B62968">
        <w:rPr>
          <w:rFonts w:ascii="Times New Roman" w:hAnsi="Times New Roman"/>
          <w:color w:val="000000"/>
          <w:sz w:val="28"/>
          <w:lang w:val="ru-RU"/>
        </w:rPr>
        <w:t>ание дворянских обществ в губерниях и уездах. Расширение привилегий гильдейского купечества в налоговой сфере и городском управлении.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Национальная политика и народы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 Унификация управления на окраинах империи. Ликвидация гетманства на Левоб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ережной Украине и Войска Запорожского. Формирование Кубанского казачества. Активизация деятельности по привлечению иностранцев в Россию. Расселение колонистов в Новороссии, Поволжье, других регионах. Укрепление веротерпимости по отношению к неправославным </w:t>
      </w:r>
      <w:r w:rsidRPr="00B62968">
        <w:rPr>
          <w:rFonts w:ascii="Times New Roman" w:hAnsi="Times New Roman"/>
          <w:color w:val="000000"/>
          <w:sz w:val="28"/>
          <w:lang w:val="ru-RU"/>
        </w:rPr>
        <w:t>и нехристианским конфессиям. Политика по отношению к исламу. Башкирские восстания. Формирование черты оседлости.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Экономическое развитие России во второй половине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Крестьяне: крепостные, государственные, монастырские. Условия жизни крепостной деревн</w:t>
      </w:r>
      <w:r w:rsidRPr="00B62968">
        <w:rPr>
          <w:rFonts w:ascii="Times New Roman" w:hAnsi="Times New Roman"/>
          <w:color w:val="000000"/>
          <w:sz w:val="28"/>
          <w:lang w:val="ru-RU"/>
        </w:rPr>
        <w:t>и. Права помещика по отношению к своим крепостным. Барщинное и оброчное хозяйство. Дворовые люди. Роль крепостного строя в экономике страны.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Промышленность в городе и деревне. Роль государства, купечества, помещиков в развитии промышленности. Крепостной и 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вольнонаемный труд. Привлечение крепостных оброчных крестьян к работе на мануфактурах. Развитие крестьянских промыслов. Рост текстильной промышленности: </w:t>
      </w:r>
      <w:r w:rsidRPr="00B62968">
        <w:rPr>
          <w:rFonts w:ascii="Times New Roman" w:hAnsi="Times New Roman"/>
          <w:color w:val="000000"/>
          <w:sz w:val="28"/>
          <w:lang w:val="ru-RU"/>
        </w:rPr>
        <w:lastRenderedPageBreak/>
        <w:t>распространение производства хлопчатобумажных тканей. Начало известных предпринимательских династий: Мо</w:t>
      </w:r>
      <w:r w:rsidRPr="00B62968">
        <w:rPr>
          <w:rFonts w:ascii="Times New Roman" w:hAnsi="Times New Roman"/>
          <w:color w:val="000000"/>
          <w:sz w:val="28"/>
          <w:lang w:val="ru-RU"/>
        </w:rPr>
        <w:t>розовы, Рябушинские, Гарелины, Прохоровы, Демидовы и др.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торговля. Торговые пути внутри страны. Водно-транспортные системы: Вышневолоцкая, Тихвинская, Мариинская и др. Ярмарки и их роль во внутренней торговле. Макарьевская, Ирбитская, </w:t>
      </w:r>
      <w:r w:rsidRPr="00B62968">
        <w:rPr>
          <w:rFonts w:ascii="Times New Roman" w:hAnsi="Times New Roman"/>
          <w:color w:val="000000"/>
          <w:sz w:val="28"/>
          <w:lang w:val="ru-RU"/>
        </w:rPr>
        <w:t>Свенская, Коренная ярмарки. Ярмарки Малороссии. Партнеры России во внешней торговле в Европе и в мире. Обеспечение активного внешнеторгового баланса.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Обострение социальных противоречий.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Чумной бунт в Москве. Восстание под предводительством Емельяна Пугачев</w:t>
      </w:r>
      <w:r w:rsidRPr="00B62968">
        <w:rPr>
          <w:rFonts w:ascii="Times New Roman" w:hAnsi="Times New Roman"/>
          <w:color w:val="000000"/>
          <w:sz w:val="28"/>
          <w:lang w:val="ru-RU"/>
        </w:rPr>
        <w:t>а. Антидворянский и антикрепостнический характер движения. Роль казачества, народов Урала и Поволжья в восстании. Влияние восстания на внутреннюю политику и развитие общественной мысли.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Внешняя политика России второй половины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в., ее основные задачи. </w:t>
      </w:r>
      <w:r w:rsidRPr="00B62968">
        <w:rPr>
          <w:rFonts w:ascii="Times New Roman" w:hAnsi="Times New Roman"/>
          <w:color w:val="000000"/>
          <w:sz w:val="28"/>
          <w:lang w:val="ru-RU"/>
        </w:rPr>
        <w:t>Н. И. Панин и А. А. Безбородко. Борьба России за выход к Черному морю. Войны с Османской империей. П. А. Румянцев, А. В. Суворов, Ф. Ф. Ушаков, победы российских войск под их руководством. Присоединение Крыма и Северного Причерноморья. Организация управлен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ия Новороссией. Строительство новых городов и портов. Основание Пятигорска, Севастополя, Одессы, Херсона. Г. А. Потемкин. Путешествие Екатерины </w:t>
      </w:r>
      <w:r>
        <w:rPr>
          <w:rFonts w:ascii="Times New Roman" w:hAnsi="Times New Roman"/>
          <w:color w:val="000000"/>
          <w:sz w:val="28"/>
        </w:rPr>
        <w:t>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на юг в 1787 г.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Участие России в разделах Речи Посполитой. Политика России в Польше до начала 1770-х гг.: стр</w:t>
      </w:r>
      <w:r w:rsidRPr="00B62968">
        <w:rPr>
          <w:rFonts w:ascii="Times New Roman" w:hAnsi="Times New Roman"/>
          <w:color w:val="000000"/>
          <w:sz w:val="28"/>
          <w:lang w:val="ru-RU"/>
        </w:rPr>
        <w:t>емление к усилению российского влияния в условиях сохранения польского государства. Участие России в разделах Польши вместе с империей Габсбургов и Пруссией. Первый, второй и третий разделы. Борьба поляков за национальную независимость. Восстание под предв</w:t>
      </w:r>
      <w:r w:rsidRPr="00B62968">
        <w:rPr>
          <w:rFonts w:ascii="Times New Roman" w:hAnsi="Times New Roman"/>
          <w:color w:val="000000"/>
          <w:sz w:val="28"/>
          <w:lang w:val="ru-RU"/>
        </w:rPr>
        <w:t>одительством Т. Костюшко.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Россия при Павле 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. 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Личность Павла </w:t>
      </w:r>
      <w:r>
        <w:rPr>
          <w:rFonts w:ascii="Times New Roman" w:hAnsi="Times New Roman"/>
          <w:color w:val="000000"/>
          <w:sz w:val="28"/>
        </w:rPr>
        <w:t>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и ее влияние на политику страны. Основные принципы внутренней политики. Ограничение дворянских привилегий. Укрепление абсолютизма через отказ от принципов «просвещенного абсолютизма» и усиление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бюрократического и полицейского характера государства и личной власти императора. Акт о престолонаследии и Манифест о «трехдневной барщине». Политика по отношению к дворянству, взаимоотношения со столичной знатью. Меры в области внешней политики. Причины </w:t>
      </w:r>
      <w:r w:rsidRPr="00B62968">
        <w:rPr>
          <w:rFonts w:ascii="Times New Roman" w:hAnsi="Times New Roman"/>
          <w:color w:val="000000"/>
          <w:sz w:val="28"/>
          <w:lang w:val="ru-RU"/>
        </w:rPr>
        <w:t>дворцового переворота 11 марта 1801 г.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Участие России в борьбе с революционной Францией. Итальянский и Швейцарский походы А. В. Суворова. Действия эскадры Ф. Ф. Ушакова в Средиземном море.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Культурное пространство Российской империи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Идеи Просвещ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ения в российской общественной мысли, публицистике и литературе. Литература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 Первые журналы. Общественные идеи в произведениях А. П. Сумарокова, Г. Р. Державина, Д. И. Фонвизина. Н. И. Новиков, материалы о положении крепостных крес</w:t>
      </w:r>
      <w:r w:rsidRPr="00B62968">
        <w:rPr>
          <w:rFonts w:ascii="Times New Roman" w:hAnsi="Times New Roman"/>
          <w:color w:val="000000"/>
          <w:sz w:val="28"/>
          <w:lang w:val="ru-RU"/>
        </w:rPr>
        <w:t>тьян в его журналах. А. Н. Радищев и его «Путешествие из Петербурга в Москву».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Русская культура и культура народов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 Развитие новой светской культуры после преобразований Петра </w:t>
      </w:r>
      <w:r>
        <w:rPr>
          <w:rFonts w:ascii="Times New Roman" w:hAnsi="Times New Roman"/>
          <w:color w:val="000000"/>
          <w:sz w:val="28"/>
        </w:rPr>
        <w:t>I</w:t>
      </w:r>
      <w:r w:rsidRPr="00B62968">
        <w:rPr>
          <w:rFonts w:ascii="Times New Roman" w:hAnsi="Times New Roman"/>
          <w:color w:val="000000"/>
          <w:sz w:val="28"/>
          <w:lang w:val="ru-RU"/>
        </w:rPr>
        <w:t>. Укрепление взаимосвязей с культурой стран зарубежной Европы.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Масонство в России. Распространение в России основных стилей и жанров европейской художественной культуры (барокко, классицизм, рококо). Вклад в развитие русской культуры ученых, художников, мастеров, прибывших из-за рубежа. Усиление внимания к жизни и ку</w:t>
      </w:r>
      <w:r w:rsidRPr="00B62968">
        <w:rPr>
          <w:rFonts w:ascii="Times New Roman" w:hAnsi="Times New Roman"/>
          <w:color w:val="000000"/>
          <w:sz w:val="28"/>
          <w:lang w:val="ru-RU"/>
        </w:rPr>
        <w:t>льтуре русского народа и историческому прошлому России к концу столетия.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Культура и быт российских сословий. Дворянство: жизнь и быт дворянской усадьбы. Духовенство. Купечество. Крестьянство.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Российская наука в </w:t>
      </w:r>
      <w:r>
        <w:rPr>
          <w:rFonts w:ascii="Times New Roman" w:hAnsi="Times New Roman"/>
          <w:color w:val="000000"/>
          <w:sz w:val="28"/>
        </w:rPr>
        <w:t>XVIII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 Академия наук в Петербурге. Изучение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страны – главная задача российской науки. Географические экспедиции. Вторая Камчатская экспедиция. Освоение Аляски и Северо-Западного побережья Америки. Российско-американская компания. Исследования в области отечественной истории. Изучение российской сло</w:t>
      </w:r>
      <w:r w:rsidRPr="00B62968">
        <w:rPr>
          <w:rFonts w:ascii="Times New Roman" w:hAnsi="Times New Roman"/>
          <w:color w:val="000000"/>
          <w:sz w:val="28"/>
          <w:lang w:val="ru-RU"/>
        </w:rPr>
        <w:t>весности и развитие русского литературного языка. Российская академия. Е. Р. Дашкова. М. В. Ломоносов и его роль в становлении российской науки и образования.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Образование в России в </w:t>
      </w:r>
      <w:r>
        <w:rPr>
          <w:rFonts w:ascii="Times New Roman" w:hAnsi="Times New Roman"/>
          <w:color w:val="000000"/>
          <w:sz w:val="28"/>
        </w:rPr>
        <w:t>XVIII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 Основные педагогические идеи. Воспитание «новой породы» людей. Ос</w:t>
      </w:r>
      <w:r w:rsidRPr="00B62968">
        <w:rPr>
          <w:rFonts w:ascii="Times New Roman" w:hAnsi="Times New Roman"/>
          <w:color w:val="000000"/>
          <w:sz w:val="28"/>
          <w:lang w:val="ru-RU"/>
        </w:rPr>
        <w:t>нование воспитательных домов в Санкт-Петербурге и Москве, Института бла- городных девиц в Смольном монастыре. Сословные учебные заведения для юношества из дворянства. Московский университет – первый российский университет.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Русская архитектура </w:t>
      </w:r>
      <w:r>
        <w:rPr>
          <w:rFonts w:ascii="Times New Roman" w:hAnsi="Times New Roman"/>
          <w:color w:val="000000"/>
          <w:sz w:val="28"/>
        </w:rPr>
        <w:t>XVIII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 Стро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ительство Петербурга, формирование его городского плана. Регулярный характер застройки Петербурга и других городов. Барокко в архитектуре Москвы и Петербурга. Переход к классицизму, создание архитектурных ансамблей в стиле классицизма в обеих столицах. В. </w:t>
      </w:r>
      <w:r w:rsidRPr="00B62968">
        <w:rPr>
          <w:rFonts w:ascii="Times New Roman" w:hAnsi="Times New Roman"/>
          <w:color w:val="000000"/>
          <w:sz w:val="28"/>
          <w:lang w:val="ru-RU"/>
        </w:rPr>
        <w:t>И. Баженов, М. Ф. Казаков, Ф. Ф. Растрелли.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Изобразительное искусство в России, его выдающиеся мастера и произведения. Академия художеств в Петербурге. Расцвет жанра парадного портрета в середине </w:t>
      </w:r>
      <w:r>
        <w:rPr>
          <w:rFonts w:ascii="Times New Roman" w:hAnsi="Times New Roman"/>
          <w:color w:val="000000"/>
          <w:sz w:val="28"/>
        </w:rPr>
        <w:t>XVIII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 Новые веяния в изобразительном искусстве в конце ст</w:t>
      </w:r>
      <w:r w:rsidRPr="00B62968">
        <w:rPr>
          <w:rFonts w:ascii="Times New Roman" w:hAnsi="Times New Roman"/>
          <w:color w:val="000000"/>
          <w:sz w:val="28"/>
          <w:lang w:val="ru-RU"/>
        </w:rPr>
        <w:t>олетия.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b/>
          <w:color w:val="000000"/>
          <w:sz w:val="28"/>
        </w:rPr>
        <w:t>XVIII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Обобщение</w:t>
      </w:r>
    </w:p>
    <w:p w:rsidR="00C47C3D" w:rsidRPr="00B62968" w:rsidRDefault="00C47C3D">
      <w:pPr>
        <w:spacing w:after="0" w:line="264" w:lineRule="auto"/>
        <w:ind w:left="120"/>
        <w:jc w:val="both"/>
        <w:rPr>
          <w:lang w:val="ru-RU"/>
        </w:rPr>
      </w:pPr>
    </w:p>
    <w:p w:rsidR="00C47C3D" w:rsidRPr="00B62968" w:rsidRDefault="00B62968">
      <w:pPr>
        <w:spacing w:after="0" w:line="264" w:lineRule="auto"/>
        <w:ind w:left="12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lastRenderedPageBreak/>
        <w:t>9 КЛАСС</w:t>
      </w:r>
    </w:p>
    <w:p w:rsidR="00C47C3D" w:rsidRPr="00B62968" w:rsidRDefault="00C47C3D">
      <w:pPr>
        <w:spacing w:after="0" w:line="264" w:lineRule="auto"/>
        <w:ind w:left="120"/>
        <w:jc w:val="both"/>
        <w:rPr>
          <w:lang w:val="ru-RU"/>
        </w:rPr>
      </w:pPr>
    </w:p>
    <w:p w:rsidR="00C47C3D" w:rsidRPr="00B62968" w:rsidRDefault="00B62968">
      <w:pPr>
        <w:spacing w:after="0" w:line="264" w:lineRule="auto"/>
        <w:ind w:left="12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ВСЕОБЩАЯ ИСТОРИЯ. ИСТОРИЯ НОВОГО ВРЕМЕНИ.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– НАЧАЛО ХХ в.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Европа в начале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Провозглашение империи Наполеона </w:t>
      </w:r>
      <w:r>
        <w:rPr>
          <w:rFonts w:ascii="Times New Roman" w:hAnsi="Times New Roman"/>
          <w:color w:val="000000"/>
          <w:sz w:val="28"/>
        </w:rPr>
        <w:t>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во Франции. Реформы. Законодательство. Наполеоновские войны. Антинаполеоновск</w:t>
      </w:r>
      <w:r w:rsidRPr="00B62968">
        <w:rPr>
          <w:rFonts w:ascii="Times New Roman" w:hAnsi="Times New Roman"/>
          <w:color w:val="000000"/>
          <w:sz w:val="28"/>
          <w:lang w:val="ru-RU"/>
        </w:rPr>
        <w:t>ие коалиции. Политика Наполеона в завоеванных странах. Отношение населения к завоевателям: сопротивление, сотрудничество. Поход армии Наполеона в Россию и крушение Французской империи. Венский конгресс: цели, главные участники, решения. Создание Священного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союза.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Развитие индустриального общества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в.: экономика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социальные отношения, политические процессы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Промышленный переворот, его особенности в странах Европы и США. Изменения в социальной структуре общества. Распространение социалист</w:t>
      </w:r>
      <w:r w:rsidRPr="00B62968">
        <w:rPr>
          <w:rFonts w:ascii="Times New Roman" w:hAnsi="Times New Roman"/>
          <w:color w:val="000000"/>
          <w:sz w:val="28"/>
          <w:lang w:val="ru-RU"/>
        </w:rPr>
        <w:t>ических идей; социалисты-утописты. Выступления рабочих. Социальные и национальные движения в странах Европы. Оформление консервативных, либеральных, радикальных политических течений и партий.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Политическое развитие европейских стран в 1815–1840-е гг.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Франц</w:t>
      </w:r>
      <w:r w:rsidRPr="00B62968">
        <w:rPr>
          <w:rFonts w:ascii="Times New Roman" w:hAnsi="Times New Roman"/>
          <w:color w:val="000000"/>
          <w:sz w:val="28"/>
          <w:lang w:val="ru-RU"/>
        </w:rPr>
        <w:t>ия: Реставрация, Июльская монархия, Вторая республика. Великобритания: борьба за парламентскую реформу; чартизм. Нарастание освободительных движений. Освобождение Греции. Европейские революции 1830 г. и 1848–1849 гг. Возникновение и распространение марксиз</w:t>
      </w:r>
      <w:r w:rsidRPr="00B62968">
        <w:rPr>
          <w:rFonts w:ascii="Times New Roman" w:hAnsi="Times New Roman"/>
          <w:color w:val="000000"/>
          <w:sz w:val="28"/>
          <w:lang w:val="ru-RU"/>
        </w:rPr>
        <w:t>ма.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Страны Европы и Северной Америки в середине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Великобритания </w:t>
      </w:r>
      <w:r w:rsidRPr="00B62968">
        <w:rPr>
          <w:rFonts w:ascii="Times New Roman" w:hAnsi="Times New Roman"/>
          <w:color w:val="000000"/>
          <w:sz w:val="28"/>
          <w:lang w:val="ru-RU"/>
        </w:rPr>
        <w:t>в Викторианскую эпоху. «Мастерская мира». Рабочее движение. Политические и социальные реформы. Британская колониальная империя; доминионы.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Франция.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Империя Наполеона </w:t>
      </w:r>
      <w:r>
        <w:rPr>
          <w:rFonts w:ascii="Times New Roman" w:hAnsi="Times New Roman"/>
          <w:color w:val="000000"/>
          <w:sz w:val="28"/>
        </w:rPr>
        <w:t>III</w:t>
      </w:r>
      <w:r w:rsidRPr="00B62968">
        <w:rPr>
          <w:rFonts w:ascii="Times New Roman" w:hAnsi="Times New Roman"/>
          <w:color w:val="000000"/>
          <w:sz w:val="28"/>
          <w:lang w:val="ru-RU"/>
        </w:rPr>
        <w:t>: вн</w:t>
      </w:r>
      <w:r w:rsidRPr="00B62968">
        <w:rPr>
          <w:rFonts w:ascii="Times New Roman" w:hAnsi="Times New Roman"/>
          <w:color w:val="000000"/>
          <w:sz w:val="28"/>
          <w:lang w:val="ru-RU"/>
        </w:rPr>
        <w:t>утренняя и внешняя политика. Активизация колониальной экспансии. Франко-германская война 1870–1871 гг. Парижская коммуна.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Италия.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Подъем борьбы за независимость итальянских земель. К. Кавур, Дж. Гарибальди. Образование единого государства. Король Виктор Эм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мануил </w:t>
      </w:r>
      <w:r>
        <w:rPr>
          <w:rFonts w:ascii="Times New Roman" w:hAnsi="Times New Roman"/>
          <w:color w:val="000000"/>
          <w:sz w:val="28"/>
        </w:rPr>
        <w:t>II</w:t>
      </w:r>
      <w:r w:rsidRPr="00B62968">
        <w:rPr>
          <w:rFonts w:ascii="Times New Roman" w:hAnsi="Times New Roman"/>
          <w:color w:val="000000"/>
          <w:sz w:val="28"/>
          <w:lang w:val="ru-RU"/>
        </w:rPr>
        <w:t>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Германия.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Движение за объединение германских государств. О. Бисмарк. Северогерманский союз. Провозглашение Германской империи. Социальная политика. Включение империи в систему внешнеполитических союзов и колониальные захваты.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Страны Центральной 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>и Юго-Восточной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Европы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Габсбургская империя: экономическое и политическое развитие, положение народов, национальные движения. Провозглашение дуалистической Австро-Венгерской монархии (1867). Югославянские народы: борьб</w:t>
      </w:r>
      <w:r w:rsidRPr="00B62968">
        <w:rPr>
          <w:rFonts w:ascii="Times New Roman" w:hAnsi="Times New Roman"/>
          <w:color w:val="000000"/>
          <w:sz w:val="28"/>
          <w:lang w:val="ru-RU"/>
        </w:rPr>
        <w:t>а за освобождение от османского господства. Русско-турецкая война 1877–1878 гг., ее итоги.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Соединенные Штаты Америки.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Север и Юг: экономика, социальные отношения, политическая жизнь. Проблема рабства; аболиционизм. Гражданская война (1861–1865): причины, участники, итоги. А. Линкольн. Восстановление Юга. Промышленный рост в конце </w:t>
      </w:r>
      <w:r>
        <w:rPr>
          <w:rFonts w:ascii="Times New Roman" w:hAnsi="Times New Roman"/>
          <w:color w:val="000000"/>
          <w:sz w:val="28"/>
        </w:rPr>
        <w:t>XIX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Экономическое и социально-политиче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ское развитие стран Европы и США в конце </w:t>
      </w:r>
      <w:r>
        <w:rPr>
          <w:rFonts w:ascii="Times New Roman" w:hAnsi="Times New Roman"/>
          <w:color w:val="000000"/>
          <w:sz w:val="28"/>
        </w:rPr>
        <w:t>XIX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Завершение промышленного переворота. Вторая промышленная революция. Индустриализация. Монополистический капитализм. Технический прогресс в промышленности и сельском хозяйстве. Развитие транспорта </w:t>
      </w:r>
      <w:r w:rsidRPr="00B62968">
        <w:rPr>
          <w:rFonts w:ascii="Times New Roman" w:hAnsi="Times New Roman"/>
          <w:color w:val="000000"/>
          <w:sz w:val="28"/>
          <w:lang w:val="ru-RU"/>
        </w:rPr>
        <w:t>и средств связи. Миграция из Старого в Новый Свет. Положение основных социальных групп. Рабочее движение и профсоюзы. Образование социалистических партий.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Страны Латинской Америки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Политика метрополий в латиноамериканских владениях. Ко</w:t>
      </w:r>
      <w:r w:rsidRPr="00B62968">
        <w:rPr>
          <w:rFonts w:ascii="Times New Roman" w:hAnsi="Times New Roman"/>
          <w:color w:val="000000"/>
          <w:sz w:val="28"/>
          <w:lang w:val="ru-RU"/>
        </w:rPr>
        <w:t>лониальное общество. Освободительная борьба: задачи, участники, формы выступлений. Ф. Д. Туссен-Лувертюр, С. Боливар. Провозглашение независимых государств. Влияние США на страны Латинской Америки. Традиционные отношения; латифундизм. Проблемы модернизации</w:t>
      </w:r>
      <w:r w:rsidRPr="00B62968">
        <w:rPr>
          <w:rFonts w:ascii="Times New Roman" w:hAnsi="Times New Roman"/>
          <w:color w:val="000000"/>
          <w:sz w:val="28"/>
          <w:lang w:val="ru-RU"/>
        </w:rPr>
        <w:t>. Мексиканская революция 1910–1917 гг.: участники, итоги, значение.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Страны Азии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Япония.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Внутренняя и внешняя политика сегуната Токугава. «Открытие Японии». Реставрация Мэйдзи. Введение конституции. Модернизация в экономике и социальны</w:t>
      </w:r>
      <w:r w:rsidRPr="00B62968">
        <w:rPr>
          <w:rFonts w:ascii="Times New Roman" w:hAnsi="Times New Roman"/>
          <w:color w:val="000000"/>
          <w:sz w:val="28"/>
          <w:lang w:val="ru-RU"/>
        </w:rPr>
        <w:t>х отношениях. Переход к политике завоеваний.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Китай.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Империя Цин. «Опиумные войны». Восстание тайпинов. «Открытие» Китая. Политика «самоусиления». Восстание «ихэтуаней». Революция 1911–1913 гг. Сунь Ятсен.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Османская империя.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Традиционные устои и попытки про</w:t>
      </w:r>
      <w:r w:rsidRPr="00B62968">
        <w:rPr>
          <w:rFonts w:ascii="Times New Roman" w:hAnsi="Times New Roman"/>
          <w:color w:val="000000"/>
          <w:sz w:val="28"/>
          <w:lang w:val="ru-RU"/>
        </w:rPr>
        <w:t>ведения реформ. Политика Танзимата. Принятие конституции. Младотурецкая революция 1908–1909 гг.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Революция 1905–1911 г. в Иране.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Индия.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Колониальный режим. Индийское национальное движение. Восстание сипаев (1857–1859). Объявление Индии владением британской </w:t>
      </w:r>
      <w:r w:rsidRPr="00B629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короны. Политическое развитие Индии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 Создание Индийского национального конгресса. Б. Тилак, М.К. Ганди.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Народы Африки в Х</w:t>
      </w:r>
      <w:r>
        <w:rPr>
          <w:rFonts w:ascii="Times New Roman" w:hAnsi="Times New Roman"/>
          <w:b/>
          <w:color w:val="000000"/>
          <w:sz w:val="28"/>
        </w:rPr>
        <w:t>I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>Х – начале ХХ 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Завершение колониального раздела мира. Колониальные порядки и традиционные общественные отн</w:t>
      </w:r>
      <w:r w:rsidRPr="00B62968">
        <w:rPr>
          <w:rFonts w:ascii="Times New Roman" w:hAnsi="Times New Roman"/>
          <w:color w:val="000000"/>
          <w:sz w:val="28"/>
          <w:lang w:val="ru-RU"/>
        </w:rPr>
        <w:t>ошения в странах Африки. Выступления против колонизаторов. Англо-бурская война.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Развитие культуры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– начале ХХ 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Научные открытия и технические изобретения в </w:t>
      </w:r>
      <w:r>
        <w:rPr>
          <w:rFonts w:ascii="Times New Roman" w:hAnsi="Times New Roman"/>
          <w:color w:val="000000"/>
          <w:sz w:val="28"/>
        </w:rPr>
        <w:t>XIX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– начале ХХ в. Революция в физике. Достижения естествознания и медицины. Развитие филос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офии, психологии и социологии. Распространение образования. Технический прогресс и изменения в условиях труда и повседневной жизни людей. Художественная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– начала ХХ в. Эволюция стилей в литературе, живописи: классицизм, романтизм, реализм. Имп</w:t>
      </w:r>
      <w:r w:rsidRPr="00B62968">
        <w:rPr>
          <w:rFonts w:ascii="Times New Roman" w:hAnsi="Times New Roman"/>
          <w:color w:val="000000"/>
          <w:sz w:val="28"/>
          <w:lang w:val="ru-RU"/>
        </w:rPr>
        <w:t>рессионизм. Модернизм. Смена стилей в архитектуре. Музыкальное и театральное искусство. Рождение кинематографа. Деятели культуры: жизнь и творчество.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Международные отношения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Венская система международных отношений. Внешнеполитические </w:t>
      </w:r>
      <w:r w:rsidRPr="00B62968">
        <w:rPr>
          <w:rFonts w:ascii="Times New Roman" w:hAnsi="Times New Roman"/>
          <w:color w:val="000000"/>
          <w:sz w:val="28"/>
          <w:lang w:val="ru-RU"/>
        </w:rPr>
        <w:t>интересы великих держав и политика союзов в Европе. Восточный вопрос. Колониальные захваты и колониальные империи. Старые и новые лидеры индустриального мира. Активизация борьбы за передел мира. Формирование военно-политических блоков великих держав. Перва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я Гаагская мирная конференция (1899). Международные конфликты и войны в конце </w:t>
      </w:r>
      <w:r>
        <w:rPr>
          <w:rFonts w:ascii="Times New Roman" w:hAnsi="Times New Roman"/>
          <w:color w:val="000000"/>
          <w:sz w:val="28"/>
        </w:rPr>
        <w:t>XIX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– начале ХХ в. (испано-американская война, русско-японская война, боснийский кризис). Балканские войны.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Обобщение (1 ч).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Историческое и культурное наследие </w:t>
      </w:r>
      <w:r>
        <w:rPr>
          <w:rFonts w:ascii="Times New Roman" w:hAnsi="Times New Roman"/>
          <w:color w:val="000000"/>
          <w:sz w:val="28"/>
        </w:rPr>
        <w:t>XIX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47C3D" w:rsidRPr="00B62968" w:rsidRDefault="00C47C3D">
      <w:pPr>
        <w:spacing w:after="0" w:line="264" w:lineRule="auto"/>
        <w:ind w:left="120"/>
        <w:jc w:val="both"/>
        <w:rPr>
          <w:lang w:val="ru-RU"/>
        </w:rPr>
      </w:pPr>
    </w:p>
    <w:p w:rsidR="00C47C3D" w:rsidRPr="00B62968" w:rsidRDefault="00B62968">
      <w:pPr>
        <w:spacing w:after="0" w:line="264" w:lineRule="auto"/>
        <w:ind w:left="12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ИСТОРИЯ РО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ССИИ. РОССИЙСКАЯ ИМПЕРИЯ В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– НАЧАЛЕ </w:t>
      </w:r>
      <w:r>
        <w:rPr>
          <w:rFonts w:ascii="Times New Roman" w:hAnsi="Times New Roman"/>
          <w:b/>
          <w:color w:val="000000"/>
          <w:sz w:val="28"/>
        </w:rPr>
        <w:t>XX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Введение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Александровская эпоха: государственный либерализм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Проекты либеральных реформ Александра </w:t>
      </w:r>
      <w:r>
        <w:rPr>
          <w:rFonts w:ascii="Times New Roman" w:hAnsi="Times New Roman"/>
          <w:color w:val="000000"/>
          <w:sz w:val="28"/>
        </w:rPr>
        <w:t>I</w:t>
      </w:r>
      <w:r w:rsidRPr="00B62968">
        <w:rPr>
          <w:rFonts w:ascii="Times New Roman" w:hAnsi="Times New Roman"/>
          <w:color w:val="000000"/>
          <w:sz w:val="28"/>
          <w:lang w:val="ru-RU"/>
        </w:rPr>
        <w:t>. Внешние и внутренние факторы. Негласный комитет. Реформы государственного управления. М. М. Сперанский.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Внешня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я политика России. Война России с Францией 1805–1807 гг. Тильзитский мир. Война со Швецией 1808–1809 г. и присоединение Финляндии. Война с Турцией и Бухарестский мир 1812 г. Отечественная война 1812 г. – важнейшее событие российской и мировой истории </w:t>
      </w:r>
      <w:r>
        <w:rPr>
          <w:rFonts w:ascii="Times New Roman" w:hAnsi="Times New Roman"/>
          <w:color w:val="000000"/>
          <w:sz w:val="28"/>
        </w:rPr>
        <w:t>XIX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B62968">
        <w:rPr>
          <w:rFonts w:ascii="Times New Roman" w:hAnsi="Times New Roman"/>
          <w:color w:val="000000"/>
          <w:sz w:val="28"/>
          <w:lang w:val="ru-RU"/>
        </w:rPr>
        <w:t>. Венский конгресс и его решения. Священный союз. Возрастание роли России в европейской политике после победы над Наполеоном и Венского конгресса.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lastRenderedPageBreak/>
        <w:t>Либеральные и охранительные тенденции во внутренней политике. Польская конституция 1815 г. Военные поселения.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Дворянская оппозиция самодержавию. Тайные организации: Союз спасения, Союз благоденствия, Северное и Южное общества. Восстание декабристов 14 декабря 1825 г.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Николаевское самодержавие: государственный консерватизм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Реформаторские и консервативные тенденци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и в политике Николая </w:t>
      </w:r>
      <w:r>
        <w:rPr>
          <w:rFonts w:ascii="Times New Roman" w:hAnsi="Times New Roman"/>
          <w:color w:val="000000"/>
          <w:sz w:val="28"/>
        </w:rPr>
        <w:t>I</w:t>
      </w:r>
      <w:r w:rsidRPr="00B62968">
        <w:rPr>
          <w:rFonts w:ascii="Times New Roman" w:hAnsi="Times New Roman"/>
          <w:color w:val="000000"/>
          <w:sz w:val="28"/>
          <w:lang w:val="ru-RU"/>
        </w:rPr>
        <w:t>. Экономическая политика в условиях политического консерватизма. Государственная регламентация общественной жизни: централизация управления, политическая полиция, кодификация законов, цензура, попечительство об образовании. Крестьянск</w:t>
      </w:r>
      <w:r w:rsidRPr="00B62968">
        <w:rPr>
          <w:rFonts w:ascii="Times New Roman" w:hAnsi="Times New Roman"/>
          <w:color w:val="000000"/>
          <w:sz w:val="28"/>
          <w:lang w:val="ru-RU"/>
        </w:rPr>
        <w:t>ий вопрос. Реформа государственных крестьян П. Д. Киселева 1837–1841 гг. Официальная идеология: «православие, самодержавие, народность». Формирование профессиональной бюрократии.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Расширение империи: русско-иранская и русско-турецкая войны. Россия и Западна</w:t>
      </w:r>
      <w:r w:rsidRPr="00B62968">
        <w:rPr>
          <w:rFonts w:ascii="Times New Roman" w:hAnsi="Times New Roman"/>
          <w:color w:val="000000"/>
          <w:sz w:val="28"/>
          <w:lang w:val="ru-RU"/>
        </w:rPr>
        <w:t>я Европа: особенности взаимного восприятия. «Священный союз». Россия и революции в Европе. Восточный вопрос. Распад Венской системы. Крымская война. Героическая оборона Севастополя. Парижский мир 1856 г.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Сословная структура российского общества. Крепостное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хозяйство. Помещик и крестьянин, конфликты и сотрудничество. Промышленный переворот и его особенности в России. Начало железнодорожного строительства. Москва и Петербург: спор двух столиц. Города как административные, торговые и промышленные центры. Город</w:t>
      </w:r>
      <w:r w:rsidRPr="00B62968">
        <w:rPr>
          <w:rFonts w:ascii="Times New Roman" w:hAnsi="Times New Roman"/>
          <w:color w:val="000000"/>
          <w:sz w:val="28"/>
          <w:lang w:val="ru-RU"/>
        </w:rPr>
        <w:t>ское самоуправление.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Общественная жизнь в 1830–1850-е гг. Роль литературы, печати, университетов в формировании независимого общественного мнения. Общественная мысль: официальная идеология, славянофилы и западники, зарождение социалистической мысли. Склады</w:t>
      </w:r>
      <w:r w:rsidRPr="00B62968">
        <w:rPr>
          <w:rFonts w:ascii="Times New Roman" w:hAnsi="Times New Roman"/>
          <w:color w:val="000000"/>
          <w:sz w:val="28"/>
          <w:lang w:val="ru-RU"/>
        </w:rPr>
        <w:t>вание теории русского социализма. А. И. Герцен. Влияние немецкой философии и французского социализма на русскую общественную мысль. Россия и Европа как центральный пункт общественных дебатов.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Национ</w:t>
      </w:r>
      <w:r w:rsidRPr="00B62968">
        <w:rPr>
          <w:rFonts w:ascii="Times New Roman" w:hAnsi="Times New Roman"/>
          <w:color w:val="000000"/>
          <w:sz w:val="28"/>
          <w:lang w:val="ru-RU"/>
        </w:rPr>
        <w:t>альные корни отечественной культуры и западные влияния. Государственная политика в области культуры. Основные стили в художественной культуре: романтизм, классицизм, реализм. Ампир как стиль империи. Культ гражданственности. Золотой век русской литературы.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Формирование русской музыкальной школы. Театр, живопись, архитектура. Развитие науки и техники. Географические экспедиции. Открытие Антарктиды. Деятельность Русского географического общества. Школы и университеты. Народная культура. Культура повседневност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и: обретение </w:t>
      </w:r>
      <w:r w:rsidRPr="00B62968">
        <w:rPr>
          <w:rFonts w:ascii="Times New Roman" w:hAnsi="Times New Roman"/>
          <w:color w:val="000000"/>
          <w:sz w:val="28"/>
          <w:lang w:val="ru-RU"/>
        </w:rPr>
        <w:lastRenderedPageBreak/>
        <w:t>комфорта. Жизнь в городе и в усадьбе. Российская культура как часть европейской культуры.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Народы России в первой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Многообразие культур и религий Российской империи. Православная церковь и основные конфессии (католичество, проте</w:t>
      </w:r>
      <w:r w:rsidRPr="00B62968">
        <w:rPr>
          <w:rFonts w:ascii="Times New Roman" w:hAnsi="Times New Roman"/>
          <w:color w:val="000000"/>
          <w:sz w:val="28"/>
          <w:lang w:val="ru-RU"/>
        </w:rPr>
        <w:t>стантство, ислам, иудаизм, буддизм). Конфликты и сотрудничество между народами. Особенности административного управления на окраинах империи. Царство Польское. Польское восстание 1830–1831 гг. Присоединение Грузии и Закавказья. Кавказская война. Движение Ш</w:t>
      </w:r>
      <w:r w:rsidRPr="00B62968">
        <w:rPr>
          <w:rFonts w:ascii="Times New Roman" w:hAnsi="Times New Roman"/>
          <w:color w:val="000000"/>
          <w:sz w:val="28"/>
          <w:lang w:val="ru-RU"/>
        </w:rPr>
        <w:t>амиля.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Социальная и правовая модернизация страны при Александре </w:t>
      </w:r>
      <w:r>
        <w:rPr>
          <w:rFonts w:ascii="Times New Roman" w:hAnsi="Times New Roman"/>
          <w:b/>
          <w:color w:val="000000"/>
          <w:sz w:val="28"/>
        </w:rPr>
        <w:t>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Реформы 1860–1870-х гг. – движение к правовому государству и гражданскому обществу. Крестьянская реформа 1861 г. и ее последствия. Крестьянская община. Земская и городская реформы. Становл</w:t>
      </w:r>
      <w:r w:rsidRPr="00B62968">
        <w:rPr>
          <w:rFonts w:ascii="Times New Roman" w:hAnsi="Times New Roman"/>
          <w:color w:val="000000"/>
          <w:sz w:val="28"/>
          <w:lang w:val="ru-RU"/>
        </w:rPr>
        <w:t>ение общественного самоуправления. Судебная реформа и развитие правового сознания. Военные реформы. Утверждение начал всесословности в правовом строе страны. Конституционный вопрос.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Многовекторность внешней политики империи. Завершение Кавказской войны. Пр</w:t>
      </w:r>
      <w:r w:rsidRPr="00B62968">
        <w:rPr>
          <w:rFonts w:ascii="Times New Roman" w:hAnsi="Times New Roman"/>
          <w:color w:val="000000"/>
          <w:sz w:val="28"/>
          <w:lang w:val="ru-RU"/>
        </w:rPr>
        <w:t>исоединение Средней Азии. Россия и Балканы. Русско-турецкая война 1877–1878 гг. Россия на Дальнем Востоке.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Россия в 1880–1890-х гг.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«Народное самодержавие» Александра </w:t>
      </w:r>
      <w:r>
        <w:rPr>
          <w:rFonts w:ascii="Times New Roman" w:hAnsi="Times New Roman"/>
          <w:color w:val="000000"/>
          <w:sz w:val="28"/>
        </w:rPr>
        <w:t>III</w:t>
      </w:r>
      <w:r w:rsidRPr="00B62968">
        <w:rPr>
          <w:rFonts w:ascii="Times New Roman" w:hAnsi="Times New Roman"/>
          <w:color w:val="000000"/>
          <w:sz w:val="28"/>
          <w:lang w:val="ru-RU"/>
        </w:rPr>
        <w:t>. Идеология самобытного развития России. Государственный национализм. Реформы и «конт</w:t>
      </w:r>
      <w:r w:rsidRPr="00B62968">
        <w:rPr>
          <w:rFonts w:ascii="Times New Roman" w:hAnsi="Times New Roman"/>
          <w:color w:val="000000"/>
          <w:sz w:val="28"/>
          <w:lang w:val="ru-RU"/>
        </w:rPr>
        <w:t>рреформы». Политика консервативной стабилизации. Ограничение общественной самодеятельности. Местное самоуправление и самодержавие. Независимость суда. Права университетов и власть попечителей. Печать и цензура. Экономическая модернизация через государствен</w:t>
      </w:r>
      <w:r w:rsidRPr="00B62968">
        <w:rPr>
          <w:rFonts w:ascii="Times New Roman" w:hAnsi="Times New Roman"/>
          <w:color w:val="000000"/>
          <w:sz w:val="28"/>
          <w:lang w:val="ru-RU"/>
        </w:rPr>
        <w:t>ное вмешательство в экономику. Форсированное развитие промышленности. Финансовая политика. Консервация аграрных отношений.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Пространство империи. Основные сферы и направления внешнеполитических интересов. Упрочение статуса великой державы. Освоение </w:t>
      </w:r>
      <w:r w:rsidRPr="00B62968">
        <w:rPr>
          <w:rFonts w:ascii="Times New Roman" w:hAnsi="Times New Roman"/>
          <w:color w:val="000000"/>
          <w:sz w:val="28"/>
          <w:lang w:val="ru-RU"/>
        </w:rPr>
        <w:t>государственной территории.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Сельское хозяйство и промышленность. Пореформенная деревня: традиции и новации. Общинное землевладение и крестьянское хозяйство. Взаимозависимость помещичьего и крестьянского хозяйств. Помещичье «оскудение». Социальные типы крес</w:t>
      </w:r>
      <w:r w:rsidRPr="00B62968">
        <w:rPr>
          <w:rFonts w:ascii="Times New Roman" w:hAnsi="Times New Roman"/>
          <w:color w:val="000000"/>
          <w:sz w:val="28"/>
          <w:lang w:val="ru-RU"/>
        </w:rPr>
        <w:t>тьян и помещиков. Дворяне-предприниматели.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Индустриализация и урбанизация. Железные дороги и их роль в экономической и социальной модернизации. Миграции сельского населения </w:t>
      </w:r>
      <w:r w:rsidRPr="00B6296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города. Рабочий вопрос и его особенности в России. Государственные, общественные </w:t>
      </w:r>
      <w:r w:rsidRPr="00B62968">
        <w:rPr>
          <w:rFonts w:ascii="Times New Roman" w:hAnsi="Times New Roman"/>
          <w:color w:val="000000"/>
          <w:sz w:val="28"/>
          <w:lang w:val="ru-RU"/>
        </w:rPr>
        <w:t>и частнопредпринимательские способы его решения.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Культурное пространство империи во второй половине </w:t>
      </w:r>
      <w:r>
        <w:rPr>
          <w:rFonts w:ascii="Times New Roman" w:hAnsi="Times New Roman"/>
          <w:b/>
          <w:color w:val="000000"/>
          <w:sz w:val="28"/>
        </w:rPr>
        <w:t>XIX</w:t>
      </w: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Культура и быт народов России во второй половине </w:t>
      </w:r>
      <w:r>
        <w:rPr>
          <w:rFonts w:ascii="Times New Roman" w:hAnsi="Times New Roman"/>
          <w:color w:val="000000"/>
          <w:sz w:val="28"/>
        </w:rPr>
        <w:t>XIX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 Развитие городской культуры. Технический прогресс и перемены в повседневной жизни. Развитие 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транспорта, связи. Рост образования и распространение грамотности. Появление массовой печати. Роль печатного слова в формировании общественного мнения. Народная, элитарная и массовая культура. Российская культура </w:t>
      </w:r>
      <w:r>
        <w:rPr>
          <w:rFonts w:ascii="Times New Roman" w:hAnsi="Times New Roman"/>
          <w:color w:val="000000"/>
          <w:sz w:val="28"/>
        </w:rPr>
        <w:t>XIX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 как часть мировой культуры. Становле</w:t>
      </w:r>
      <w:r w:rsidRPr="00B62968">
        <w:rPr>
          <w:rFonts w:ascii="Times New Roman" w:hAnsi="Times New Roman"/>
          <w:color w:val="000000"/>
          <w:sz w:val="28"/>
          <w:lang w:val="ru-RU"/>
        </w:rPr>
        <w:t>ние национальной научной школы и ее вклад в мировое научное знание. Достижения российской науки. Общественная значимость художественной культуры. Литература, живопись, музыка, театр. Архитектура и градостроительство.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Этнокультурный облик империи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Основные </w:t>
      </w:r>
      <w:r w:rsidRPr="00B62968">
        <w:rPr>
          <w:rFonts w:ascii="Times New Roman" w:hAnsi="Times New Roman"/>
          <w:color w:val="000000"/>
          <w:sz w:val="28"/>
          <w:lang w:val="ru-RU"/>
        </w:rPr>
        <w:t>регионы и народы Российской империи и их роль в жизни страны. Правовое положение различных этносов и конфессий. Процессы национального и религиозного возрождения у народов Российской империи. Национальные движения народов России. Взаимодействие национальны</w:t>
      </w:r>
      <w:r w:rsidRPr="00B62968">
        <w:rPr>
          <w:rFonts w:ascii="Times New Roman" w:hAnsi="Times New Roman"/>
          <w:color w:val="000000"/>
          <w:sz w:val="28"/>
          <w:lang w:val="ru-RU"/>
        </w:rPr>
        <w:t>х культур и народов. Национальная политика самодержавия. Укрепление автономии Финляндии. Польское восстание 1863 г. Прибалтика. Еврейский вопрос. Поволжье. Северный Кавказ и Закавказье. Север, Сибирь, Дальний Восток. Средняя Азия. Миссии Русской православн</w:t>
      </w:r>
      <w:r w:rsidRPr="00B62968">
        <w:rPr>
          <w:rFonts w:ascii="Times New Roman" w:hAnsi="Times New Roman"/>
          <w:color w:val="000000"/>
          <w:sz w:val="28"/>
          <w:lang w:val="ru-RU"/>
        </w:rPr>
        <w:t>ой церкви и ее знаменитые миссионеры.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Формирование гражданского общества и основные направления общественных движений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Общественная жизнь в 1860–1890-х гг. Рост общественной самодеятельности. Расширение публичной сферы (общественное самоуправление, печать,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образование, суд). Феномен интеллигенции. Общественные организации. Благотворительность. Студенческое движение. Рабочее движение. Женское движение.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Идейные течения и общественное движение. Влияние позитивизма, дарвинизма, марксизма и других направлений ев</w:t>
      </w:r>
      <w:r w:rsidRPr="00B62968">
        <w:rPr>
          <w:rFonts w:ascii="Times New Roman" w:hAnsi="Times New Roman"/>
          <w:color w:val="000000"/>
          <w:sz w:val="28"/>
          <w:lang w:val="ru-RU"/>
        </w:rPr>
        <w:t>ропейской общественной мысли. Консервативная мысль. Национализм. Либерализм и его особенности в России. Русский социализм. Русский анархизм. Формы политической оппозиции: земское движение, революционное подполье и эмиграция. Народничество и его эволюция. Н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ароднические кружки: идеология и практика. Большое общество пропаганды. «Хождение в народ». «Земля и воля» и ее раскол. «Черный передел» и «Народная воля». Политический терроризм. Распространение марксизма и формирование социал-демократии. </w:t>
      </w:r>
      <w:r w:rsidRPr="00B62968">
        <w:rPr>
          <w:rFonts w:ascii="Times New Roman" w:hAnsi="Times New Roman"/>
          <w:color w:val="000000"/>
          <w:sz w:val="28"/>
          <w:lang w:val="ru-RU"/>
        </w:rPr>
        <w:lastRenderedPageBreak/>
        <w:t>Группа «Освобожд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ение труда». «Союз борьбы за освобождение рабочего класса». </w:t>
      </w:r>
      <w:r>
        <w:rPr>
          <w:rFonts w:ascii="Times New Roman" w:hAnsi="Times New Roman"/>
          <w:color w:val="000000"/>
          <w:sz w:val="28"/>
        </w:rPr>
        <w:t>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съезд РСДРП.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Россия на пороге ХХ в.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На пороге нового века: динамика и противоречия развития. Экономический рост. Промышленное развитие. Новая география экономики. Урбанизация и облик городов. О</w:t>
      </w:r>
      <w:r w:rsidRPr="00B62968">
        <w:rPr>
          <w:rFonts w:ascii="Times New Roman" w:hAnsi="Times New Roman"/>
          <w:color w:val="000000"/>
          <w:sz w:val="28"/>
          <w:lang w:val="ru-RU"/>
        </w:rPr>
        <w:t>течественный и иностранный капитал, его роль в индустриализации страны. Россия – мировой экспортер хлеба. Аграрный вопрос. Демография, социальная стратификация. Разложение сословных структур. Формирование новых социальных страт. Буржуазия. Рабочие: социаль</w:t>
      </w:r>
      <w:r w:rsidRPr="00B62968">
        <w:rPr>
          <w:rFonts w:ascii="Times New Roman" w:hAnsi="Times New Roman"/>
          <w:color w:val="000000"/>
          <w:sz w:val="28"/>
          <w:lang w:val="ru-RU"/>
        </w:rPr>
        <w:t>ная характеристика и борьба за права. Средние городские слои. Типы сельского землевладения и хозяйства. Помещики и крестьяне. Положение женщины в обществе. Церковь в условиях кризиса имперской идеологии. Распространение светской этики и культуры.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Имперский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центр и регионы. Национальная политика, этнические элиты и национально-культурные движения.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Россия в системе международных отношений. Политика на Дальнем Востоке. Русско-японская война 1904–1905 гг. Оборона Порт-Артура. Цусимское сражение.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Первая российск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ая революция 1905–1907 гг. Начало парламентаризма в России. Николай </w:t>
      </w:r>
      <w:r>
        <w:rPr>
          <w:rFonts w:ascii="Times New Roman" w:hAnsi="Times New Roman"/>
          <w:color w:val="000000"/>
          <w:sz w:val="28"/>
        </w:rPr>
        <w:t>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и его окружение. Деятельность В. К. Плеве на посту министра внутренних дел. Оппозиционное либеральное движение. «Союз освобождения». Банкетная кампания.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Предпосылки Первой российской ре</w:t>
      </w:r>
      <w:r w:rsidRPr="00B62968">
        <w:rPr>
          <w:rFonts w:ascii="Times New Roman" w:hAnsi="Times New Roman"/>
          <w:color w:val="000000"/>
          <w:sz w:val="28"/>
          <w:lang w:val="ru-RU"/>
        </w:rPr>
        <w:t>волюции. Формы социальных протестов. Деятельность профессиональных революционеров. Политический терроризм.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«Кровавое воскресенье» 9 января 1905 г. Выступления рабочих, крестьян, средних городских слоев, солдат и матросов. Всероссийская октябрьская политиче</w:t>
      </w:r>
      <w:r w:rsidRPr="00B62968">
        <w:rPr>
          <w:rFonts w:ascii="Times New Roman" w:hAnsi="Times New Roman"/>
          <w:color w:val="000000"/>
          <w:sz w:val="28"/>
          <w:lang w:val="ru-RU"/>
        </w:rPr>
        <w:t>ская стачка. Манифест 17 октября 1905 г. Формирование многопартийной системы. Политические партии, массовые движения и их лидеры. Неонароднические партии и организации (социалисты-революционеры). Социал-демократия: большевики и меньшевики. Либеральные парт</w:t>
      </w:r>
      <w:r w:rsidRPr="00B62968">
        <w:rPr>
          <w:rFonts w:ascii="Times New Roman" w:hAnsi="Times New Roman"/>
          <w:color w:val="000000"/>
          <w:sz w:val="28"/>
          <w:lang w:val="ru-RU"/>
        </w:rPr>
        <w:t>ии (кадеты, октябристы). Национальные партии. Правомонархические партии в борьбе с революцией. Советы и профсоюзы. Декабрьское 1905 г. вооруженное восстание в Москве. Особенности революционных выступлений в 1906–1907 гг.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Избирательный закон 11 декабря 1905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г. Избирательная кампания в </w:t>
      </w:r>
      <w:r>
        <w:rPr>
          <w:rFonts w:ascii="Times New Roman" w:hAnsi="Times New Roman"/>
          <w:color w:val="000000"/>
          <w:sz w:val="28"/>
        </w:rPr>
        <w:t>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Государственную думу. Основные государственные законы 23 апреля 1906 г. Деятельность </w:t>
      </w:r>
      <w:r>
        <w:rPr>
          <w:rFonts w:ascii="Times New Roman" w:hAnsi="Times New Roman"/>
          <w:color w:val="000000"/>
          <w:sz w:val="28"/>
        </w:rPr>
        <w:t>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Государственной думы: итоги и уроки.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lastRenderedPageBreak/>
        <w:t>Общество и власть после революции. Уроки революции: политическая стабилизация и социальные преоб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разования. П. А. Столыпин: программа системных реформ, масштаб и результаты. Незавершенность преобразований и нарастание социальных противоречий. </w:t>
      </w:r>
      <w:r>
        <w:rPr>
          <w:rFonts w:ascii="Times New Roman" w:hAnsi="Times New Roman"/>
          <w:color w:val="000000"/>
          <w:sz w:val="28"/>
        </w:rPr>
        <w:t>III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IV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Государственная дума. Идейно-политический спектр. Общественный и социальный подъем.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Обострение междун</w:t>
      </w:r>
      <w:r w:rsidRPr="00B62968">
        <w:rPr>
          <w:rFonts w:ascii="Times New Roman" w:hAnsi="Times New Roman"/>
          <w:color w:val="000000"/>
          <w:sz w:val="28"/>
          <w:lang w:val="ru-RU"/>
        </w:rPr>
        <w:t>ародной обстановки. Блоковая система и участие в ней России. Россия в преддверии мировой катастрофы.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Серебряный век российской культуры. Новые явления в художественной литературе и искусстве. Мировоззренческие ценности и стиль жизни. Литература начала </w:t>
      </w:r>
      <w:r>
        <w:rPr>
          <w:rFonts w:ascii="Times New Roman" w:hAnsi="Times New Roman"/>
          <w:color w:val="000000"/>
          <w:sz w:val="28"/>
        </w:rPr>
        <w:t>XX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</w:t>
      </w:r>
      <w:r w:rsidRPr="00B62968">
        <w:rPr>
          <w:rFonts w:ascii="Times New Roman" w:hAnsi="Times New Roman"/>
          <w:color w:val="000000"/>
          <w:sz w:val="28"/>
          <w:lang w:val="ru-RU"/>
        </w:rPr>
        <w:t>. Живопись. «Мир искусства». Архитектура. Скульптура. Драматический театр: традиции и новаторство. Музыка. «Русские сезоны» в Париже. Зарождение российского кинематографа.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Развитие народного просвещения: попытка преодоления разрыва между образованным общес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твом и народом. Открытия российских ученых. Достижения гуманитарных наук. Формирование русской философской школы. Вклад России начала </w:t>
      </w:r>
      <w:r>
        <w:rPr>
          <w:rFonts w:ascii="Times New Roman" w:hAnsi="Times New Roman"/>
          <w:color w:val="000000"/>
          <w:sz w:val="28"/>
        </w:rPr>
        <w:t>XX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в. в мировую культуру.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 xml:space="preserve">Наш край в </w:t>
      </w:r>
      <w:r>
        <w:rPr>
          <w:rFonts w:ascii="Times New Roman" w:hAnsi="Times New Roman"/>
          <w:color w:val="000000"/>
          <w:sz w:val="28"/>
        </w:rPr>
        <w:t>XIX</w:t>
      </w:r>
      <w:r w:rsidRPr="00B62968">
        <w:rPr>
          <w:rFonts w:ascii="Times New Roman" w:hAnsi="Times New Roman"/>
          <w:color w:val="000000"/>
          <w:sz w:val="28"/>
          <w:lang w:val="ru-RU"/>
        </w:rPr>
        <w:t xml:space="preserve"> – начале ХХ в.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color w:val="000000"/>
          <w:sz w:val="28"/>
          <w:lang w:val="ru-RU"/>
        </w:rPr>
        <w:t>Обобщение.</w:t>
      </w:r>
    </w:p>
    <w:p w:rsidR="00C47C3D" w:rsidRPr="00B62968" w:rsidRDefault="00C47C3D">
      <w:pPr>
        <w:spacing w:after="0" w:line="264" w:lineRule="auto"/>
        <w:ind w:left="120"/>
        <w:jc w:val="both"/>
        <w:rPr>
          <w:lang w:val="ru-RU"/>
        </w:rPr>
      </w:pPr>
    </w:p>
    <w:p w:rsidR="00C47C3D" w:rsidRPr="00B62968" w:rsidRDefault="00B62968">
      <w:pPr>
        <w:spacing w:after="0" w:line="264" w:lineRule="auto"/>
        <w:ind w:left="12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>ВВЕДЕНИЕ В НОВЕЙШУЮ ИСТОРИЮ РОССИИ</w:t>
      </w:r>
    </w:p>
    <w:p w:rsidR="00C47C3D" w:rsidRPr="00B62968" w:rsidRDefault="00B62968">
      <w:pPr>
        <w:spacing w:after="0" w:line="264" w:lineRule="auto"/>
        <w:ind w:firstLine="600"/>
        <w:jc w:val="both"/>
        <w:rPr>
          <w:lang w:val="ru-RU"/>
        </w:rPr>
      </w:pPr>
      <w:r w:rsidRPr="00B6296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Введение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Преемств</w:t>
      </w:r>
      <w:r>
        <w:rPr>
          <w:rFonts w:ascii="Times New Roman" w:hAnsi="Times New Roman"/>
          <w:color w:val="000000"/>
          <w:sz w:val="28"/>
        </w:rPr>
        <w:t>енность всех этапов отечественной истории. Период Новейшей истории страны (с 1914 г. по настоящее время). Важнейшие события, процессы ХХ — начала XXI в.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Российская революция 1917-1922 гг. 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Российская империя накануне Февральской революции 1917 г.: общенаци</w:t>
      </w:r>
      <w:r>
        <w:rPr>
          <w:rFonts w:ascii="Times New Roman" w:hAnsi="Times New Roman"/>
          <w:color w:val="000000"/>
          <w:sz w:val="28"/>
        </w:rPr>
        <w:t>ональный кризис.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Февральское восстание в Петрограде. Отречение Николая II. Падение монархии. Временное правительство и Советы, их руководители. Демократизация жизни страны. Тяготы войны и обострение внутриполитического кризиса. Угроза территориального расп</w:t>
      </w:r>
      <w:r>
        <w:rPr>
          <w:rFonts w:ascii="Times New Roman" w:hAnsi="Times New Roman"/>
          <w:color w:val="000000"/>
          <w:sz w:val="28"/>
        </w:rPr>
        <w:t>ада страны.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Цели и лозунги большевиков. В. И. Ленин как политический деятель. Вооружённое восстание в Петрограде 25 октября (7 ноября) 1917 г. Свержение Временного правительства и взятие власти большевиками. Советское правительство (Совет народных комиссар</w:t>
      </w:r>
      <w:r>
        <w:rPr>
          <w:rFonts w:ascii="Times New Roman" w:hAnsi="Times New Roman"/>
          <w:color w:val="000000"/>
          <w:sz w:val="28"/>
        </w:rPr>
        <w:t>ов) и первые преобразования большевиков. Образование РККА. Советская национальная политика. Образование РСФСР как добровольного союза народов России.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Гражданская война как национальная трагедия. Военная интервенция. Политика белых правительств А. В. Колчак</w:t>
      </w:r>
      <w:r>
        <w:rPr>
          <w:rFonts w:ascii="Times New Roman" w:hAnsi="Times New Roman"/>
          <w:color w:val="000000"/>
          <w:sz w:val="28"/>
        </w:rPr>
        <w:t>а, А. И. Деникина и П. Н. Врангеля.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Переход страны к мирной жизни. Образование СССР.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Революционные события в России глазами соотечественников и мира. Русское зарубежье.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Влияние революционных событий на общемировые процессы XX в., историю народов России.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Ве</w:t>
      </w:r>
      <w:r>
        <w:rPr>
          <w:rFonts w:ascii="Times New Roman" w:hAnsi="Times New Roman"/>
          <w:b/>
          <w:color w:val="000000"/>
          <w:sz w:val="28"/>
        </w:rPr>
        <w:t xml:space="preserve">ликая Отечественная война (1941—1945 гг.) 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План «Барбаросса» и цели гитлеровской Германии в войне с СССР. Нападение на СССР 22 июня 1941 г. Причины отступления Красной Армии в первые месяцы войны. «Всё для фронта! Все для победы!»: мобилизация сил на отпор</w:t>
      </w:r>
      <w:r>
        <w:rPr>
          <w:rFonts w:ascii="Times New Roman" w:hAnsi="Times New Roman"/>
          <w:color w:val="000000"/>
          <w:sz w:val="28"/>
        </w:rPr>
        <w:t xml:space="preserve"> врагу и перестройка экономики на военный лад.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Битва за Москву. Парад 7 ноября 1941 г. на Красной площади. Срыв германских планов молниеносной войны.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Блокада Ленинграда. Дорога жизни. Значение героического сопротивления Ленинграда.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Гитлеровский план «Ост».</w:t>
      </w:r>
      <w:r>
        <w:rPr>
          <w:rFonts w:ascii="Times New Roman" w:hAnsi="Times New Roman"/>
          <w:color w:val="000000"/>
          <w:sz w:val="28"/>
        </w:rPr>
        <w:t xml:space="preserve"> Преступления нацистов и их пособников на территории СССР. Разграбление и уничтожение культурных ценностей. Холокост. Гитлеровские лагеря уничтожения (лагеря смерти).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Коренной перелом в ходе Великой Отечественной войны. Сталинградская битва. Битва на Курск</w:t>
      </w:r>
      <w:r>
        <w:rPr>
          <w:rFonts w:ascii="Times New Roman" w:hAnsi="Times New Roman"/>
          <w:color w:val="000000"/>
          <w:sz w:val="28"/>
        </w:rPr>
        <w:t>ой дуге.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Прорыв и снятие блокады Ленинграда. Битва за Днепр.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Массовый героизм советских людей, представителей всех народов СССР, на фронте и в тылу. Организация борьбы в тылу врага: партизанское движение и подпольщики. Юные герои фронта и тыла. </w:t>
      </w:r>
      <w:r>
        <w:rPr>
          <w:rFonts w:ascii="Times New Roman" w:hAnsi="Times New Roman"/>
          <w:color w:val="000000"/>
          <w:sz w:val="28"/>
        </w:rPr>
        <w:t>Патриотическое служение представителей религиозных конфессий. Вклад деятелей культуры, учёных и конструкторов в общенародную борьбу с врагом.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Освобождение оккупированной территории СССР. Белорусская наступательная операция (операция «Багратион») Красной Ар</w:t>
      </w:r>
      <w:r>
        <w:rPr>
          <w:rFonts w:ascii="Times New Roman" w:hAnsi="Times New Roman"/>
          <w:color w:val="000000"/>
          <w:sz w:val="28"/>
        </w:rPr>
        <w:t>мии.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СССР и союзники. Ленд-лиз. Высадка союзников в Нормандии и открытие Второго фронта. Освободительная миссия Красной Армии в Европе. Битва за Берлин. Безоговорочная капитуляция Германии и окончание Великой Отечественной войны.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Разгром милитаристской Япо</w:t>
      </w:r>
      <w:r>
        <w:rPr>
          <w:rFonts w:ascii="Times New Roman" w:hAnsi="Times New Roman"/>
          <w:color w:val="000000"/>
          <w:sz w:val="28"/>
        </w:rPr>
        <w:t>нии. 3 сентября — окончание Второй мировой войны.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Источники Победы советского народа. Выдающиеся полководцы Великой Отечественной войны. Решающая роль СССР в победе антигитлеровской коалиции. Людские и материальные потери СССР. </w:t>
      </w:r>
      <w:r>
        <w:rPr>
          <w:rFonts w:ascii="Times New Roman" w:hAnsi="Times New Roman"/>
          <w:color w:val="000000"/>
          <w:sz w:val="28"/>
        </w:rPr>
        <w:lastRenderedPageBreak/>
        <w:t>Всемирно-историческое значен</w:t>
      </w:r>
      <w:r>
        <w:rPr>
          <w:rFonts w:ascii="Times New Roman" w:hAnsi="Times New Roman"/>
          <w:color w:val="000000"/>
          <w:sz w:val="28"/>
        </w:rPr>
        <w:t>ие Победы СССР в Великой Отечественной войне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Окончание Второй мировой войны. Осуждение главных военных преступников и их пособников (Нюрнбергский, Токийский и Хабаровский процессы).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Попытки искажения истории Второй мировой войны и роли советского народа в </w:t>
      </w:r>
      <w:r>
        <w:rPr>
          <w:rFonts w:ascii="Times New Roman" w:hAnsi="Times New Roman"/>
          <w:color w:val="000000"/>
          <w:sz w:val="28"/>
        </w:rPr>
        <w:t>победе над гитлеровской Германией и её союзниками. Конституция РФ о защите исторической правды.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Города-герои. Дни воинской славы и памятные даты в России. Указы Президента Российской Федерации об утверждении почётных званий «Города воинской славы», «Города</w:t>
      </w:r>
      <w:r>
        <w:rPr>
          <w:rFonts w:ascii="Times New Roman" w:hAnsi="Times New Roman"/>
          <w:color w:val="000000"/>
          <w:sz w:val="28"/>
        </w:rPr>
        <w:t xml:space="preserve"> трудовой доблести», а также других мерах, направленных на увековечивание памяти о Великой Победе.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9 мая 1945 г. — День Победы советского народа в Великой Отечественной войне 1941–1945 гг. Парад на Красной площади и праздничные шествия в честь Дня Победы. </w:t>
      </w:r>
      <w:r>
        <w:rPr>
          <w:rFonts w:ascii="Times New Roman" w:hAnsi="Times New Roman"/>
          <w:color w:val="000000"/>
          <w:sz w:val="28"/>
        </w:rPr>
        <w:t>Акции «Георгиевская ленточка» и «Бескозырка», марш «Бессмертный полк» в России и за рубежом. Ответственность за искажение истории Второй мировой войны.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Распад СССР. Становление новой России (1992—1999 гг.)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Нарастание кризисных явлений в СССР. М.С. Горбачёв</w:t>
      </w:r>
      <w:r>
        <w:rPr>
          <w:rFonts w:ascii="Times New Roman" w:hAnsi="Times New Roman"/>
          <w:color w:val="000000"/>
          <w:sz w:val="28"/>
        </w:rPr>
        <w:t>. Межнациональные конфликты. «Парад суверенитетов». Принятие Декларации о государственном суверенитете РСФСР.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Референдум о сохранении СССР и введении поста Президента РСФСР. Избрание Б.Н. Ельцина Президентом РСФСР.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Объявление государственной независимости </w:t>
      </w:r>
      <w:r>
        <w:rPr>
          <w:rFonts w:ascii="Times New Roman" w:hAnsi="Times New Roman"/>
          <w:color w:val="000000"/>
          <w:sz w:val="28"/>
        </w:rPr>
        <w:t>союзными республиками. Юридическое оформление распада СССР и создание Содружества Независимых Государств (Беловежское соглашение). Россия как преемник СССР на международной арене.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Распад СССР и его последствия для России и мира.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Становление Российской Феде</w:t>
      </w:r>
      <w:r>
        <w:rPr>
          <w:rFonts w:ascii="Times New Roman" w:hAnsi="Times New Roman"/>
          <w:color w:val="000000"/>
          <w:sz w:val="28"/>
        </w:rPr>
        <w:t>рации как суверенного государства (1991—1993 гг.). Референдум по проекту Конституции России. Принятие Конституции Российской Федерации 1993 г. и её значение.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Сложные 1990-е гг. Трудности и просчёты экономических преобразований в стране. Совершенствование н</w:t>
      </w:r>
      <w:r>
        <w:rPr>
          <w:rFonts w:ascii="Times New Roman" w:hAnsi="Times New Roman"/>
          <w:color w:val="000000"/>
          <w:sz w:val="28"/>
        </w:rPr>
        <w:t>овой российской государственности. Угроза государственному единству.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Россия на постсоветском пространстве. СНГ и Союзное государство. Значение сохранения Россией статуса ядерной державы.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Добровольная отставка Б. Н. Ельцина.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 xml:space="preserve">Возрождение страны с 2000-х гг. 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Российская Федерация в начале XXI века: на пути восстановления и укрепления страны.</w:t>
      </w:r>
      <w:r>
        <w:rPr>
          <w:rFonts w:ascii="Times New Roman" w:hAnsi="Times New Roman"/>
          <w:color w:val="000000"/>
          <w:sz w:val="28"/>
        </w:rPr>
        <w:t xml:space="preserve"> Вступление в должность Президента РФ В. В. Путина. Восстановление единого правового пространства страны. Экономическая интеграция на постсоветском пространстве. Борьба с т</w:t>
      </w:r>
      <w:r>
        <w:rPr>
          <w:rFonts w:ascii="Times New Roman" w:hAnsi="Times New Roman"/>
          <w:color w:val="000000"/>
          <w:sz w:val="28"/>
        </w:rPr>
        <w:t>ерроризмом. Укрепление Вооружённых Сил РФ. Приоритетные национальные проекты.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Восстановление лидирующих позиций России в международных отношениях. Отношения с США и Евросоюзом.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Воссоединение Крыма с Россией.</w:t>
      </w:r>
      <w:r>
        <w:rPr>
          <w:rFonts w:ascii="Times New Roman" w:hAnsi="Times New Roman"/>
          <w:color w:val="000000"/>
          <w:sz w:val="28"/>
        </w:rPr>
        <w:t xml:space="preserve"> Крым в составе Российского государства в XX. Кры</w:t>
      </w:r>
      <w:r>
        <w:rPr>
          <w:rFonts w:ascii="Times New Roman" w:hAnsi="Times New Roman"/>
          <w:color w:val="000000"/>
          <w:sz w:val="28"/>
        </w:rPr>
        <w:t>м в 1991—2014 г. Государственный переворот в Киеве в феврале 2014 г. Декларация о независимости Автономной Республики Крым и города Севастополя (11 марта 2014 г.). Подписание Договора между Российской Федерацией и Республикой Крым о принятии в Российскую Ф</w:t>
      </w:r>
      <w:r>
        <w:rPr>
          <w:rFonts w:ascii="Times New Roman" w:hAnsi="Times New Roman"/>
          <w:color w:val="000000"/>
          <w:sz w:val="28"/>
        </w:rPr>
        <w:t>едерацию Республики Крым и образовании в составе РФ новых субъектов. Федеральный конституционный закон от 21 марта 2014 г. о принятии в Российскую Федерацию Республики Крым и образовании в составе Российской Федерации новых субъектов - Республики Крым и го</w:t>
      </w:r>
      <w:r>
        <w:rPr>
          <w:rFonts w:ascii="Times New Roman" w:hAnsi="Times New Roman"/>
          <w:color w:val="000000"/>
          <w:sz w:val="28"/>
        </w:rPr>
        <w:t>рода федерального значения Севастополя.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Воссоединение Крыма с Россией, его значение и международные последствия.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Российская Федерация на современном этапе.</w:t>
      </w:r>
      <w:r>
        <w:rPr>
          <w:rFonts w:ascii="Times New Roman" w:hAnsi="Times New Roman"/>
          <w:color w:val="000000"/>
          <w:sz w:val="28"/>
        </w:rPr>
        <w:t xml:space="preserve"> «Человеческий капитал», «Комфортная среда для жизни», «Экономический рост» — основные направления на</w:t>
      </w:r>
      <w:r>
        <w:rPr>
          <w:rFonts w:ascii="Times New Roman" w:hAnsi="Times New Roman"/>
          <w:color w:val="000000"/>
          <w:sz w:val="28"/>
        </w:rPr>
        <w:t>циональных проектов 2019—2024 гг. Разработка семейной политики. Пропаганда спорта и здорового образа жизни. Россия в борьбе с короновирусной пандемией. Реализация крупных экономических проектов (строительство Крымского моста, трубопроводов «Сила Сибири», «</w:t>
      </w:r>
      <w:r>
        <w:rPr>
          <w:rFonts w:ascii="Times New Roman" w:hAnsi="Times New Roman"/>
          <w:color w:val="000000"/>
          <w:sz w:val="28"/>
        </w:rPr>
        <w:t>Северный поток» и др.). Поддержка одарённых детей в России (образовательный центр «Сириус» и др.).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Общероссийское голосование по поправкам к Конституции России (2020 г.).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Признание Россией ДНР и ЛНР (2022 г.)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Значение исторических традиций и культурного на</w:t>
      </w:r>
      <w:r>
        <w:rPr>
          <w:rFonts w:ascii="Times New Roman" w:hAnsi="Times New Roman"/>
          <w:color w:val="000000"/>
          <w:sz w:val="28"/>
        </w:rPr>
        <w:t>следия для современной России. Воссоздание Российского исторического общества (РИО) и Российского военно-исторического общества (РВИО). Исторические парки «Россия — Моя история». Военно-патриотический парк культуры и отдыха Вооружённых Сил Российской Федер</w:t>
      </w:r>
      <w:r>
        <w:rPr>
          <w:rFonts w:ascii="Times New Roman" w:hAnsi="Times New Roman"/>
          <w:color w:val="000000"/>
          <w:sz w:val="28"/>
        </w:rPr>
        <w:t>ации «Патриот». Мемориальный парк Победы на Поклонной горе и Ржевский мемориал Советскому Солдату. Всероссийский проект «Без срока давности». Новые информационные ресурсы о Великой Победе.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>Итоговое повторение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История родного края в годы революций и </w:t>
      </w:r>
      <w:r>
        <w:rPr>
          <w:rFonts w:ascii="Times New Roman" w:hAnsi="Times New Roman"/>
          <w:color w:val="000000"/>
          <w:sz w:val="28"/>
        </w:rPr>
        <w:t>Гражданской войны.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Наши земляки — герои Великой Отечественной войны (1941—1945 гг.).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Наш регион в конце XX — начале XXI вв.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Трудовые достижения родного края.</w:t>
      </w:r>
    </w:p>
    <w:p w:rsidR="00C47C3D" w:rsidRDefault="00C47C3D">
      <w:pPr>
        <w:sectPr w:rsidR="00C47C3D">
          <w:pgSz w:w="11906" w:h="16383"/>
          <w:pgMar w:top="1134" w:right="850" w:bottom="1134" w:left="1701" w:header="720" w:footer="720" w:gutter="0"/>
          <w:cols w:space="720"/>
        </w:sectPr>
      </w:pPr>
    </w:p>
    <w:p w:rsidR="00C47C3D" w:rsidRDefault="00B62968">
      <w:pPr>
        <w:spacing w:after="0" w:line="264" w:lineRule="auto"/>
        <w:ind w:left="120"/>
        <w:jc w:val="both"/>
      </w:pPr>
      <w:bookmarkStart w:id="6" w:name="block-41860239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ПЛАНИРУЕМЫЕ РЕЗУЛЬТАТЫ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Изучение истории в 5 классе направлено на достижение обучающимися лич</w:t>
      </w:r>
      <w:r>
        <w:rPr>
          <w:rFonts w:ascii="Times New Roman" w:hAnsi="Times New Roman"/>
          <w:color w:val="000000"/>
          <w:sz w:val="28"/>
        </w:rPr>
        <w:t>ностных, метапредметных и предметных результатов освоения учебного предмета.</w:t>
      </w:r>
    </w:p>
    <w:p w:rsidR="00C47C3D" w:rsidRDefault="00C47C3D">
      <w:pPr>
        <w:spacing w:after="0" w:line="264" w:lineRule="auto"/>
        <w:ind w:left="120"/>
        <w:jc w:val="both"/>
      </w:pP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К важнейшим </w:t>
      </w:r>
      <w:r>
        <w:rPr>
          <w:rFonts w:ascii="Times New Roman" w:hAnsi="Times New Roman"/>
          <w:b/>
          <w:color w:val="000000"/>
          <w:sz w:val="28"/>
        </w:rPr>
        <w:t>личностным результатам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общеобразовательной школе в соответствии с требованиями ФГОС ООО (2021) относятся следующие у</w:t>
      </w:r>
      <w:r>
        <w:rPr>
          <w:rFonts w:ascii="Times New Roman" w:hAnsi="Times New Roman"/>
          <w:color w:val="000000"/>
          <w:sz w:val="28"/>
        </w:rPr>
        <w:t>беждения и качества: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патриотического воспитания: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</w:t>
      </w:r>
      <w:r>
        <w:rPr>
          <w:rFonts w:ascii="Times New Roman" w:hAnsi="Times New Roman"/>
          <w:color w:val="000000"/>
          <w:sz w:val="28"/>
        </w:rPr>
        <w:t>одов России; ценностное отношение к достижениям своей Родины –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</w:t>
      </w:r>
      <w:r>
        <w:rPr>
          <w:rFonts w:ascii="Times New Roman" w:hAnsi="Times New Roman"/>
          <w:color w:val="000000"/>
          <w:sz w:val="28"/>
        </w:rPr>
        <w:t>ятникам, традициям разных народов, проживающих в родной стране;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гражданского воспитания: осмысление исторической традиции и примеров гражданского служения Отечеству; готовность к выполнению обязанностей гражданина и реализации его прав; уважение пр</w:t>
      </w:r>
      <w:r>
        <w:rPr>
          <w:rFonts w:ascii="Times New Roman" w:hAnsi="Times New Roman"/>
          <w:color w:val="000000"/>
          <w:sz w:val="28"/>
        </w:rPr>
        <w:t>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</w:t>
      </w:r>
      <w:r>
        <w:rPr>
          <w:rFonts w:ascii="Times New Roman" w:hAnsi="Times New Roman"/>
          <w:color w:val="000000"/>
          <w:sz w:val="28"/>
        </w:rPr>
        <w:t>й среде;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духовно-нравственной сфере: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 готовность оценивать свое поведе</w:t>
      </w:r>
      <w:r>
        <w:rPr>
          <w:rFonts w:ascii="Times New Roman" w:hAnsi="Times New Roman"/>
          <w:color w:val="000000"/>
          <w:sz w:val="28"/>
        </w:rPr>
        <w:t>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понимании ценности научного познания: осмысление значения истории как зна</w:t>
      </w:r>
      <w:r>
        <w:rPr>
          <w:rFonts w:ascii="Times New Roman" w:hAnsi="Times New Roman"/>
          <w:color w:val="000000"/>
          <w:sz w:val="28"/>
        </w:rPr>
        <w:t>ния о развитии человека и общества, о социальном, культурном и нравственном опыте предшествующих поколений; овладение навыками познания и оценки событий прошлого с позиций историзма; формирование и сохранение интереса к истории как важной составляющей совр</w:t>
      </w:r>
      <w:r>
        <w:rPr>
          <w:rFonts w:ascii="Times New Roman" w:hAnsi="Times New Roman"/>
          <w:color w:val="000000"/>
          <w:sz w:val="28"/>
        </w:rPr>
        <w:t>еменного общественного сознания;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 сфере эстетического воспитания: представление о культурном многообразии своей страны и мира; осознание важности культуры как </w:t>
      </w:r>
      <w:r>
        <w:rPr>
          <w:rFonts w:ascii="Times New Roman" w:hAnsi="Times New Roman"/>
          <w:color w:val="000000"/>
          <w:sz w:val="28"/>
        </w:rPr>
        <w:lastRenderedPageBreak/>
        <w:t>воплощения ценностей общества и средства коммуникации; понимание ценности отечественного и миров</w:t>
      </w:r>
      <w:r>
        <w:rPr>
          <w:rFonts w:ascii="Times New Roman" w:hAnsi="Times New Roman"/>
          <w:color w:val="000000"/>
          <w:sz w:val="28"/>
        </w:rPr>
        <w:t>ого искусства, роли этнических культурных традиций и народного творчества; уважение к культуре своего и других народов;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формировании ценностного отношения к жизни и здоровью: осознание ценности жизни и необходимости ее сохранения (в том числе – на основе</w:t>
      </w:r>
      <w:r>
        <w:rPr>
          <w:rFonts w:ascii="Times New Roman" w:hAnsi="Times New Roman"/>
          <w:color w:val="000000"/>
          <w:sz w:val="28"/>
        </w:rPr>
        <w:t xml:space="preserve">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трудового воспитания: понимание на основе знания истории зна</w:t>
      </w:r>
      <w:r>
        <w:rPr>
          <w:rFonts w:ascii="Times New Roman" w:hAnsi="Times New Roman"/>
          <w:color w:val="000000"/>
          <w:sz w:val="28"/>
        </w:rPr>
        <w:t>чения трудовой 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</w:t>
      </w:r>
      <w:r>
        <w:rPr>
          <w:rFonts w:ascii="Times New Roman" w:hAnsi="Times New Roman"/>
          <w:color w:val="000000"/>
          <w:sz w:val="28"/>
        </w:rPr>
        <w:t>иентированных интересов, построение индивидуальной траектории образования и жизненных планов;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экологического воспитания: осмысление исторического опыта взаимодействия людей с природной средой; осознание глобального характера экологических проблем с</w:t>
      </w:r>
      <w:r>
        <w:rPr>
          <w:rFonts w:ascii="Times New Roman" w:hAnsi="Times New Roman"/>
          <w:color w:val="000000"/>
          <w:sz w:val="28"/>
        </w:rPr>
        <w:t>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 направленности.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адаптации к меняющимся условиям социальной и при</w:t>
      </w:r>
      <w:r>
        <w:rPr>
          <w:rFonts w:ascii="Times New Roman" w:hAnsi="Times New Roman"/>
          <w:color w:val="000000"/>
          <w:sz w:val="28"/>
        </w:rPr>
        <w:t>родной среды: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C47C3D" w:rsidRDefault="00C47C3D">
      <w:pPr>
        <w:spacing w:after="0"/>
        <w:ind w:left="120"/>
      </w:pPr>
    </w:p>
    <w:p w:rsidR="00C47C3D" w:rsidRDefault="00B629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</w:t>
      </w:r>
      <w:r>
        <w:rPr>
          <w:rFonts w:ascii="Times New Roman" w:hAnsi="Times New Roman"/>
          <w:b/>
          <w:color w:val="000000"/>
          <w:sz w:val="28"/>
        </w:rPr>
        <w:t>Ы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Метапредметные результаты</w:t>
      </w:r>
      <w:r>
        <w:rPr>
          <w:rFonts w:ascii="Times New Roman" w:hAnsi="Times New Roman"/>
          <w:color w:val="000000"/>
          <w:sz w:val="28"/>
        </w:rPr>
        <w:t xml:space="preserve"> изучения истории в основной школе выражаются в следующих качествах и действиях.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познавательных действий: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 xml:space="preserve">владение базовыми логическими действиями: систематизировать и обобщать исторические факты (в </w:t>
      </w:r>
      <w:r>
        <w:rPr>
          <w:rFonts w:ascii="Times New Roman" w:hAnsi="Times New Roman"/>
          <w:color w:val="000000"/>
          <w:sz w:val="28"/>
        </w:rPr>
        <w:t>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базовыми исследовательскими</w:t>
      </w:r>
      <w:r>
        <w:rPr>
          <w:rFonts w:ascii="Times New Roman" w:hAnsi="Times New Roman"/>
          <w:color w:val="000000"/>
          <w:sz w:val="28"/>
        </w:rPr>
        <w:t xml:space="preserve"> действиями: определять познавательную задачу; намечать путь ее решения и осуществлять подбор исторического материала, объекта; систематизировать и анализировать </w:t>
      </w:r>
      <w:r>
        <w:rPr>
          <w:rFonts w:ascii="Times New Roman" w:hAnsi="Times New Roman"/>
          <w:color w:val="000000"/>
          <w:sz w:val="28"/>
        </w:rPr>
        <w:lastRenderedPageBreak/>
        <w:t>исторические факты, осуществлять реконструкцию исторических событий; соотносить полученный рез</w:t>
      </w:r>
      <w:r>
        <w:rPr>
          <w:rFonts w:ascii="Times New Roman" w:hAnsi="Times New Roman"/>
          <w:color w:val="000000"/>
          <w:sz w:val="28"/>
        </w:rPr>
        <w:t>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 осуществлять анализ у</w:t>
      </w:r>
      <w:r>
        <w:rPr>
          <w:rFonts w:ascii="Times New Roman" w:hAnsi="Times New Roman"/>
          <w:color w:val="000000"/>
          <w:sz w:val="28"/>
        </w:rPr>
        <w:t>чебной и внеучебной исторической информации (учебник, тексты исторических источников, научно-популярная литература, интернет-ресурсы и др.) – извлекать информацию из источника; различать виды источников исторической информации; высказывать суждение о досто</w:t>
      </w:r>
      <w:r>
        <w:rPr>
          <w:rFonts w:ascii="Times New Roman" w:hAnsi="Times New Roman"/>
          <w:color w:val="000000"/>
          <w:sz w:val="28"/>
        </w:rPr>
        <w:t>верности и значении информации источника (по критериям, предложенным учителем или сформулированным самостоятельно).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коммуникативных действий: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 представлять особенности взаимодействия людей в исторических обществах и со</w:t>
      </w:r>
      <w:r>
        <w:rPr>
          <w:rFonts w:ascii="Times New Roman" w:hAnsi="Times New Roman"/>
          <w:color w:val="000000"/>
          <w:sz w:val="28"/>
        </w:rPr>
        <w:t>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высказывании, письменном тексте; публично представлять результаты выполненного</w:t>
      </w:r>
      <w:r>
        <w:rPr>
          <w:rFonts w:ascii="Times New Roman" w:hAnsi="Times New Roman"/>
          <w:color w:val="000000"/>
          <w:sz w:val="28"/>
        </w:rPr>
        <w:t xml:space="preserve"> исследования, проекта; осваивать и применять правила межкультурного взаимодействия в школе и социальном окружении;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осуществление совместной деятельности: осознавать на основе исторических примеров значение совместной работы как эффективного средства дости</w:t>
      </w:r>
      <w:r>
        <w:rPr>
          <w:rFonts w:ascii="Times New Roman" w:hAnsi="Times New Roman"/>
          <w:color w:val="000000"/>
          <w:sz w:val="28"/>
        </w:rPr>
        <w:t>жения поставленных целей; планировать и осуществлять совместную работу, коллективные учебные проекты по истории, в том числе – на региональном материале; определять свое участие в общей работе и координировать свои действия с другими членами команды; оцени</w:t>
      </w:r>
      <w:r>
        <w:rPr>
          <w:rFonts w:ascii="Times New Roman" w:hAnsi="Times New Roman"/>
          <w:color w:val="000000"/>
          <w:sz w:val="28"/>
        </w:rPr>
        <w:t>вать полученные результаты и свой вклад в общую работу.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универсальных учебных регулятивных действий: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самоорганизации своей учебной и общественной работы (выявление проблемы, требующей решения; составление плана действий и определе</w:t>
      </w:r>
      <w:r>
        <w:rPr>
          <w:rFonts w:ascii="Times New Roman" w:hAnsi="Times New Roman"/>
          <w:color w:val="000000"/>
          <w:sz w:val="28"/>
        </w:rPr>
        <w:t>ние способа решения);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владение приемами самоконтроля –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 сфере эмоционального интел</w:t>
      </w:r>
      <w:r>
        <w:rPr>
          <w:rFonts w:ascii="Times New Roman" w:hAnsi="Times New Roman"/>
          <w:color w:val="000000"/>
          <w:sz w:val="28"/>
        </w:rPr>
        <w:t>лекта, понимания себя и других: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выявлять на примерах исторических ситуаций роль эмоций в отношениях между людьми;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C47C3D" w:rsidRDefault="00B62968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регулироват</w:t>
      </w:r>
      <w:r>
        <w:rPr>
          <w:rFonts w:ascii="Times New Roman" w:hAnsi="Times New Roman"/>
          <w:color w:val="000000"/>
          <w:sz w:val="28"/>
        </w:rPr>
        <w:t>ь способ выражения своих эмоций с учетом позиций и мнений других участников общения.</w:t>
      </w:r>
    </w:p>
    <w:p w:rsidR="00C47C3D" w:rsidRDefault="00C47C3D">
      <w:pPr>
        <w:spacing w:after="0" w:line="264" w:lineRule="auto"/>
        <w:ind w:left="120"/>
        <w:jc w:val="both"/>
      </w:pP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47C3D" w:rsidRDefault="00C47C3D">
      <w:pPr>
        <w:spacing w:after="0" w:line="264" w:lineRule="auto"/>
        <w:ind w:left="120"/>
        <w:jc w:val="both"/>
      </w:pP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C47C3D" w:rsidRDefault="00C47C3D">
      <w:pPr>
        <w:spacing w:after="0" w:line="264" w:lineRule="auto"/>
        <w:ind w:left="120"/>
        <w:jc w:val="both"/>
      </w:pP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C47C3D" w:rsidRDefault="00B6296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основных хронологических понятий (век, тысячелетие, до нашей эры, наша эра);</w:t>
      </w:r>
    </w:p>
    <w:p w:rsidR="00C47C3D" w:rsidRDefault="00B6296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</w:t>
      </w:r>
      <w:r>
        <w:rPr>
          <w:rFonts w:ascii="Times New Roman" w:hAnsi="Times New Roman"/>
          <w:color w:val="000000"/>
          <w:sz w:val="28"/>
        </w:rPr>
        <w:t>азывать даты важнейших событий истории Древнего мира; по дате устанавливать принадлежность события к веку, тысячелетию;</w:t>
      </w:r>
    </w:p>
    <w:p w:rsidR="00C47C3D" w:rsidRDefault="00B62968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</w:t>
      </w:r>
      <w:r>
        <w:rPr>
          <w:rFonts w:ascii="Times New Roman" w:hAnsi="Times New Roman"/>
          <w:color w:val="000000"/>
          <w:sz w:val="28"/>
        </w:rPr>
        <w:t xml:space="preserve"> исторических фактов, работа с фактами:</w:t>
      </w:r>
    </w:p>
    <w:p w:rsidR="00C47C3D" w:rsidRDefault="00B6296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указывать (называть) место, обстоятельства, участников, результаты важнейших событий истории Древнего мира;</w:t>
      </w:r>
    </w:p>
    <w:p w:rsidR="00C47C3D" w:rsidRDefault="00B62968">
      <w:pPr>
        <w:numPr>
          <w:ilvl w:val="0"/>
          <w:numId w:val="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47C3D" w:rsidRDefault="00B6296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находить и </w:t>
      </w:r>
      <w:r>
        <w:rPr>
          <w:rFonts w:ascii="Times New Roman" w:hAnsi="Times New Roman"/>
          <w:color w:val="000000"/>
          <w:sz w:val="28"/>
        </w:rPr>
        <w:t>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цивилизаций и государств, места важнейших исторических событий), используя легенду карты;</w:t>
      </w:r>
    </w:p>
    <w:p w:rsidR="00C47C3D" w:rsidRDefault="00B62968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</w:t>
      </w:r>
      <w:r>
        <w:rPr>
          <w:rFonts w:ascii="Times New Roman" w:hAnsi="Times New Roman"/>
          <w:color w:val="000000"/>
          <w:sz w:val="28"/>
        </w:rPr>
        <w:t>навливать на основе картографических сведений связь между условиями среды обитания людей и их занятиями.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47C3D" w:rsidRDefault="00B6296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и различать основные типы исторических источников (письменные, визуальные, вещественные), приводить при</w:t>
      </w:r>
      <w:r>
        <w:rPr>
          <w:rFonts w:ascii="Times New Roman" w:hAnsi="Times New Roman"/>
          <w:color w:val="000000"/>
          <w:sz w:val="28"/>
        </w:rPr>
        <w:t>меры источников разных типов;</w:t>
      </w:r>
    </w:p>
    <w:p w:rsidR="00C47C3D" w:rsidRDefault="00B6296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памятники культуры изучаемой эпохи и источники, созданные в последующие эпохи, приводить примеры;</w:t>
      </w:r>
    </w:p>
    <w:p w:rsidR="00C47C3D" w:rsidRDefault="00B62968">
      <w:pPr>
        <w:numPr>
          <w:ilvl w:val="0"/>
          <w:numId w:val="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письменного источника исторические факты (имена, названия событий, даты и др.); находить в визуальных пам</w:t>
      </w:r>
      <w:r>
        <w:rPr>
          <w:rFonts w:ascii="Times New Roman" w:hAnsi="Times New Roman"/>
          <w:color w:val="000000"/>
          <w:sz w:val="28"/>
        </w:rPr>
        <w:t>ятниках изучаемой эпохи ключевые знаки, символы; раскрывать смысл (главную идею) высказывания, изображения.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47C3D" w:rsidRDefault="00B6296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условия жизни людей в древности;</w:t>
      </w:r>
    </w:p>
    <w:p w:rsidR="00C47C3D" w:rsidRDefault="00B6296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 xml:space="preserve">рассказывать о значительных событиях древней истории, их </w:t>
      </w:r>
      <w:r>
        <w:rPr>
          <w:rFonts w:ascii="Times New Roman" w:hAnsi="Times New Roman"/>
          <w:color w:val="000000"/>
          <w:sz w:val="28"/>
        </w:rPr>
        <w:t>участниках;</w:t>
      </w:r>
    </w:p>
    <w:p w:rsidR="00C47C3D" w:rsidRDefault="00B6296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исторических личностях Древнего мира (ключевых моментах их биографии, роли в исторических событиях);</w:t>
      </w:r>
    </w:p>
    <w:p w:rsidR="00C47C3D" w:rsidRDefault="00B62968">
      <w:pPr>
        <w:numPr>
          <w:ilvl w:val="0"/>
          <w:numId w:val="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давать краткое описание памятников культуры эпохи первобытности и древнейших цивилизаций.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</w:t>
      </w:r>
      <w:r>
        <w:rPr>
          <w:rFonts w:ascii="Times New Roman" w:hAnsi="Times New Roman"/>
          <w:color w:val="000000"/>
          <w:sz w:val="28"/>
        </w:rPr>
        <w:t>бытий, явлений:</w:t>
      </w:r>
    </w:p>
    <w:p w:rsidR="00C47C3D" w:rsidRDefault="00B6296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</w:t>
      </w:r>
    </w:p>
    <w:p w:rsidR="00C47C3D" w:rsidRDefault="00B6296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сравнивать исторические явления, определять их общие черты;</w:t>
      </w:r>
    </w:p>
    <w:p w:rsidR="00C47C3D" w:rsidRDefault="00B6296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иллюстрировать </w:t>
      </w:r>
      <w:r>
        <w:rPr>
          <w:rFonts w:ascii="Times New Roman" w:hAnsi="Times New Roman"/>
          <w:color w:val="000000"/>
          <w:sz w:val="28"/>
        </w:rPr>
        <w:t>общие явления, черты конкретными примерами;</w:t>
      </w:r>
    </w:p>
    <w:p w:rsidR="00C47C3D" w:rsidRDefault="00B6296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древней истории.</w:t>
      </w:r>
    </w:p>
    <w:p w:rsidR="00C47C3D" w:rsidRDefault="00B6296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47C3D" w:rsidRDefault="00B6296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наиболее</w:t>
      </w:r>
      <w:r>
        <w:rPr>
          <w:rFonts w:ascii="Times New Roman" w:hAnsi="Times New Roman"/>
          <w:color w:val="000000"/>
          <w:sz w:val="28"/>
        </w:rPr>
        <w:t xml:space="preserve"> значительных событий и личностей древней истории, приводимые в учебной литературе;</w:t>
      </w:r>
    </w:p>
    <w:p w:rsidR="00C47C3D" w:rsidRDefault="00B62968">
      <w:pPr>
        <w:numPr>
          <w:ilvl w:val="0"/>
          <w:numId w:val="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на уровне эмоциональных оценок отношение к поступкам людей прошлого, к памятникам культуры.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47C3D" w:rsidRDefault="00B6296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значение памятников </w:t>
      </w:r>
      <w:r>
        <w:rPr>
          <w:rFonts w:ascii="Times New Roman" w:hAnsi="Times New Roman"/>
          <w:color w:val="000000"/>
          <w:sz w:val="28"/>
        </w:rPr>
        <w:t>древней истории и культуры, необходимость сохранения их в современном мире;</w:t>
      </w:r>
    </w:p>
    <w:p w:rsidR="00C47C3D" w:rsidRDefault="00B62968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альбома.</w:t>
      </w:r>
    </w:p>
    <w:p w:rsidR="00C47C3D" w:rsidRDefault="00C47C3D">
      <w:pPr>
        <w:spacing w:after="0" w:line="264" w:lineRule="auto"/>
        <w:ind w:left="120"/>
        <w:jc w:val="both"/>
      </w:pP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C47C3D" w:rsidRDefault="00C47C3D">
      <w:pPr>
        <w:spacing w:after="0" w:line="264" w:lineRule="auto"/>
        <w:ind w:left="120"/>
        <w:jc w:val="both"/>
      </w:pP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C47C3D" w:rsidRDefault="00B6296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Средневековья, определять их принадлежность к веку, историческому периоду;</w:t>
      </w:r>
    </w:p>
    <w:p w:rsidR="00C47C3D" w:rsidRDefault="00B6296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Средних веков, их хронологические рамки (перио</w:t>
      </w:r>
      <w:r>
        <w:rPr>
          <w:rFonts w:ascii="Times New Roman" w:hAnsi="Times New Roman"/>
          <w:color w:val="000000"/>
          <w:sz w:val="28"/>
        </w:rPr>
        <w:t>ды Средневековья, этапы становления и развития Русского государства);</w:t>
      </w:r>
    </w:p>
    <w:p w:rsidR="00C47C3D" w:rsidRDefault="00B62968">
      <w:pPr>
        <w:numPr>
          <w:ilvl w:val="0"/>
          <w:numId w:val="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длительность и синхронность событий истории Руси и всеобщей истории.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C47C3D" w:rsidRDefault="00B6296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</w:t>
      </w:r>
      <w:r>
        <w:rPr>
          <w:rFonts w:ascii="Times New Roman" w:hAnsi="Times New Roman"/>
          <w:color w:val="000000"/>
          <w:sz w:val="28"/>
        </w:rPr>
        <w:t>, результаты важнейших событий отечественной и всеобщей истории эпохи Средневековья;</w:t>
      </w:r>
    </w:p>
    <w:p w:rsidR="00C47C3D" w:rsidRDefault="00B62968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(составление систематических таблиц).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47C3D" w:rsidRDefault="00B6296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и показывать на карте историчес</w:t>
      </w:r>
      <w:r>
        <w:rPr>
          <w:rFonts w:ascii="Times New Roman" w:hAnsi="Times New Roman"/>
          <w:color w:val="000000"/>
          <w:sz w:val="28"/>
        </w:rPr>
        <w:t>кие объекты, используя легенду карты; давать словесное описание их местоположения;</w:t>
      </w:r>
    </w:p>
    <w:p w:rsidR="00C47C3D" w:rsidRDefault="00B62968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 из карты информацию о территории, экономических и культурных центрах Руси и других государств в Средние века, о направлениях крупнейших передвижений людей – походо</w:t>
      </w:r>
      <w:r>
        <w:rPr>
          <w:rFonts w:ascii="Times New Roman" w:hAnsi="Times New Roman"/>
          <w:color w:val="000000"/>
          <w:sz w:val="28"/>
        </w:rPr>
        <w:t>в, завоеваний, колонизаций, о ключевых событиях средневековой истории.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47C3D" w:rsidRDefault="00B6296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основные виды письменных источников Средневековья (летописи, хроники, законодательные акты, духовная литература, источники личного </w:t>
      </w:r>
      <w:r>
        <w:rPr>
          <w:rFonts w:ascii="Times New Roman" w:hAnsi="Times New Roman"/>
          <w:color w:val="000000"/>
          <w:sz w:val="28"/>
        </w:rPr>
        <w:t>происхождения);</w:t>
      </w:r>
    </w:p>
    <w:p w:rsidR="00C47C3D" w:rsidRDefault="00B6296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авторство, время, место создания источника;</w:t>
      </w:r>
    </w:p>
    <w:p w:rsidR="00C47C3D" w:rsidRDefault="00B6296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тексте письменного источника исторические описания (хода событий, действий людей) и объяснения (причин, сущности, последствий исторических событий);</w:t>
      </w:r>
    </w:p>
    <w:p w:rsidR="00C47C3D" w:rsidRDefault="00B6296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в визуально</w:t>
      </w:r>
      <w:r>
        <w:rPr>
          <w:rFonts w:ascii="Times New Roman" w:hAnsi="Times New Roman"/>
          <w:color w:val="000000"/>
          <w:sz w:val="28"/>
        </w:rPr>
        <w:t>м источнике и вещественном памятнике ключевые символы, образы;</w:t>
      </w:r>
    </w:p>
    <w:p w:rsidR="00C47C3D" w:rsidRDefault="00B62968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позицию автора письменного и визуального исторического источника.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47C3D" w:rsidRDefault="00B6296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в э</w:t>
      </w:r>
      <w:r>
        <w:rPr>
          <w:rFonts w:ascii="Times New Roman" w:hAnsi="Times New Roman"/>
          <w:color w:val="000000"/>
          <w:sz w:val="28"/>
        </w:rPr>
        <w:t>поху Средневековья, их участниках;</w:t>
      </w:r>
    </w:p>
    <w:p w:rsidR="00C47C3D" w:rsidRDefault="00B6296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(исторический портрет) известных деятелей отечественной и всеобщей истории средневековой эпохи (известные биографические сведения, личные качества, основные деяния);</w:t>
      </w:r>
    </w:p>
    <w:p w:rsidR="00C47C3D" w:rsidRDefault="00B6296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</w:t>
      </w:r>
      <w:r>
        <w:rPr>
          <w:rFonts w:ascii="Times New Roman" w:hAnsi="Times New Roman"/>
          <w:color w:val="000000"/>
          <w:sz w:val="28"/>
        </w:rPr>
        <w:t>е жизни различных групп населения в средневековых обществах на Руси и в других странах;</w:t>
      </w:r>
    </w:p>
    <w:p w:rsidR="00C47C3D" w:rsidRDefault="00B62968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C47C3D" w:rsidRDefault="00B6296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</w:t>
      </w:r>
      <w:r>
        <w:rPr>
          <w:rFonts w:ascii="Times New Roman" w:hAnsi="Times New Roman"/>
          <w:color w:val="000000"/>
          <w:sz w:val="28"/>
        </w:rPr>
        <w:t xml:space="preserve">рты: а) экономических и социальных отношений и политического строя на Руси и в других государствах; </w:t>
      </w:r>
      <w:r>
        <w:rPr>
          <w:rFonts w:ascii="Times New Roman" w:hAnsi="Times New Roman"/>
          <w:color w:val="000000"/>
          <w:sz w:val="28"/>
        </w:rPr>
        <w:lastRenderedPageBreak/>
        <w:t>б) ценностей, господствовавших в средневековых обществах, представлений средневекового человека о мире;</w:t>
      </w:r>
    </w:p>
    <w:p w:rsidR="00C47C3D" w:rsidRDefault="00B6296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</w:t>
      </w:r>
      <w:r>
        <w:rPr>
          <w:rFonts w:ascii="Times New Roman" w:hAnsi="Times New Roman"/>
          <w:color w:val="000000"/>
          <w:sz w:val="28"/>
        </w:rPr>
        <w:t>ой эпохе отечественной и всеобщей истории, конкретизировать их на примерах исторических событий, ситуаций;</w:t>
      </w:r>
    </w:p>
    <w:p w:rsidR="00C47C3D" w:rsidRDefault="00B6296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эпохи Средневековья: а) находить в учебнике и излагать суждения о пр</w:t>
      </w:r>
      <w:r>
        <w:rPr>
          <w:rFonts w:ascii="Times New Roman" w:hAnsi="Times New Roman"/>
          <w:color w:val="000000"/>
          <w:sz w:val="28"/>
        </w:rPr>
        <w:t>ичинах и следствиях исторических событий; б) соотносить объяснение причин и следствий событий, представленное в нескольких текстах;</w:t>
      </w:r>
    </w:p>
    <w:p w:rsidR="00C47C3D" w:rsidRDefault="00B62968">
      <w:pPr>
        <w:numPr>
          <w:ilvl w:val="0"/>
          <w:numId w:val="1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синхронизацию и сопоставление однотипных событий и процессов отечественной и всеобщей истории (по предложенному пл</w:t>
      </w:r>
      <w:r>
        <w:rPr>
          <w:rFonts w:ascii="Times New Roman" w:hAnsi="Times New Roman"/>
          <w:color w:val="000000"/>
          <w:sz w:val="28"/>
        </w:rPr>
        <w:t>ану), выделять черты сходства и различия.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47C3D" w:rsidRDefault="00B6296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оценки событий и личностей эпохи Средневековья, приводимые в учебной и научно-п</w:t>
      </w:r>
      <w:r>
        <w:rPr>
          <w:rFonts w:ascii="Times New Roman" w:hAnsi="Times New Roman"/>
          <w:color w:val="000000"/>
          <w:sz w:val="28"/>
        </w:rPr>
        <w:t>опулярной литературе, объяснять, на каких фактах они основаны;</w:t>
      </w:r>
    </w:p>
    <w:p w:rsidR="00C47C3D" w:rsidRDefault="00B62968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высказывать отношение к поступкам и качествам людей средневековой эпохи с учетом исторического контекста и восприятия современного человека.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47C3D" w:rsidRDefault="00B6296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</w:t>
      </w:r>
      <w:r>
        <w:rPr>
          <w:rFonts w:ascii="Times New Roman" w:hAnsi="Times New Roman"/>
          <w:color w:val="000000"/>
          <w:sz w:val="28"/>
        </w:rPr>
        <w:t>е памятников истории и культуры Руси и других стран эпохи Средневековья, необходимость сохранения их в современном мире;</w:t>
      </w:r>
    </w:p>
    <w:p w:rsidR="00C47C3D" w:rsidRDefault="00B62968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истории Средних веков (в том числе на региональном материале).</w:t>
      </w:r>
    </w:p>
    <w:p w:rsidR="00C47C3D" w:rsidRDefault="00C47C3D">
      <w:pPr>
        <w:spacing w:after="0" w:line="264" w:lineRule="auto"/>
        <w:ind w:left="120"/>
        <w:jc w:val="both"/>
      </w:pP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C47C3D" w:rsidRDefault="00C47C3D">
      <w:pPr>
        <w:spacing w:after="0" w:line="264" w:lineRule="auto"/>
        <w:ind w:left="120"/>
        <w:jc w:val="both"/>
      </w:pP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1. Знание хронологии, работа с </w:t>
      </w:r>
      <w:r>
        <w:rPr>
          <w:rFonts w:ascii="Times New Roman" w:hAnsi="Times New Roman"/>
          <w:color w:val="000000"/>
          <w:sz w:val="28"/>
        </w:rPr>
        <w:t>хронологией:</w:t>
      </w:r>
    </w:p>
    <w:p w:rsidR="00C47C3D" w:rsidRDefault="00B6296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этапы отечественной и всеобщей истории Нового времени, их хронологические рамки;</w:t>
      </w:r>
    </w:p>
    <w:p w:rsidR="00C47C3D" w:rsidRDefault="00B6296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локализовать во времени ключевые события отечественной и всеобщей истории XVI–XVII вв.; определять их принадлежность к части века (половина, треть, </w:t>
      </w:r>
      <w:r>
        <w:rPr>
          <w:rFonts w:ascii="Times New Roman" w:hAnsi="Times New Roman"/>
          <w:color w:val="000000"/>
          <w:sz w:val="28"/>
        </w:rPr>
        <w:t>четверть);</w:t>
      </w:r>
    </w:p>
    <w:p w:rsidR="00C47C3D" w:rsidRDefault="00B62968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XVI–XVII вв.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C47C3D" w:rsidRDefault="00B62968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</w:t>
      </w:r>
      <w:r>
        <w:rPr>
          <w:rFonts w:ascii="Times New Roman" w:hAnsi="Times New Roman"/>
          <w:color w:val="000000"/>
          <w:sz w:val="28"/>
        </w:rPr>
        <w:t>ии XVI–XVII вв.;</w:t>
      </w:r>
    </w:p>
    <w:p w:rsidR="00C47C3D" w:rsidRDefault="00B62968">
      <w:pPr>
        <w:numPr>
          <w:ilvl w:val="0"/>
          <w:numId w:val="1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заданному признаку (группировка событий по их принадлежности к историческим процессам, составление таблиц, схем).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47C3D" w:rsidRDefault="00B62968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историческую карту как источник информ</w:t>
      </w:r>
      <w:r>
        <w:rPr>
          <w:rFonts w:ascii="Times New Roman" w:hAnsi="Times New Roman"/>
          <w:color w:val="000000"/>
          <w:sz w:val="28"/>
        </w:rPr>
        <w:t>ации о границах России и других государств, важнейших исторических событиях и процессах отечественной и всеобщей истории XVI–XVII вв.;</w:t>
      </w:r>
    </w:p>
    <w:p w:rsidR="00C47C3D" w:rsidRDefault="00B62968">
      <w:pPr>
        <w:numPr>
          <w:ilvl w:val="0"/>
          <w:numId w:val="1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на основе карты связи между географическим положением страны и особенностями ее экономического, социального</w:t>
      </w:r>
      <w:r>
        <w:rPr>
          <w:rFonts w:ascii="Times New Roman" w:hAnsi="Times New Roman"/>
          <w:color w:val="000000"/>
          <w:sz w:val="28"/>
        </w:rPr>
        <w:t xml:space="preserve"> и политического развития.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47C3D" w:rsidRDefault="00B62968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письменных исторических источников (официальные, личные, литературные и др.);</w:t>
      </w:r>
    </w:p>
    <w:p w:rsidR="00C47C3D" w:rsidRDefault="00B62968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обстоятельства и цель создания источника, раскрывать его информационную ценность;</w:t>
      </w:r>
    </w:p>
    <w:p w:rsidR="00C47C3D" w:rsidRDefault="00B62968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поиск информации в тексте письменного источника, визуальных и вещественных памятниках эпохи;</w:t>
      </w:r>
    </w:p>
    <w:p w:rsidR="00C47C3D" w:rsidRDefault="00B62968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сопоставлять и систематизировать информацию из нескольких однотипных источников.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 (реконструкция):</w:t>
      </w:r>
    </w:p>
    <w:p w:rsidR="00C47C3D" w:rsidRDefault="00B62968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рассказывать о ключевых </w:t>
      </w:r>
      <w:r>
        <w:rPr>
          <w:rFonts w:ascii="Times New Roman" w:hAnsi="Times New Roman"/>
          <w:color w:val="000000"/>
          <w:sz w:val="28"/>
        </w:rPr>
        <w:t>событиях отечественной и всеобщей истории XVI–XVII вв., их участниках;</w:t>
      </w:r>
    </w:p>
    <w:p w:rsidR="00C47C3D" w:rsidRDefault="00B62968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краткую характеристику известных персоналий отечественной и всеобщей истории XVI–XVII вв. (ключевые факты биографии, личные качества, деятельность);</w:t>
      </w:r>
    </w:p>
    <w:p w:rsidR="00C47C3D" w:rsidRDefault="00B62968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об образе жи</w:t>
      </w:r>
      <w:r>
        <w:rPr>
          <w:rFonts w:ascii="Times New Roman" w:hAnsi="Times New Roman"/>
          <w:color w:val="000000"/>
          <w:sz w:val="28"/>
        </w:rPr>
        <w:t>зни различных групп населения в России и других странах в раннее Новое время;</w:t>
      </w:r>
    </w:p>
    <w:p w:rsidR="00C47C3D" w:rsidRDefault="00B62968">
      <w:pPr>
        <w:numPr>
          <w:ilvl w:val="0"/>
          <w:numId w:val="2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явлений:</w:t>
      </w:r>
    </w:p>
    <w:p w:rsidR="00C47C3D" w:rsidRDefault="00B6296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</w:t>
      </w:r>
      <w:r>
        <w:rPr>
          <w:rFonts w:ascii="Times New Roman" w:hAnsi="Times New Roman"/>
          <w:color w:val="000000"/>
          <w:sz w:val="28"/>
        </w:rPr>
        <w:t>ономического, социального и политического развития России и других стран в XVI–XVII вв.; б) европейской реформации; в) новых веяний в духовной жизни общества, культуре; г) революций XVI–XVII вв. в европейских странах;</w:t>
      </w:r>
    </w:p>
    <w:p w:rsidR="00C47C3D" w:rsidRDefault="00B6296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</w:t>
      </w:r>
      <w:r>
        <w:rPr>
          <w:rFonts w:ascii="Times New Roman" w:hAnsi="Times New Roman"/>
          <w:color w:val="000000"/>
          <w:sz w:val="28"/>
        </w:rPr>
        <w:t>сящихся к данной эпохе отечественной и всеобщей истории, конкретизировать их на примерах исторических событий, ситуаций;</w:t>
      </w:r>
    </w:p>
    <w:p w:rsidR="00C47C3D" w:rsidRDefault="00B6296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XVI–XVII вв.: а) выявлять в историческом тексте и изла</w:t>
      </w:r>
      <w:r>
        <w:rPr>
          <w:rFonts w:ascii="Times New Roman" w:hAnsi="Times New Roman"/>
          <w:color w:val="000000"/>
          <w:sz w:val="28"/>
        </w:rPr>
        <w:t>гать суждения о причинах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C47C3D" w:rsidRDefault="00B6296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истории: а) раскрывать повторяющ</w:t>
      </w:r>
      <w:r>
        <w:rPr>
          <w:rFonts w:ascii="Times New Roman" w:hAnsi="Times New Roman"/>
          <w:color w:val="000000"/>
          <w:sz w:val="28"/>
        </w:rPr>
        <w:t>иеся черты исторических ситуаций; б) выделять черты сходства и различия.</w:t>
      </w:r>
    </w:p>
    <w:p w:rsidR="00C47C3D" w:rsidRDefault="00B6296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47C3D" w:rsidRDefault="00B6296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излагать альтернативные оценки событий и личностей отечес</w:t>
      </w:r>
      <w:r>
        <w:rPr>
          <w:rFonts w:ascii="Times New Roman" w:hAnsi="Times New Roman"/>
          <w:color w:val="000000"/>
          <w:sz w:val="28"/>
        </w:rPr>
        <w:t>твенной и всеобщей истории XVI–XVII вв., представленные в учебной литературе; объяснять, на чем основываются отдельные мнения;</w:t>
      </w:r>
    </w:p>
    <w:p w:rsidR="00C47C3D" w:rsidRDefault="00B62968">
      <w:pPr>
        <w:numPr>
          <w:ilvl w:val="0"/>
          <w:numId w:val="2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выражать отношение к деятельности исторических личностей XVI–XVII вв. с учетом обстоятельств изучаемой эпохи и в современной шкал</w:t>
      </w:r>
      <w:r>
        <w:rPr>
          <w:rFonts w:ascii="Times New Roman" w:hAnsi="Times New Roman"/>
          <w:color w:val="000000"/>
          <w:sz w:val="28"/>
        </w:rPr>
        <w:t>е ценностей.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47C3D" w:rsidRDefault="00B62968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 примере перехода от средневекового общества к обществу Нового времени, как меняются со сменой исторических эпох представления людей о мире, системы общественных ценностей;</w:t>
      </w:r>
    </w:p>
    <w:p w:rsidR="00C47C3D" w:rsidRDefault="00B62968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значение пам</w:t>
      </w:r>
      <w:r>
        <w:rPr>
          <w:rFonts w:ascii="Times New Roman" w:hAnsi="Times New Roman"/>
          <w:color w:val="000000"/>
          <w:sz w:val="28"/>
        </w:rPr>
        <w:t>ятников истории и культуры России и других стран XVI–XVII вв. для времени, когда они появились, и для современного общества;</w:t>
      </w:r>
    </w:p>
    <w:p w:rsidR="00C47C3D" w:rsidRDefault="00B62968">
      <w:pPr>
        <w:numPr>
          <w:ilvl w:val="0"/>
          <w:numId w:val="2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 учебные проекты по отечественной и всеобщей истории XVI–XVII вв. (в том числе на региональном материале).</w:t>
      </w:r>
    </w:p>
    <w:p w:rsidR="00C47C3D" w:rsidRDefault="00C47C3D">
      <w:pPr>
        <w:spacing w:after="0" w:line="264" w:lineRule="auto"/>
        <w:ind w:left="120"/>
        <w:jc w:val="both"/>
      </w:pP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C47C3D" w:rsidRDefault="00C47C3D">
      <w:pPr>
        <w:spacing w:after="0" w:line="264" w:lineRule="auto"/>
        <w:ind w:left="120"/>
        <w:jc w:val="both"/>
      </w:pP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</w:t>
      </w:r>
      <w:r>
        <w:rPr>
          <w:rFonts w:ascii="Times New Roman" w:hAnsi="Times New Roman"/>
          <w:color w:val="000000"/>
          <w:sz w:val="28"/>
        </w:rPr>
        <w:t>ание хронологии, работа с хронологией:</w:t>
      </w:r>
    </w:p>
    <w:p w:rsidR="00C47C3D" w:rsidRDefault="00B62968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важнейших событий отечественной и всеобщей истории XVIII в.; определять их принадлежность к историческому периоду, этапу;</w:t>
      </w:r>
    </w:p>
    <w:p w:rsidR="00C47C3D" w:rsidRDefault="00B62968">
      <w:pPr>
        <w:numPr>
          <w:ilvl w:val="0"/>
          <w:numId w:val="2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устанавливать синхронность событий отечественной и всеобщей истории XVIII в.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2. Знание исторических фактов, работа с фактами:</w:t>
      </w:r>
    </w:p>
    <w:p w:rsidR="00C47C3D" w:rsidRDefault="00B62968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указывать (называть) место, обстоятельства, участников, результаты важнейших событий отечественной и всеобщей истории XVIII в.;</w:t>
      </w:r>
    </w:p>
    <w:p w:rsidR="00C47C3D" w:rsidRDefault="00B62968">
      <w:pPr>
        <w:numPr>
          <w:ilvl w:val="0"/>
          <w:numId w:val="2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группировать, систематизировать факты по заданному признаку (по принадлежности </w:t>
      </w:r>
      <w:r>
        <w:rPr>
          <w:rFonts w:ascii="Times New Roman" w:hAnsi="Times New Roman"/>
          <w:color w:val="000000"/>
          <w:sz w:val="28"/>
        </w:rPr>
        <w:t>к историческим процессам и др.); составлять систематические таблицы, схемы.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исторической картой:</w:t>
      </w:r>
    </w:p>
    <w:p w:rsidR="00C47C3D" w:rsidRDefault="00B62968">
      <w:pPr>
        <w:numPr>
          <w:ilvl w:val="0"/>
          <w:numId w:val="2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</w:t>
      </w:r>
      <w:r>
        <w:rPr>
          <w:rFonts w:ascii="Times New Roman" w:hAnsi="Times New Roman"/>
          <w:color w:val="000000"/>
          <w:sz w:val="28"/>
        </w:rPr>
        <w:t>венной и всеобщей истории XVIII в.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47C3D" w:rsidRDefault="00B62968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источники официального и личного происхождения, публицистические произведения (называть их основные виды, информационные особенности);</w:t>
      </w:r>
    </w:p>
    <w:p w:rsidR="00C47C3D" w:rsidRDefault="00B62968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назначение исторического ис</w:t>
      </w:r>
      <w:r>
        <w:rPr>
          <w:rFonts w:ascii="Times New Roman" w:hAnsi="Times New Roman"/>
          <w:color w:val="000000"/>
          <w:sz w:val="28"/>
        </w:rPr>
        <w:t>точника, раскрывать его информационную ценность;</w:t>
      </w:r>
    </w:p>
    <w:p w:rsidR="00C47C3D" w:rsidRDefault="00B62968">
      <w:pPr>
        <w:numPr>
          <w:ilvl w:val="0"/>
          <w:numId w:val="2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систематизировать информацию о событиях отечественной и всеобщей истории XVIII в. из взаимодополняющих письменных, визуальных и вещественных источников.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5. Историческое описание </w:t>
      </w:r>
      <w:r>
        <w:rPr>
          <w:rFonts w:ascii="Times New Roman" w:hAnsi="Times New Roman"/>
          <w:color w:val="000000"/>
          <w:sz w:val="28"/>
        </w:rPr>
        <w:t>(реконструкция):</w:t>
      </w:r>
    </w:p>
    <w:p w:rsidR="00C47C3D" w:rsidRDefault="00B62968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рассказывать о ключевых событиях отечественной и всеобщей истории XVIII в., их участниках;</w:t>
      </w:r>
    </w:p>
    <w:p w:rsidR="00C47C3D" w:rsidRDefault="00B62968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характеристику (исторический портрет) известных деятелей отечественной и всеобщей истории XVIII в. на основе информации учебника и дополн</w:t>
      </w:r>
      <w:r>
        <w:rPr>
          <w:rFonts w:ascii="Times New Roman" w:hAnsi="Times New Roman"/>
          <w:color w:val="000000"/>
          <w:sz w:val="28"/>
        </w:rPr>
        <w:t>ительных материалов;</w:t>
      </w:r>
    </w:p>
    <w:p w:rsidR="00C47C3D" w:rsidRDefault="00B62968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XVIII в.;</w:t>
      </w:r>
    </w:p>
    <w:p w:rsidR="00C47C3D" w:rsidRDefault="00B62968">
      <w:pPr>
        <w:numPr>
          <w:ilvl w:val="0"/>
          <w:numId w:val="2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 (в виде сообщения, аннотации).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</w:t>
      </w:r>
      <w:r>
        <w:rPr>
          <w:rFonts w:ascii="Times New Roman" w:hAnsi="Times New Roman"/>
          <w:color w:val="000000"/>
          <w:sz w:val="28"/>
        </w:rPr>
        <w:t>ие исторических событий, явлений:</w:t>
      </w:r>
    </w:p>
    <w:p w:rsidR="00C47C3D" w:rsidRDefault="00B6296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существенные черты: а) экономического, социального и политического развития России и других стран в XVIII в.; б) изменений, происшедших в XVIII в. в разных сферах жизни российского общества; в) промышленного пер</w:t>
      </w:r>
      <w:r>
        <w:rPr>
          <w:rFonts w:ascii="Times New Roman" w:hAnsi="Times New Roman"/>
          <w:color w:val="000000"/>
          <w:sz w:val="28"/>
        </w:rPr>
        <w:t>еворота в европейских странах; г) абсолютизма как формы правления; д) идеологии Просвещения; е) революций XVIII в.; ж) внешней политики Российской империи в системе международных отношений рассматриваемого периода;</w:t>
      </w:r>
    </w:p>
    <w:p w:rsidR="00C47C3D" w:rsidRDefault="00B6296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объяснять смысл ключевых понятий, относящ</w:t>
      </w:r>
      <w:r>
        <w:rPr>
          <w:rFonts w:ascii="Times New Roman" w:hAnsi="Times New Roman"/>
          <w:color w:val="000000"/>
          <w:sz w:val="28"/>
        </w:rPr>
        <w:t>ихся к данной эпохе отечественной и всеобщей истории, конкретизировать их на примерах исторических событий, ситуаций;</w:t>
      </w:r>
    </w:p>
    <w:p w:rsidR="00C47C3D" w:rsidRDefault="00B6296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отечественной и всеобщей истории XVIII в.: а) выявлять в историческом тексте суждения о пр</w:t>
      </w:r>
      <w:r>
        <w:rPr>
          <w:rFonts w:ascii="Times New Roman" w:hAnsi="Times New Roman"/>
          <w:color w:val="000000"/>
          <w:sz w:val="28"/>
        </w:rPr>
        <w:t>ичинах и следствиях событий; б) систематизировать объяснение причин и следствий событий, представленное в нескольких текстах;</w:t>
      </w:r>
    </w:p>
    <w:p w:rsidR="00C47C3D" w:rsidRDefault="00B6296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XVIII в.: а) раскрывать повторяющиеся черт</w:t>
      </w:r>
      <w:r>
        <w:rPr>
          <w:rFonts w:ascii="Times New Roman" w:hAnsi="Times New Roman"/>
          <w:color w:val="000000"/>
          <w:sz w:val="28"/>
        </w:rPr>
        <w:t>ы исторических ситуаций; б) выделять черты сходства и различия.</w:t>
      </w:r>
    </w:p>
    <w:p w:rsidR="00C47C3D" w:rsidRDefault="00B6296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7. Рассмотрение исторических версий и оценок, определение своего отношения к наиболее значимым событиям и личностям прошлого:</w:t>
      </w:r>
    </w:p>
    <w:p w:rsidR="00C47C3D" w:rsidRDefault="00B6296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анализировать высказывания историков по спорным вопросам </w:t>
      </w:r>
      <w:r>
        <w:rPr>
          <w:rFonts w:ascii="Times New Roman" w:hAnsi="Times New Roman"/>
          <w:color w:val="000000"/>
          <w:sz w:val="28"/>
        </w:rPr>
        <w:t>отечественной и всеобщей истории XVIII в. (выявлять обсуждаемую проблему, мнение автора, приводимые аргументы, оценивать степень их убедительности);</w:t>
      </w:r>
    </w:p>
    <w:p w:rsidR="00C47C3D" w:rsidRDefault="00B62968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описаниях событий и личностей XVIII в. ценностные категории, значимые для данной эпохи (в том ч</w:t>
      </w:r>
      <w:r>
        <w:rPr>
          <w:rFonts w:ascii="Times New Roman" w:hAnsi="Times New Roman"/>
          <w:color w:val="000000"/>
          <w:sz w:val="28"/>
        </w:rPr>
        <w:t>исле для разных социальных слоев), выражать свое отношение к ним.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знаний:</w:t>
      </w:r>
    </w:p>
    <w:p w:rsidR="00C47C3D" w:rsidRDefault="00B62968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(объяснять), как сочетались в памятниках культуры России XVIII в. европейские влияния и национальные традиции, показывать на примерах;</w:t>
      </w:r>
    </w:p>
    <w:p w:rsidR="00C47C3D" w:rsidRDefault="00B62968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выполнять</w:t>
      </w:r>
      <w:r>
        <w:rPr>
          <w:rFonts w:ascii="Times New Roman" w:hAnsi="Times New Roman"/>
          <w:color w:val="000000"/>
          <w:sz w:val="28"/>
        </w:rPr>
        <w:t xml:space="preserve"> учебные проекты по отечественной и всеобщей истории XVIII в. (в том числе на региональном материале).</w:t>
      </w:r>
    </w:p>
    <w:p w:rsidR="00C47C3D" w:rsidRDefault="00C47C3D">
      <w:pPr>
        <w:spacing w:after="0" w:line="264" w:lineRule="auto"/>
        <w:ind w:left="120"/>
        <w:jc w:val="both"/>
      </w:pP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C47C3D" w:rsidRDefault="00C47C3D">
      <w:pPr>
        <w:spacing w:after="0" w:line="264" w:lineRule="auto"/>
        <w:ind w:left="120"/>
        <w:jc w:val="both"/>
      </w:pP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1. Знание хронологии, работа с хронологией:</w:t>
      </w:r>
    </w:p>
    <w:p w:rsidR="00C47C3D" w:rsidRDefault="00B62968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даты (хронологические границы) важнейших событий и процессов отечественной и всеобщей исто</w:t>
      </w:r>
      <w:r>
        <w:rPr>
          <w:rFonts w:ascii="Times New Roman" w:hAnsi="Times New Roman"/>
          <w:color w:val="000000"/>
          <w:sz w:val="28"/>
        </w:rPr>
        <w:t>рии XIX – начала XX в.; выделять этапы (периоды) в развитии ключевых событий и процессов;</w:t>
      </w:r>
    </w:p>
    <w:p w:rsidR="00C47C3D" w:rsidRDefault="00B62968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синхронность / асинхронность исторических процессов отечественной и всеобщей истории XIX – начала XX в.;</w:t>
      </w:r>
    </w:p>
    <w:p w:rsidR="00C47C3D" w:rsidRDefault="00B62968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последовательность событий отечественной </w:t>
      </w:r>
      <w:r>
        <w:rPr>
          <w:rFonts w:ascii="Times New Roman" w:hAnsi="Times New Roman"/>
          <w:color w:val="000000"/>
          <w:sz w:val="28"/>
        </w:rPr>
        <w:t>и всеобщей истории XIX – начала XX в. на основе анализа причинно-следственных связей.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2. Знание исторических фактов, работа с фактами:</w:t>
      </w:r>
    </w:p>
    <w:p w:rsidR="00C47C3D" w:rsidRDefault="00B62968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место, обстоятельства, участников, результаты важнейших событий отечественной и всеобщей истории XIX – на</w:t>
      </w:r>
      <w:r>
        <w:rPr>
          <w:rFonts w:ascii="Times New Roman" w:hAnsi="Times New Roman"/>
          <w:color w:val="000000"/>
          <w:sz w:val="28"/>
        </w:rPr>
        <w:t>чала XX в.;</w:t>
      </w:r>
    </w:p>
    <w:p w:rsidR="00C47C3D" w:rsidRDefault="00B62968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группировать, систематизировать факты по самостоятельно определяемому признаку (хронологии, принадлежности к историческим процессам, типологическим основаниям и др.);</w:t>
      </w:r>
    </w:p>
    <w:p w:rsidR="00C47C3D" w:rsidRDefault="00B62968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систематические таблицы;</w:t>
      </w:r>
    </w:p>
    <w:p w:rsidR="00C47C3D" w:rsidRDefault="00B62968">
      <w:pPr>
        <w:numPr>
          <w:ilvl w:val="0"/>
          <w:numId w:val="3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определять понятия, создавать обобщения, </w:t>
      </w:r>
      <w:r>
        <w:rPr>
          <w:rFonts w:ascii="Times New Roman" w:hAnsi="Times New Roman"/>
          <w:color w:val="000000"/>
          <w:sz w:val="28"/>
        </w:rPr>
        <w:t>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логические рассуждения, делать умозаключения (индуктивные, дедуктивные и по аналогии) и выводы» наз</w:t>
      </w:r>
      <w:r>
        <w:rPr>
          <w:rFonts w:ascii="Times New Roman" w:hAnsi="Times New Roman"/>
          <w:color w:val="000000"/>
          <w:sz w:val="28"/>
        </w:rPr>
        <w:t xml:space="preserve">ваны события и процессы Новейшей истории: Февральская и Октябрьская революции 1917 г., Великая Отечественная война (1941—1945 гг.), распад СССР, сложные 1990-е гг., возрождение страны с 2000-х гг., воссоединение Крыма с Россией в 2014 г. 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3. Работа с истор</w:t>
      </w:r>
      <w:r>
        <w:rPr>
          <w:rFonts w:ascii="Times New Roman" w:hAnsi="Times New Roman"/>
          <w:color w:val="000000"/>
          <w:sz w:val="28"/>
        </w:rPr>
        <w:t>ической картой:</w:t>
      </w:r>
    </w:p>
    <w:p w:rsidR="00C47C3D" w:rsidRDefault="00B62968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выявлять и показывать на карте изменения, произошедшие в результате значительных социально-экономических и политических событий и процессов отечественной и всеобщей истории XIX – начала XX в.;</w:t>
      </w:r>
    </w:p>
    <w:p w:rsidR="00C47C3D" w:rsidRDefault="00B62968">
      <w:pPr>
        <w:numPr>
          <w:ilvl w:val="0"/>
          <w:numId w:val="3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на основе карты влияние географическ</w:t>
      </w:r>
      <w:r>
        <w:rPr>
          <w:rFonts w:ascii="Times New Roman" w:hAnsi="Times New Roman"/>
          <w:color w:val="000000"/>
          <w:sz w:val="28"/>
        </w:rPr>
        <w:t>ого фактора на развитие различных сфер жизни страны (группы стран).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4. Работа с историческими источниками:</w:t>
      </w:r>
    </w:p>
    <w:p w:rsidR="00C47C3D" w:rsidRDefault="00B62968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представлять в дополнение к известным ранее видам письменных источников особенности таких материалов, как произведения общественной мысли, газетная </w:t>
      </w:r>
      <w:r>
        <w:rPr>
          <w:rFonts w:ascii="Times New Roman" w:hAnsi="Times New Roman"/>
          <w:color w:val="000000"/>
          <w:sz w:val="28"/>
        </w:rPr>
        <w:t>публицистика, программы политических партий, статистические данные;</w:t>
      </w:r>
    </w:p>
    <w:p w:rsidR="00C47C3D" w:rsidRDefault="00B62968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определять тип и вид источника (письменного, визуального); выявлять принадлежность источника определенному лицу, социальной группе, общественному течению и др.;</w:t>
      </w:r>
    </w:p>
    <w:p w:rsidR="00C47C3D" w:rsidRDefault="00B62968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извлекать, сопоставлять и с</w:t>
      </w:r>
      <w:r>
        <w:rPr>
          <w:rFonts w:ascii="Times New Roman" w:hAnsi="Times New Roman"/>
          <w:color w:val="000000"/>
          <w:sz w:val="28"/>
        </w:rPr>
        <w:t>истематизировать информацию о событиях отечественной и всеобщей истории XIX – начала XX в. из разных письменных, визуальных и вещественных источников;</w:t>
      </w:r>
    </w:p>
    <w:p w:rsidR="00C47C3D" w:rsidRDefault="00B62968">
      <w:pPr>
        <w:numPr>
          <w:ilvl w:val="0"/>
          <w:numId w:val="3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 тексте письменных источников факты и интерпретации событий прошлого.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5. Историческое описание</w:t>
      </w:r>
      <w:r>
        <w:rPr>
          <w:rFonts w:ascii="Times New Roman" w:hAnsi="Times New Roman"/>
          <w:color w:val="000000"/>
          <w:sz w:val="28"/>
        </w:rPr>
        <w:t xml:space="preserve"> (реконструкция):</w:t>
      </w:r>
    </w:p>
    <w:p w:rsidR="00C47C3D" w:rsidRDefault="00B62968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представлять развернутый рассказ о ключевых событиях отечественной и всеобщей истории XIX – начала XX в. с использованием визуальных материалов (устно, письменно в форме короткого эссе, презентации);</w:t>
      </w:r>
    </w:p>
    <w:p w:rsidR="00C47C3D" w:rsidRDefault="00B62968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составлять развернутую характеристику </w:t>
      </w:r>
      <w:r>
        <w:rPr>
          <w:rFonts w:ascii="Times New Roman" w:hAnsi="Times New Roman"/>
          <w:color w:val="000000"/>
          <w:sz w:val="28"/>
        </w:rPr>
        <w:t>исторических личностей XIX – начала XX в. с описанием и оценкой их деятельности (сообщение, презентация, эссе);</w:t>
      </w:r>
    </w:p>
    <w:p w:rsidR="00C47C3D" w:rsidRDefault="00B62968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составлять описание образа жизни различных групп населения в России и других странах в XIX – начале XX в., показывая изменения, происшедшие в те</w:t>
      </w:r>
      <w:r>
        <w:rPr>
          <w:rFonts w:ascii="Times New Roman" w:hAnsi="Times New Roman"/>
          <w:color w:val="000000"/>
          <w:sz w:val="28"/>
        </w:rPr>
        <w:t>чение рассматриваемого периода;</w:t>
      </w:r>
    </w:p>
    <w:p w:rsidR="00C47C3D" w:rsidRDefault="00B62968">
      <w:pPr>
        <w:numPr>
          <w:ilvl w:val="0"/>
          <w:numId w:val="3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представлять описание памятников материальной и художественной культуры изучаемой эпохи, их назначения, использованных при их создании технических и художественных приемов и др.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6. Анализ, объяснение исторических событий, яв</w:t>
      </w:r>
      <w:r>
        <w:rPr>
          <w:rFonts w:ascii="Times New Roman" w:hAnsi="Times New Roman"/>
          <w:color w:val="000000"/>
          <w:sz w:val="28"/>
        </w:rPr>
        <w:t>лений:</w:t>
      </w:r>
    </w:p>
    <w:p w:rsidR="00C47C3D" w:rsidRDefault="00B62968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раскрывать существенные черты: а) экономического, социального и политического развития России и других стран в XIX – начале XX в.; б) процессов модернизации в мире и России; в) масштабных социальных движений и революций в рассматриваемый период; г) </w:t>
      </w:r>
      <w:r>
        <w:rPr>
          <w:rFonts w:ascii="Times New Roman" w:hAnsi="Times New Roman"/>
          <w:color w:val="000000"/>
          <w:sz w:val="28"/>
        </w:rPr>
        <w:t>международных отношений рассматриваемого периода и участия в них России;</w:t>
      </w:r>
    </w:p>
    <w:p w:rsidR="00C47C3D" w:rsidRDefault="00B62968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смысл ключевых понятий, относящихся к данной эпохе отечественной и всеобщей истории; соотносить общие понятия и факты;</w:t>
      </w:r>
    </w:p>
    <w:p w:rsidR="00C47C3D" w:rsidRDefault="00B62968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 причины и следствия важнейших событий отечес</w:t>
      </w:r>
      <w:r>
        <w:rPr>
          <w:rFonts w:ascii="Times New Roman" w:hAnsi="Times New Roman"/>
          <w:color w:val="000000"/>
          <w:sz w:val="28"/>
        </w:rPr>
        <w:t>твенной и всеобщей истории XIX – начала XX в.: а) выявлять в историческом тексте суждения о причинах и следствиях событий; б) систематизировать объяснение причин и следствий событий, представленное в нескольких текстах; в) определять и объяснять свое отнош</w:t>
      </w:r>
      <w:r>
        <w:rPr>
          <w:rFonts w:ascii="Times New Roman" w:hAnsi="Times New Roman"/>
          <w:color w:val="000000"/>
          <w:sz w:val="28"/>
        </w:rPr>
        <w:t>ение к существующим трактовкам причин и следствий исторических событий;</w:t>
      </w:r>
    </w:p>
    <w:p w:rsidR="00C47C3D" w:rsidRDefault="00B62968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сопоставление однотипных событий и процессов отечественной и всеобщей истории XIX – начала XX в.: а) указывать повторяющиеся черты исторических ситуаций; б) выделять черты сх</w:t>
      </w:r>
      <w:r>
        <w:rPr>
          <w:rFonts w:ascii="Times New Roman" w:hAnsi="Times New Roman"/>
          <w:color w:val="000000"/>
          <w:sz w:val="28"/>
        </w:rPr>
        <w:t>одства и различия; в) раскрывать, чем объяснялось своеобразие ситуаций в России, других странах.</w:t>
      </w:r>
    </w:p>
    <w:p w:rsidR="00C47C3D" w:rsidRDefault="00B62968">
      <w:pPr>
        <w:numPr>
          <w:ilvl w:val="0"/>
          <w:numId w:val="3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Раскрывать наиболее значимые события и процессы истории России XX - начала XXI в.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 xml:space="preserve">7. Рассмотрение исторических версий и оценок, определение своего отношения к </w:t>
      </w:r>
      <w:r>
        <w:rPr>
          <w:rFonts w:ascii="Times New Roman" w:hAnsi="Times New Roman"/>
          <w:color w:val="000000"/>
          <w:sz w:val="28"/>
        </w:rPr>
        <w:t>наиболее значимым событиям и личностям прошлого:</w:t>
      </w:r>
    </w:p>
    <w:p w:rsidR="00C47C3D" w:rsidRDefault="00B62968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сопоставлять высказывания историков, содержащие разные мнения по спорным вопросам отечественной и всеобщей истории XIX – начала XX в., объяснять, что могло лежать в их основе;</w:t>
      </w:r>
    </w:p>
    <w:p w:rsidR="00C47C3D" w:rsidRDefault="00B62968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оценивать степень убедительност</w:t>
      </w:r>
      <w:r>
        <w:rPr>
          <w:rFonts w:ascii="Times New Roman" w:hAnsi="Times New Roman"/>
          <w:color w:val="000000"/>
          <w:sz w:val="28"/>
        </w:rPr>
        <w:t>и предложенных точек зрения, формулировать и аргументировать свое мнение;</w:t>
      </w:r>
    </w:p>
    <w:p w:rsidR="00C47C3D" w:rsidRDefault="00B62968">
      <w:pPr>
        <w:numPr>
          <w:ilvl w:val="0"/>
          <w:numId w:val="3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объяснять, какими ценностями руководствовались люди в рассматриваемую эпоху (на примерах конкретных ситуаций, персоналий), выражать свое отношение к ним.</w:t>
      </w:r>
    </w:p>
    <w:p w:rsidR="00C47C3D" w:rsidRDefault="00B62968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8. Применение исторических з</w:t>
      </w:r>
      <w:r>
        <w:rPr>
          <w:rFonts w:ascii="Times New Roman" w:hAnsi="Times New Roman"/>
          <w:color w:val="000000"/>
          <w:sz w:val="28"/>
        </w:rPr>
        <w:t>наний:</w:t>
      </w:r>
    </w:p>
    <w:p w:rsidR="00C47C3D" w:rsidRDefault="00B62968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в окружающей среде, в том числе в родном городе, регионе памятники материальной и художественной культуры XIX – начала ХХ в., объяснять, в чем заключалось их значение для времени их создания и для современного общества;</w:t>
      </w:r>
    </w:p>
    <w:p w:rsidR="00C47C3D" w:rsidRDefault="00B62968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выполнять </w:t>
      </w:r>
      <w:r>
        <w:rPr>
          <w:rFonts w:ascii="Times New Roman" w:hAnsi="Times New Roman"/>
          <w:color w:val="000000"/>
          <w:sz w:val="28"/>
        </w:rPr>
        <w:t>учебные проекты по отечественной и всеобщей истории XIX – начала ХХ в. (в том числе на региональном материале);</w:t>
      </w:r>
    </w:p>
    <w:p w:rsidR="00C47C3D" w:rsidRDefault="00B62968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объяснять, в чем состоит наследие истории XIX – начала ХХ в. для России, других стран мира, высказывать и аргументировать свое отношение к культ</w:t>
      </w:r>
      <w:r>
        <w:rPr>
          <w:rFonts w:ascii="Times New Roman" w:hAnsi="Times New Roman"/>
          <w:color w:val="000000"/>
          <w:sz w:val="28"/>
        </w:rPr>
        <w:t>урному наследию в общественных обсуждениях.</w:t>
      </w:r>
    </w:p>
    <w:p w:rsidR="00C47C3D" w:rsidRDefault="00B62968">
      <w:pPr>
        <w:numPr>
          <w:ilvl w:val="0"/>
          <w:numId w:val="3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осмыслить новое знание, его интерпретации и применению в различных учебных и жизненных ситуациях с использованием исторического материала о событиях и процессах истории России XX – начала ХХI вв.</w:t>
      </w:r>
    </w:p>
    <w:p w:rsidR="00C47C3D" w:rsidRDefault="00C47C3D">
      <w:pPr>
        <w:sectPr w:rsidR="00C47C3D">
          <w:pgSz w:w="11906" w:h="16383"/>
          <w:pgMar w:top="1134" w:right="850" w:bottom="1134" w:left="1701" w:header="720" w:footer="720" w:gutter="0"/>
          <w:cols w:space="720"/>
        </w:sectPr>
      </w:pPr>
    </w:p>
    <w:p w:rsidR="00C47C3D" w:rsidRDefault="00B62968">
      <w:pPr>
        <w:spacing w:after="0"/>
        <w:ind w:left="120"/>
      </w:pPr>
      <w:bookmarkStart w:id="7" w:name="block-41860235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</w:t>
      </w:r>
      <w:r>
        <w:rPr>
          <w:rFonts w:ascii="Times New Roman" w:hAnsi="Times New Roman"/>
          <w:b/>
          <w:color w:val="000000"/>
          <w:sz w:val="28"/>
        </w:rPr>
        <w:t xml:space="preserve">КОЕ ПЛАНИРОВАНИЕ </w:t>
      </w:r>
    </w:p>
    <w:p w:rsidR="00C47C3D" w:rsidRDefault="00B629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24"/>
      </w:tblGrid>
      <w:tr w:rsidR="00C47C3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Древнего мира</w:t>
            </w:r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Первобытность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C3D" w:rsidRDefault="00C47C3D"/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Древний мир.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Восток</w:t>
            </w:r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Египет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цивилизации Месопотамии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Восточное Средиземноморье в древности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Персидская держава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C3D" w:rsidRDefault="00C47C3D"/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Древняя Греция. Эллинизм</w:t>
            </w:r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Древнейшая Греция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Греческие полисы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Древней Греции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Македонские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завоевания. Эллинизм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C3D" w:rsidRDefault="00C47C3D"/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Древний Рим</w:t>
            </w:r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Римского государства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Римские завоевания в Средиземноморье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Поздняя Римская республика. Гражданские </w:t>
            </w:r>
            <w:r>
              <w:rPr>
                <w:rFonts w:ascii="Times New Roman" w:hAnsi="Times New Roman"/>
                <w:color w:val="000000"/>
                <w:sz w:val="24"/>
              </w:rPr>
              <w:t>войны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и падение Римской империи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Древнего Рима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https://m.edsoo.ru/7f41393a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C3D" w:rsidRDefault="00C47C3D"/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C47C3D"/>
        </w:tc>
      </w:tr>
    </w:tbl>
    <w:p w:rsidR="00C47C3D" w:rsidRDefault="00C47C3D">
      <w:pPr>
        <w:sectPr w:rsidR="00C47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C3D" w:rsidRDefault="00B629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596"/>
        <w:gridCol w:w="1841"/>
        <w:gridCol w:w="1910"/>
        <w:gridCol w:w="2824"/>
      </w:tblGrid>
      <w:tr w:rsidR="00C47C3D">
        <w:trPr>
          <w:trHeight w:val="144"/>
          <w:tblCellSpacing w:w="20" w:type="nil"/>
        </w:trPr>
        <w:tc>
          <w:tcPr>
            <w:tcW w:w="6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Средних веков</w:t>
            </w:r>
          </w:p>
        </w:tc>
      </w:tr>
      <w:tr w:rsidR="00C47C3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Европы в раннее Средневековье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Византийская империя в VI—XI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Арабы в VI—ХI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Средневековое европейское общество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XII—XV вв.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средневековой </w:t>
            </w:r>
            <w:r>
              <w:rPr>
                <w:rFonts w:ascii="Times New Roman" w:hAnsi="Times New Roman"/>
                <w:color w:val="000000"/>
                <w:sz w:val="24"/>
              </w:rPr>
              <w:t>Европы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  <w:t>доколумбовой Америки в Средние века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https://m.edsoo.ru/7f414c04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 по </w:t>
            </w:r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C3D" w:rsidRDefault="00C47C3D"/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От Руси к Российскому государству</w:t>
            </w:r>
          </w:p>
        </w:tc>
      </w:tr>
      <w:tr w:rsidR="00C47C3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на территории нашей страны в древности.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Восточная Европа в середине I тыс. н. э.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IX — начале XII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середине XII — начале XIII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земли и их соседи в середине XIII — XIV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единого Русского государства в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Наш край с древнейших </w:t>
            </w:r>
            <w:r>
              <w:rPr>
                <w:rFonts w:ascii="Times New Roman" w:hAnsi="Times New Roman"/>
                <w:color w:val="000000"/>
                <w:sz w:val="24"/>
              </w:rPr>
              <w:t>времен до конца XV в.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60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https://m.edsoo.ru/7f414a6a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C3D" w:rsidRDefault="00C47C3D"/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9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3" w:type="dxa"/>
            <w:tcMar>
              <w:top w:w="50" w:type="dxa"/>
              <w:left w:w="100" w:type="dxa"/>
            </w:tcMar>
            <w:vAlign w:val="center"/>
          </w:tcPr>
          <w:p w:rsidR="00C47C3D" w:rsidRDefault="00C47C3D"/>
        </w:tc>
      </w:tr>
    </w:tbl>
    <w:p w:rsidR="00C47C3D" w:rsidRDefault="00C47C3D">
      <w:pPr>
        <w:sectPr w:rsidR="00C47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C3D" w:rsidRDefault="00B629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C47C3D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Конец XV — XVII в.</w:t>
            </w:r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Изменения в европейском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Реформация и Контрреформация в Европе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 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раннее Новое время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XVI—XVII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https://m.edsoo.ru/7f416a9a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C3D" w:rsidRDefault="00C47C3D"/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Россия в XVI—XVII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вв.: от Великого княжества к царству</w:t>
            </w:r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Смута в России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XVII 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XVI-XVII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https://m.edsoo.ru/7f4168ec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C3D" w:rsidRDefault="00C47C3D"/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C47C3D" w:rsidRDefault="00C47C3D"/>
        </w:tc>
      </w:tr>
    </w:tbl>
    <w:p w:rsidR="00C47C3D" w:rsidRDefault="00C47C3D">
      <w:pPr>
        <w:sectPr w:rsidR="00C47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C3D" w:rsidRDefault="00B629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C47C3D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XVIII в.</w:t>
            </w:r>
          </w:p>
        </w:tc>
      </w:tr>
      <w:tr w:rsidR="00C47C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Век Просвещения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Европы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Британские колонии в Северной Америке: борьба за независимость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Французская революция конца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Европейская культура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Востока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https://m.edsoo.ru/7f418bce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C3D" w:rsidRDefault="00C47C3D"/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История России.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Россия в конце XVII — XVIII в.: от царства к империи</w:t>
            </w:r>
          </w:p>
        </w:tc>
      </w:tr>
      <w:tr w:rsidR="00C47C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эпоху преобразований Петра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после Петра I. Дворцовые перевороты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1760-1790-х гг. Правление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Екатерины II и Павла I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Российской империи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https://m.edsoo.ru/7f418a34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C3D" w:rsidRDefault="00C47C3D"/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47C3D" w:rsidRDefault="00C47C3D"/>
        </w:tc>
      </w:tr>
    </w:tbl>
    <w:p w:rsidR="00C47C3D" w:rsidRDefault="00C47C3D">
      <w:pPr>
        <w:sectPr w:rsidR="00C47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C3D" w:rsidRDefault="00B629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42"/>
        <w:gridCol w:w="1841"/>
        <w:gridCol w:w="1910"/>
        <w:gridCol w:w="2812"/>
      </w:tblGrid>
      <w:tr w:rsidR="00C47C3D">
        <w:trPr>
          <w:trHeight w:val="144"/>
          <w:tblCellSpacing w:w="20" w:type="nil"/>
        </w:trPr>
        <w:tc>
          <w:tcPr>
            <w:tcW w:w="5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Всеобщая история. История Нового времени. XIХ — начало ХХ в.</w:t>
            </w:r>
          </w:p>
        </w:tc>
      </w:tr>
      <w:tr w:rsidR="00C47C3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Европа в начале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</w:t>
            </w:r>
            <w:r>
              <w:rPr>
                <w:rFonts w:ascii="Times New Roman" w:hAnsi="Times New Roman"/>
                <w:color w:val="000000"/>
                <w:sz w:val="24"/>
              </w:rPr>
              <w:t>индустриального общества в первой половине XIX в.: экономика, социальные отношения, политические процессы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Политическое развитие европейских стран в </w:t>
            </w:r>
            <w:r>
              <w:rPr>
                <w:rFonts w:ascii="Times New Roman" w:hAnsi="Times New Roman"/>
                <w:color w:val="000000"/>
                <w:sz w:val="24"/>
              </w:rPr>
              <w:t>1815—1840-е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Европы и Северной Америки в середине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Латинской Америки в XIX - 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Азии в XIX - начале XX века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Африки в ХIХ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в XIX — начале ХХ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Международные отношения в XIX -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начале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https://m.edsoo.ru/7f41adc0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C3D" w:rsidRDefault="00C47C3D"/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История России. Российская империя в XIX — начале XX в.</w:t>
            </w:r>
          </w:p>
        </w:tc>
      </w:tr>
      <w:tr w:rsidR="00C47C3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Александровская эпоха: государственный либерализм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Николаевское самодержавие: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консерватизм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империи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 в первой половине 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и правовая модернизация страны при Александре II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1880-1890-х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пространство империи во второй половине </w:t>
            </w:r>
            <w:r>
              <w:rPr>
                <w:rFonts w:ascii="Times New Roman" w:hAnsi="Times New Roman"/>
                <w:color w:val="000000"/>
                <w:sz w:val="24"/>
              </w:rPr>
              <w:t>XIX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Этнокультурный облик империи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</w:t>
            </w:r>
            <w:r>
              <w:rPr>
                <w:rFonts w:ascii="Times New Roman" w:hAnsi="Times New Roman"/>
                <w:color w:val="000000"/>
                <w:sz w:val="24"/>
              </w:rPr>
              <w:t>гражданского общества и основные направления общественных движений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на пороге XX в.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https://m.edsoo.ru/7f41ac44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C3D" w:rsidRDefault="00C47C3D"/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Учебный модуль.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"Введение в Новейшую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историю России"</w:t>
            </w:r>
          </w:p>
        </w:tc>
      </w:tr>
      <w:tr w:rsidR="00C47C3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47C3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революция 1917—1922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47C3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Великая Отечественная война 1941—1945 гг.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47C3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СССР. Становление новой России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(1992—1999 гг.)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47C3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Возрождение страны с 2000-х гг. Воссоединение Крыма с Россией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47C3D">
        <w:trPr>
          <w:trHeight w:val="144"/>
          <w:tblCellSpacing w:w="20" w:type="nil"/>
        </w:trPr>
        <w:tc>
          <w:tcPr>
            <w:tcW w:w="59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</w:t>
            </w:r>
          </w:p>
        </w:tc>
        <w:tc>
          <w:tcPr>
            <w:tcW w:w="98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 для свободного ввода</w:t>
            </w:r>
          </w:p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модулю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C3D" w:rsidRDefault="00C47C3D"/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t>ПРОГРАММЕ</w:t>
            </w:r>
          </w:p>
        </w:tc>
        <w:tc>
          <w:tcPr>
            <w:tcW w:w="154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70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9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57" w:type="dxa"/>
            <w:tcMar>
              <w:top w:w="50" w:type="dxa"/>
              <w:left w:w="100" w:type="dxa"/>
            </w:tcMar>
            <w:vAlign w:val="center"/>
          </w:tcPr>
          <w:p w:rsidR="00C47C3D" w:rsidRDefault="00C47C3D"/>
        </w:tc>
      </w:tr>
    </w:tbl>
    <w:p w:rsidR="00C47C3D" w:rsidRDefault="00C47C3D">
      <w:pPr>
        <w:sectPr w:rsidR="00C47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C3D" w:rsidRDefault="00C47C3D">
      <w:pPr>
        <w:sectPr w:rsidR="00C47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C3D" w:rsidRDefault="00B62968">
      <w:pPr>
        <w:spacing w:after="0"/>
        <w:ind w:left="120"/>
      </w:pPr>
      <w:bookmarkStart w:id="8" w:name="block-41860236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47C3D" w:rsidRDefault="00B629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5"/>
        <w:gridCol w:w="3519"/>
        <w:gridCol w:w="1162"/>
        <w:gridCol w:w="1841"/>
        <w:gridCol w:w="1910"/>
        <w:gridCol w:w="1347"/>
        <w:gridCol w:w="3356"/>
      </w:tblGrid>
      <w:tr w:rsidR="00C47C3D">
        <w:trPr>
          <w:trHeight w:val="144"/>
          <w:tblCellSpacing w:w="20" w:type="nil"/>
        </w:trPr>
        <w:tc>
          <w:tcPr>
            <w:tcW w:w="3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изучает история.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https://m.edsoo.ru/863f8d54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Историческая хронология. Историческая карта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https://m.edsoo.ru/863f8f2a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Происхождение, расселение и эволюция древнейшего человека. Появление человека разумного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https://m.edsoo.ru/863f9380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740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земледельцы и скотоводы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https://m.edsoo.ru/863f9c68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первобытности к цивилизации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https://m.edsoo.ru/863fa050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«История Древнего мира»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Египта и ее влияние на условия жизни и занятия 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https://m.edsoo.ru/863fa244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государственной власти.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https://m.edsoo.ru/863fa6ea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Управление государством (фараон, вельможи,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чиновники)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https://m.edsoo.ru/863faa50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Условия жизни, положение и повинности населения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https://m.edsoo.ru/863fabea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Отношения Египта с соседними </w:t>
            </w:r>
            <w:r>
              <w:rPr>
                <w:rFonts w:ascii="Times New Roman" w:hAnsi="Times New Roman"/>
                <w:color w:val="000000"/>
                <w:sz w:val="24"/>
              </w:rPr>
              <w:t>народами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https://m.edsoo.ru/863fadfc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https://m.edsoo.ru/863fb130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Познания </w:t>
            </w:r>
            <w:r>
              <w:rPr>
                <w:rFonts w:ascii="Times New Roman" w:hAnsi="Times New Roman"/>
                <w:color w:val="000000"/>
                <w:sz w:val="24"/>
              </w:rPr>
              <w:t>древних египтян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https://m.edsoo.ru/863fb324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условия Месопотамии (Междуречья)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https://m.edsoo.ru/863fb540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Вавилон.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https://m.edsoo.ru/863fb748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Ассирия.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https://m.edsoo.ru/863fbac2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Нововавилонское царство.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https://m.edsoo.ru/863fbdd8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Финикия.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https://m.edsoo.ru/863fbfcc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Палестина и ее население. Возникновение Израильского государства.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https://m.edsoo.ru/863fc26a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Завоевания </w:t>
            </w:r>
            <w:r>
              <w:rPr>
                <w:rFonts w:ascii="Times New Roman" w:hAnsi="Times New Roman"/>
                <w:color w:val="000000"/>
                <w:sz w:val="24"/>
              </w:rPr>
              <w:t>персов.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https://m.edsoo.ru/863fc4c2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Государственное устройство Персидской державы.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https://m.edsoo.ru/863fc6ca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Древняя Индия.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https://m.edsoo.ru/863fc8dc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верования и культура древних индийцев.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https://m.edsoo.ru/863fcaf8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Древний Китай.Правление династии Хань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https://m.edsoo.ru/863fce2c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https://m.edsoo.ru/863fd07a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Религиозно-философские учения, наука и изобретения древних китайцев.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https://m.edsoo.ru/863fd336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«Древний Восток»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Природные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Древней Греции и их влияние на занятия населения.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https://m.edsoo.ru/863fd5c0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Древнейшие государства Греции.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https://m.edsoo.ru/863fd836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Троянская война.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https://m.edsoo.ru/8640a31a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Поэмы Гомера «Илиада» и «Одиссея»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https://m.edsoo.ru/8640a770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хозяйственной жизни греческих полисов после «темных веков»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https://m.edsoo.ru/8640a91e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городов-государств.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https://m.edsoo.ru/8640aae0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Великая греческая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колонизация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ЦОК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https://m.edsoo.ru/8640ac84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Афины: утверждение демократии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https://m.edsoo.ru/8640ae32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Спарта: основные группы населения, общественное устройство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https://m.edsoo.ru/8640afcc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Греко-персидские войны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https://m.edsoo.ru/8640b1ca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Крупные сражения греко-персидских войн и их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https://m.edsoo.ru/8640b382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Расцвет Афинского государства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https://m.edsoo.ru/8640b508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Хозяйственная жизнь в </w:t>
            </w:r>
            <w:r>
              <w:rPr>
                <w:rFonts w:ascii="Times New Roman" w:hAnsi="Times New Roman"/>
                <w:color w:val="000000"/>
                <w:sz w:val="24"/>
              </w:rPr>
              <w:t>древнегреческом обществе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https://m.edsoo.ru/8640b67a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Пелопоннесская война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https://m.edsoo.ru/8640b7f6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Религия </w:t>
            </w:r>
            <w:r>
              <w:rPr>
                <w:rFonts w:ascii="Times New Roman" w:hAnsi="Times New Roman"/>
                <w:color w:val="000000"/>
                <w:sz w:val="24"/>
              </w:rPr>
              <w:t>древних греков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https://m.edsoo.ru/8640b990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наука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https://m.edsoo.ru/8640bb16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и досуг в Древней Греции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https://m.edsoo.ru/8640bcf6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Возвышение Македонии. Александр Македонский и его завоевания на Востоке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https://m.edsoo.ru/8640be72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https://m.edsoo.ru/8640c002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Эллинистические государства Востока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https://m.edsoo.ru/8640c1c4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 контроля по теме «Древняя Греция. Эллинизм»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Природа и население Апеннинского полуострова в древности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https://m.edsoo.ru/886460aa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Республика римских граждан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https://m.edsoo.ru/886465e6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Верования древних римлян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https://m.edsoo.ru/886469b0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Рима с Карфагеном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https://m.edsoo.ru/88646848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Ганнибал; битва при Каннах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https://m.edsoo.ru/88646adc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Установление господства Рима в Средиземноморье. Римские провинции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https://m.edsoo.ru/88646c1c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Социально-экономическое развитие поздней Римской </w:t>
            </w:r>
            <w:r>
              <w:rPr>
                <w:rFonts w:ascii="Times New Roman" w:hAnsi="Times New Roman"/>
                <w:color w:val="000000"/>
                <w:sz w:val="24"/>
              </w:rPr>
              <w:t>республики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https://m.edsoo.ru/88646d5c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Гракхов: проекты реформ, мероприятия, итоги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https://m.edsoo.ru/88646e7e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Гражданская война и установление диктатуры Суллы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https://m.edsoo.ru/88646faa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Гай Юлий Цезарь: путь к власти, диктатура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https://m.edsoo.ru/886470f4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между наследниками Цезаря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https://m.edsoo.ru/886472a2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Установление императорской власти / </w:t>
            </w: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https://m.edsoo.ru/886473ba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Императоры Рима: завоеватели и правители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https://m.edsoo.ru/886474dc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империя: территория, управление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https://m.edsoo.ru/88647608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и распространение христианства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https://m.edsoo.ru/88647716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Император Константин I, перенос столицы в Константинополь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https://m.edsoo.ru/88647838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Начало Великого </w:t>
            </w:r>
            <w:r>
              <w:rPr>
                <w:rFonts w:ascii="Times New Roman" w:hAnsi="Times New Roman"/>
                <w:color w:val="000000"/>
                <w:sz w:val="24"/>
              </w:rPr>
              <w:t>переселения народов. Рим и варвары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https://m.edsoo.ru/8864795a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Римская литература, золотой век поэзии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https://m.edsoo.ru/88647a86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 и искусства в Древнем Риме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https://m.edsoo.ru/88647c2a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https://m.edsoo.ru/88647d4c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повторения, обобщения и контроля по теме «Древний Рим»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https://m.edsoo.ru/88647e78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Историческое и культурное </w:t>
            </w:r>
            <w:r>
              <w:rPr>
                <w:rFonts w:ascii="Times New Roman" w:hAnsi="Times New Roman"/>
                <w:color w:val="000000"/>
                <w:sz w:val="24"/>
              </w:rPr>
              <w:t>наследие цивилизаций Древнего мира</w:t>
            </w:r>
          </w:p>
        </w:tc>
        <w:tc>
          <w:tcPr>
            <w:tcW w:w="8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ОБЩЕЕ КОЛИЧЕСТВО ЧАСОВ ПО ПРОГРАММЕ</w:t>
            </w:r>
          </w:p>
        </w:tc>
        <w:tc>
          <w:tcPr>
            <w:tcW w:w="135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6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C3D" w:rsidRDefault="00C47C3D"/>
        </w:tc>
      </w:tr>
    </w:tbl>
    <w:p w:rsidR="00C47C3D" w:rsidRDefault="00C47C3D">
      <w:pPr>
        <w:sectPr w:rsidR="00C47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C3D" w:rsidRDefault="00B629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5"/>
        <w:gridCol w:w="3885"/>
        <w:gridCol w:w="1198"/>
        <w:gridCol w:w="1841"/>
        <w:gridCol w:w="1910"/>
        <w:gridCol w:w="1347"/>
        <w:gridCol w:w="2934"/>
      </w:tblGrid>
      <w:tr w:rsidR="00C47C3D">
        <w:trPr>
          <w:trHeight w:val="144"/>
          <w:tblCellSpacing w:w="20" w:type="nil"/>
        </w:trPr>
        <w:tc>
          <w:tcPr>
            <w:tcW w:w="3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3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Средние века: понятие, хронологические рамки и периодизация Средневековья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https://m.edsoo.ru/88647fa4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Падение Западной Римской империи и возникновение </w:t>
            </w:r>
            <w:r>
              <w:rPr>
                <w:rFonts w:ascii="Times New Roman" w:hAnsi="Times New Roman"/>
                <w:color w:val="000000"/>
                <w:sz w:val="24"/>
              </w:rPr>
              <w:t>варварских королевств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https://m.edsoo.ru/886480bc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Франкское государство в VIII—IX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https://m.edsoo.ru/886481d4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Западной Европы, Британия и Ирландия в раннее Средневековье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https://m.edsoo.ru/886482ec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Ранние славянские государства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https://m.edsoo.ru/8864840e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Византия в VI-XI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https://m.edsoo.ru/886485bc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Византии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https://m.edsoo.ru/886486e8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Аравийский полуостров: природные условия, основные занятия жителей, верования. Арабский халифат: его расцвет и распад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https://m.edsoo.ru/8864880a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исламского мира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https://m.edsoo.ru/8864892c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Феодалы и крестьянство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https://m.edsoo.ru/88648a44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Средневековые города — центры ремесла, торговли, культуры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https://m.edsoo.ru/88648b5c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Церковь и духовенство в средневековом обществе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https://m.edsoo.ru/88648c7e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Усиление королевской власти в странах Западной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https://m.edsoo.ru/88648e36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Реконкиста и образование централизованных государств на Пиренейском полуострове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https://m.edsoo.ru/88648f62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Обострение социальных противоречий в ХIV в. (Жакерия, восстание Уота Тайлера). Гуситское движение в Чехии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https://m.edsoo.ru/88649070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Византийская империя и славянские государства </w:t>
            </w:r>
            <w:r>
              <w:rPr>
                <w:rFonts w:ascii="Times New Roman" w:hAnsi="Times New Roman"/>
                <w:color w:val="000000"/>
                <w:sz w:val="24"/>
              </w:rPr>
              <w:t>в XII—XV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https://m.edsoo.ru/8864919c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Религия и культура средневековой Европы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https://m.edsoo.ru/886492be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Гуманизм. Раннее Возрождение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https://m.edsoo.ru/886493d6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и Монгольская держава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https://m.edsoo.ru/886494f8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Китай и Япония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https://m.edsoo.ru/88649872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Средние века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https://m.edsoo.ru/88649a5c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Цивилизации майя, ацтеков и инков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https://m.edsoo.ru/88649b92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Историческое и культурное наследие Средних веков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https://m.edsoo.ru/88649cd2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и место России в мировой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https://m.edsoo.ru/8a17efa2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Заселение территории нашей страны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человеком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https://m.edsoo.ru/8a17f31c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https://m.edsoo.ru/8a17f448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Великое переселение народов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https://m.edsoo.ru/8a17f560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Хозяйство, быт и верования восточных славян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https://m.edsoo.ru/8a17f66e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Восточной Европы, Сибири и Дальнего Востока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https://m.edsoo.ru/8a17f790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государства Русь. Исторические условия складывания русской государственности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https://m.edsoo.ru/8a17f916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русские князья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https://m.edsoo.ru/8a17fad8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Руси в IX-XI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https://m.edsoo.ru/8a17ff2e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христианства и его значение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https://m.edsoo.ru/8a180140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Русь в конце X —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https://m.edsoo.ru/8a18030c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Территориально-политическая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https://m.edsoo.ru/8a1804f6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политика русских князей в конце X — первой трети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https://m.edsoo.ru/8a1806a4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церковь в X- начале XII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https://m.edsoo.ru/8a180848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Древнерусское право: Русская Правда, </w:t>
            </w:r>
            <w:r>
              <w:rPr>
                <w:rFonts w:ascii="Times New Roman" w:hAnsi="Times New Roman"/>
                <w:color w:val="000000"/>
                <w:sz w:val="24"/>
              </w:rPr>
              <w:t>церковные уставы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https://m.edsoo.ru/8a180c26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и международные связи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https://m.edsoo.ru/8a180e06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пространство: повседневная жизнь, сельский и городской быт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https://m.edsoo.ru/8a180fd2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Формирование единого культурного пространства. </w:t>
            </w: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и ремесло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https://m.edsoo.ru/8a181194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https://m.edsoo.ru/8a18134c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«Русь в IX — начале XII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земель — самостоятельных государств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https://m.edsoo.ru/8a181518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Важнейшие земли, управляемые ветвями княжеского рода </w:t>
            </w:r>
            <w:r>
              <w:rPr>
                <w:rFonts w:ascii="Times New Roman" w:hAnsi="Times New Roman"/>
                <w:color w:val="000000"/>
                <w:sz w:val="24"/>
              </w:rPr>
              <w:t>Рюриковичей: Черниговская, Смоленская, Галицкая, Волынская, Суздальская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https://m.edsoo.ru/8a1816e4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Земли, имевшие особый статус: Киевская и Новгородская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https://m.edsoo.ru/8a181d1a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Эволюция общественного строя и права; внешняя политика русских земель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https://m.edsoo.ru/8a1821b6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региональных центров культуры. Белокаменные храмы Северо-Восточной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https://m.edsoo.ru/8a18230a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436]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«Русь в середине XII — начале XIII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Возникновение Монгольской империи и ее завоевательные походы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https://m.edsoo.ru/8a182562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Борьба Руси против монгольского нашествия.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и западные русские земли. Северо-западные земли: Новгородская и Псковская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https://m.edsoo.ru/8a182954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https://m.edsoo.ru/8a182c92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Ордена крестоносцев и борьба с их экспансией на западных границах Руси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Княжества Северо-Восточной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Руси.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https://m.edsoo.ru/8a182e5e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Дмитрий Донской. Куликовская битва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https://m.edsoo.ru/8a183002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Православной церкви в ордынский период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русской истории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https://m.edsoo.ru/8a1831d8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государства степной зоны Восточной Европы и Сибири в XIII–XV веках 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https://m.edsoo.ru/8a1835b6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Культурное пространство Руси в XIII-XIV вв.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https://m.edsoo.ru/8a1837d2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контроля по теме «Русские земли и их соседи в середине XIII — XIV в.» / Всероссийская проверочная работа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Объединение русских земель вокруг Москвы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https://m.edsoo.ru/8a183994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Новгород и Псков в XV в : политический строй, отношения с Москвой, Ливонским орденом, Ганзой, Великим княжеством Литовским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https://m.edsoo.ru/8a183e76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Падение Византии и рост </w:t>
            </w:r>
            <w:r>
              <w:rPr>
                <w:rFonts w:ascii="Times New Roman" w:hAnsi="Times New Roman"/>
                <w:color w:val="000000"/>
                <w:sz w:val="24"/>
              </w:rPr>
              <w:t>церковно-политической роли Москвы в православном мире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https://m.edsoo.ru/8a18402e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Присоединение Новгорода и Твери. Ликвидация зависимости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от Орды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https://m.edsoo.ru/8a1841c8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Формирование системы управления единого государства при Иване III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https://m.edsoo.ru/8a184358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Культурное </w:t>
            </w:r>
            <w:r>
              <w:rPr>
                <w:rFonts w:ascii="Times New Roman" w:hAnsi="Times New Roman"/>
                <w:color w:val="000000"/>
                <w:sz w:val="24"/>
              </w:rPr>
              <w:t>пространство Русского государства в XV веке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https://m.edsoo.ru/8a1844de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культуры единого Русского государства.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https://m.edsoo.ru/8a18466e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«Формирование единого Русского государства в XV в.»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 древнейших времен до конца XV в.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https://m.edsoo.ru/8a185154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83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08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"От Руси к Российскому государству"</w:t>
            </w:r>
          </w:p>
        </w:tc>
        <w:tc>
          <w:tcPr>
            <w:tcW w:w="8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63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8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4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C3D" w:rsidRDefault="00C47C3D"/>
        </w:tc>
      </w:tr>
    </w:tbl>
    <w:p w:rsidR="00C47C3D" w:rsidRDefault="00C47C3D">
      <w:pPr>
        <w:sectPr w:rsidR="00C47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C3D" w:rsidRDefault="00B629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C47C3D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«Новое время»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https://m.edsoo.ru/88649f52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Предпосылки </w:t>
            </w:r>
            <w:r>
              <w:rPr>
                <w:rFonts w:ascii="Times New Roman" w:hAnsi="Times New Roman"/>
                <w:color w:val="000000"/>
                <w:sz w:val="24"/>
              </w:rPr>
              <w:t>и начало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https://m.edsoo.ru/8864a1a0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Великие географические открытия конца XV — XVI в. и их последствия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https://m.edsoo.ru/8864a36c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Социально-экономические изменения в европейском обществе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https://m.edsoo.ru/8864a4ca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социальной структуре общества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https://m.edsoo.ru/8864a5e2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начало Реформации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https://m.edsoo.ru/8864a786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Распространение протестантизма в Европе. Контрреформация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https://m.edsoo.ru/8864a8da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Абсолютизм и сословное представительство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https://m.edsoo.ru/8864aa24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Испания под властью потомков католических королей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https://m.edsoo.ru/8864ab78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Национально-освободительное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движение в Нидерландах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https://m.edsoo.ru/8864acea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Франция: путь к абсолютизму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https://m.edsoo.ru/8864ae16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https://m.edsoo.ru/8864af38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Английская революция середины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https://m.edsoo.ru/8864b050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Центральной, Южной и Юго-Восточной Европы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https://m.edsoo.ru/8864b37a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Борьба за первенство, военные конфликты между европейскими державами в </w:t>
            </w:r>
            <w:r>
              <w:rPr>
                <w:rFonts w:ascii="Times New Roman" w:hAnsi="Times New Roman"/>
                <w:color w:val="000000"/>
                <w:sz w:val="24"/>
              </w:rPr>
              <w:t>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https://m.edsoo.ru/8864b4c4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Тридцатилетняя война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https://m.edsoo.ru/8864b5e6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Высокое Возрождение </w:t>
            </w:r>
            <w:r>
              <w:rPr>
                <w:rFonts w:ascii="Times New Roman" w:hAnsi="Times New Roman"/>
                <w:color w:val="000000"/>
                <w:sz w:val="24"/>
              </w:rPr>
              <w:t>в Италии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https://m.edsoo.ru/8864b6f4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человека в литературе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https://m.edsoo.ru/8864b802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науки: переворот в естествознании, возникновение новой картины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https://m.edsoo.ru/8864b924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https://m.edsoo.ru/8864ba46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https://m.edsoo.ru/8864bb86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и искусство стран Востока в </w:t>
            </w:r>
            <w:r>
              <w:rPr>
                <w:rFonts w:ascii="Times New Roman" w:hAnsi="Times New Roman"/>
                <w:color w:val="000000"/>
                <w:sz w:val="24"/>
              </w:rPr>
              <w:t>XVI—XVII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https://m.edsoo.ru/8864bd8e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Раннего Нового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https://m.edsoo.ru/8864bf32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объединения русских земель. Внешняя политика Московского княжества в первой трети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https://m.edsoo.ru/8a1852e4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https://m.edsoo.ru/8a18546a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Органы государственной власти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https://m.edsoo.ru/8a1855e6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Царствование Ивана IV. Регентство Елены </w:t>
            </w:r>
            <w:r>
              <w:rPr>
                <w:rFonts w:ascii="Times New Roman" w:hAnsi="Times New Roman"/>
                <w:color w:val="000000"/>
                <w:sz w:val="24"/>
              </w:rPr>
              <w:t>Глинской. Период боярского 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https://m.edsoo.ru/8a185780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Принятие Иваном IV царского титула. Реформы середины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https://m.edsoo.ru/8a185906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https://m.edsoo.ru/8a185d34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Ливонская война: причины и характер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https://m.edsoo.ru/8a185eba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Поход Ермака Тимофеевича на Сибирское ханство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https://m.edsoo.ru/8a18602c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</w:t>
            </w:r>
            <w:r>
              <w:rPr>
                <w:rFonts w:ascii="Times New Roman" w:hAnsi="Times New Roman"/>
                <w:color w:val="000000"/>
                <w:sz w:val="24"/>
              </w:rPr>
              <w:t>структура российского общества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https://m.edsoo.ru/8a1861b2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Многонациональный состав населения Русского государства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https://m.edsoo.ru/8a186356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Опричнина, дискуссия о ее причинах и характере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https://m.edsoo.ru/8a1864dc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Противоречивость личности Ивана Грозного. Результаты и цена преобразований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https://m.edsoo.ru/8a186856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конце XVI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https://m.edsoo.ru/8a1869dc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контроля по теме «Россия в XVI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Накануне Смуты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https://m.edsoo.ru/8a186b6c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Смутное время начала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https://m.edsoo.ru/8a186d1a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Василий Шуйский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https://m.edsoo.ru/8a186eb4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Лжедмитрий II. Военная интервенция в Россию и борьба с </w:t>
            </w:r>
            <w:r>
              <w:rPr>
                <w:rFonts w:ascii="Times New Roman" w:hAnsi="Times New Roman"/>
                <w:color w:val="000000"/>
                <w:sz w:val="24"/>
              </w:rPr>
              <w:t>ней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https://m.edsoo.ru/8a187076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Свержение Василия Шуйского и переход власти к «семибоярщине».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https://m.edsoo.ru/8a187242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Подъем национально-освободительного движения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https://m.edsoo.ru/8a1873fa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Освобождение Москвы в 1612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https://m.edsoo.ru/8a187878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Окончание Смуты. Земский собор 1613 г. и его роль в укреплении государственности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https://m.edsoo.ru/8a187a6c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Итоги и последствия Смутного времени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https://m.edsoo.ru/8a187e90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Царствование Михаила Федоровича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https://m.edsoo.ru/8a188070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Земские соборы. Роль патриарха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Филарета в управлении государством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https://m.edsoo.ru/8a18821e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Цартвование Алексея Михайловича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https://m.edsoo.ru/8a1883ea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Патриарх Никон, его конфликт с царской властью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https://m.edsoo.ru/8a1885b6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Царь Федор Алексеевич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https://m.edsoo.ru/8a188a70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https://m.edsoo.ru/8a188c50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Социальная структура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российского общества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https://m.edsoo.ru/8a188e08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Городские восстания середины XVII в. Денежная реформа 1654 г. Медный бунт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https://m.edsoo.ru/8a188f7a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https://m.edsoo.ru/8a189308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Соборное уложение 1649 г.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https://m.edsoo.ru/8a189132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Восстание Степана Разина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https://m.edsoo.ru/8a1896f0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https://m.edsoo.ru/8a1898d0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Контакты с православным населением Речи Посполитой: противодействие полонизации, распространению католичества.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https://m.edsoo.ru/8a189a88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южных рубежей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https://m.edsoo.ru/8a189dda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Отношения России со странами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Западной Европы и Востока 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https://m.edsoo.ru/8a189c2c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новых территорий. Народы России в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https://m.edsoo.ru/8a189f92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повторения, обобщения и контроля по темам «Смута» и «Россия в XVII в.»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Изменения в картине мира человека в XVI—XVII вв. и повседневная жизнь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https://m.edsoo.ru/8a18a41a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Архитектура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https://m.edsoo.ru/8a18a604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Изобразительное искусство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https://m.edsoo.ru/8a18a7b2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Летописание и начало книгопечатания XVII 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https://m.edsoo.ru/8a18a99c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образования и научных знаний в XVI-XVII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https://m.edsoo.ru/8a18ab68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XVI‒XVII вв.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https://m.edsoo.ru/8a18afdc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по теме "Россия в XVI-XVII вв.: от Великого </w:t>
            </w:r>
            <w:r>
              <w:rPr>
                <w:rFonts w:ascii="Times New Roman" w:hAnsi="Times New Roman"/>
                <w:color w:val="000000"/>
                <w:sz w:val="24"/>
              </w:rPr>
              <w:t>княжества к царству"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https://m.edsoo.ru/8a18b1d0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C3D" w:rsidRDefault="00C47C3D"/>
        </w:tc>
      </w:tr>
    </w:tbl>
    <w:p w:rsidR="00C47C3D" w:rsidRDefault="00C47C3D">
      <w:pPr>
        <w:sectPr w:rsidR="00C47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C3D" w:rsidRDefault="00B629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865"/>
        <w:gridCol w:w="1228"/>
        <w:gridCol w:w="1841"/>
        <w:gridCol w:w="1910"/>
        <w:gridCol w:w="1347"/>
        <w:gridCol w:w="2873"/>
      </w:tblGrid>
      <w:tr w:rsidR="00C47C3D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https://m.edsoo.ru/8864c086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Истоки </w:t>
            </w:r>
            <w:r>
              <w:rPr>
                <w:rFonts w:ascii="Times New Roman" w:hAnsi="Times New Roman"/>
                <w:color w:val="000000"/>
                <w:sz w:val="24"/>
              </w:rPr>
              <w:t>европейского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https://m.edsoo.ru/8864c1a8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— центр Просвещения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https://m.edsoo.ru/8864c2c0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Монархии в Европе XVIII в.: абсолютные и парламентские монархии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https://m.edsoo.ru/8864c3f6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Великобритания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https://m.edsoo.ru/8864c536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Социальные и экономические последствия промышленного переворота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https://m.edsoo.ru/8864c6d0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Франция в XVIII </w:t>
            </w:r>
            <w:r>
              <w:rPr>
                <w:rFonts w:ascii="Times New Roman" w:hAnsi="Times New Roman"/>
                <w:color w:val="000000"/>
                <w:sz w:val="24"/>
              </w:rPr>
              <w:t>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https://m.edsoo.ru/8864c892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Германские государства, монархия Габсбургов, итальянские земли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https://m.edsoo.ru/8864c9c8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Государства Пиренейского полуострова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https://m.edsoo.ru/8864cae0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Создание английских колоний 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американской земле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https://m.edsoo.ru/8864cc0c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Первый Континентальный конгресс (1774) и начало Войны за независимость.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https://m.edsoo.ru/8864cd24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Причины, хронологические рамки и основные этапы Французской революции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https://m.edsoo.ru/8864ce3c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Упразднение монархии и провозглашение республики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https://m.edsoo.ru/8864cf5e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 якобинской диктатуры до установления режима консульства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https://m.edsoo.ru/8864d080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Развитие науки в </w:t>
            </w:r>
            <w:r>
              <w:rPr>
                <w:rFonts w:ascii="Times New Roman" w:hAnsi="Times New Roman"/>
                <w:color w:val="000000"/>
                <w:sz w:val="24"/>
              </w:rPr>
              <w:t>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https://m.edsoo.ru/8864d418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и культура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https://m.edsoo.ru/8864d562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Сословный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 культуры. Повседневная жизнь обитателей городов и деревень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https://m.edsoo.ru/8864d6ac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Проблемы европейского баланса сил и дипломатия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https://m.edsoo.ru/8864d7c4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Войны антифранцузских коалиций против революционной Франции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https://m.edsoo.ru/8864d8dc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Османская империя </w:t>
            </w:r>
            <w:r>
              <w:rPr>
                <w:rFonts w:ascii="Times New Roman" w:hAnsi="Times New Roman"/>
                <w:color w:val="000000"/>
                <w:sz w:val="24"/>
              </w:rPr>
              <w:t>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https://m.edsoo.ru/8864d9f4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Индия, Китай, Япония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https://m.edsoo.ru/8864db0c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стран Востока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https://m.edsoo.ru/8864dc56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Обобщение. Историческое и культурное наследие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https://m.edsoo.ru/8864dea4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Россия в конце XVII-XVIII в.: от царства к империи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https://m.edsoo.ru/8a18b356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Причины и предпосылки преобразований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https://m.edsoo.ru/8a18b720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царствования Петра I, борьба за власть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https://m.edsoo.ru/8a18ba40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Экономическая политика в XVIII </w:t>
            </w:r>
            <w:r>
              <w:rPr>
                <w:rFonts w:ascii="Times New Roman" w:hAnsi="Times New Roman"/>
                <w:color w:val="000000"/>
                <w:sz w:val="24"/>
              </w:rPr>
              <w:t>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https://m.edsoo.ru/8a18bbee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политика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https://m.edsoo.ru/8a18bd74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управления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https://m.edsoo.ru/8a18bef0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Создание регулярной армии, военного флота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https://m.edsoo.ru/8a18c094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Церковная </w:t>
            </w:r>
            <w:r>
              <w:rPr>
                <w:rFonts w:ascii="Times New Roman" w:hAnsi="Times New Roman"/>
                <w:color w:val="000000"/>
                <w:sz w:val="24"/>
              </w:rPr>
              <w:t>реформа. Упразднение патриаршества, учреждение Синода. Положение инославных конфессий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https://m.edsoo.ru/8a18c620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Оппозиция реформам Петра 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https://m.edsoo.ru/8a18c7ec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первой четверти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https://m.edsoo.ru/8a18c97c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Преобразования Петра I в </w:t>
            </w:r>
            <w:r>
              <w:rPr>
                <w:rFonts w:ascii="Times New Roman" w:hAnsi="Times New Roman"/>
                <w:color w:val="000000"/>
                <w:sz w:val="24"/>
              </w:rPr>
              <w:t>области культуры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https://m.edsoo.ru/8a18cb0c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эпоху преобразований Петра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Начало эпохи дворцовых переворотов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https://m.edsoo.ru/8a18ce0e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Кондиции «верховников» и приход к власти Анны Иоанновны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https://m.edsoo.ru/8a18cfa8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границ империи на восточной и юго-восточной окраинах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https://m.edsoo.ru/8a18d1d8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Елизавете Петровне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https://m.edsoo.ru/8a18d368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международных конфликтах 1740—1750-х гг.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https://m.edsoo.ru/8a18d516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Царствование Петра III. </w:t>
            </w:r>
            <w:r>
              <w:rPr>
                <w:rFonts w:ascii="Times New Roman" w:hAnsi="Times New Roman"/>
                <w:color w:val="000000"/>
                <w:sz w:val="24"/>
              </w:rPr>
              <w:t>Переворот 28 июня 1762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https://m.edsoo.ru/8a18d6a6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https://m.edsoo.ru/8a18d840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теме «Россия </w:t>
            </w:r>
            <w:r>
              <w:rPr>
                <w:rFonts w:ascii="Times New Roman" w:hAnsi="Times New Roman"/>
                <w:color w:val="000000"/>
                <w:sz w:val="24"/>
              </w:rPr>
              <w:t>после Петра I. Дворцовые перевороты»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политика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https://m.edsoo.ru/8a18d9e4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«Просвещенный абсолютизм», его особенности в России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https://m.edsoo.ru/8a18dc14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Экономическая и финансовая политика правительства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https://m.edsoo.ru/8a18ddc2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Административно-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территориальная и сословная реформы Екатерины II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https://m.edsoo.ru/8a18dfb6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Социальная структура российского общества во второй половине XVIII века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https://m.edsoo.ru/8a18e16e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и народы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https://m.edsoo.ru/8a18e59c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развитие России во второй половине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https://m.edsoo.ru/8a18e722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промышленности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https://m.edsoo.ru/8a18e858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Внутренняя и внешняя торговля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https://m.edsoo.ru/8a18e9d4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Обострение социальных противоречий в </w:t>
            </w:r>
            <w:r>
              <w:rPr>
                <w:rFonts w:ascii="Times New Roman" w:hAnsi="Times New Roman"/>
                <w:color w:val="000000"/>
                <w:sz w:val="24"/>
              </w:rPr>
              <w:t>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https://m.edsoo.ru/8a18ebc8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социальных волнений на внутреннюю политику государства и развитие общественной мысли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https://m.edsoo.ru/8a18ed6c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второй половины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https://m.edsoo.ru/8a18ef42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Присоединение Крыма и </w:t>
            </w:r>
            <w:r>
              <w:rPr>
                <w:rFonts w:ascii="Times New Roman" w:hAnsi="Times New Roman"/>
                <w:color w:val="000000"/>
                <w:sz w:val="24"/>
              </w:rPr>
              <w:t>Северного Причерноморья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https://m.edsoo.ru/8a18f118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Участие России в разделах Речи Посполитой / Всероссийская проверочная работа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https://m.edsoo.ru/8a18f302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https://m.edsoo.ru/8a18f4b0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Укрепление абсолютизма при Павле I.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https://m.edsoo.ru/8a18f668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Павла I в области внешней политики. Дворцовый переворот 11 марта 1801 г.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https://m.edsoo.ru/8a18f8ca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https://m.edsoo.ru/8a18fa6e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 1760-1790-х гг. Правление Екатерины II и Павла I»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Идеи Просвещения в российской </w:t>
            </w:r>
            <w:r>
              <w:rPr>
                <w:rFonts w:ascii="Times New Roman" w:hAnsi="Times New Roman"/>
                <w:color w:val="000000"/>
                <w:sz w:val="24"/>
              </w:rPr>
              <w:t>общественной мысли, публицистике и литературе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https://m.edsoo.ru/8a18fbb8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культура и культура народов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https://m.edsoo.ru/8a18fcf8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Культура и быт российских сословий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https://m.edsoo.ru/8a18fe6a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наука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https://m.edsoo.ru/8a190022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России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https://m.edsoo.ru/8a1901ee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архитектура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XVIII в.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https://m.edsoo.ru/8a1907f2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"Россия в XVII-XVIII вв.: от царства к империи"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68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C3D" w:rsidRDefault="00C47C3D"/>
        </w:tc>
      </w:tr>
    </w:tbl>
    <w:p w:rsidR="00C47C3D" w:rsidRDefault="00C47C3D">
      <w:pPr>
        <w:sectPr w:rsidR="00C47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C3D" w:rsidRDefault="00B6296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1"/>
        <w:gridCol w:w="4030"/>
        <w:gridCol w:w="1170"/>
        <w:gridCol w:w="1841"/>
        <w:gridCol w:w="1910"/>
        <w:gridCol w:w="1347"/>
        <w:gridCol w:w="2861"/>
      </w:tblGrid>
      <w:tr w:rsidR="00C47C3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47C3D" w:rsidRDefault="00C47C3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47C3D" w:rsidRDefault="00C47C3D"/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История нового времени. XIX- начала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https://m.edsoo.ru/8864dff8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Провозглашение империи Наполеона I во Франции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https://m.edsoo.ru/8864e17e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Наполеоновские войны и крушение </w:t>
            </w:r>
            <w:r>
              <w:rPr>
                <w:rFonts w:ascii="Times New Roman" w:hAnsi="Times New Roman"/>
                <w:color w:val="000000"/>
                <w:sz w:val="24"/>
              </w:rPr>
              <w:t>Французской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https://m.edsoo.ru/8864e2dc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Промышленный переворот, его особенности в странах Европы и США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https://m.edsoo.ru/8864e44e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Политические течения и партии в XIX веке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https://m.edsoo.ru/8864e584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Франция, Великобритания в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https://m.edsoo.ru/8864e6b0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революции 1830 г. и 1848-1849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https://m.edsoo.ru/8864e912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Великобритания в Викторианскую </w:t>
            </w:r>
            <w:r>
              <w:rPr>
                <w:rFonts w:ascii="Times New Roman" w:hAnsi="Times New Roman"/>
                <w:color w:val="000000"/>
                <w:sz w:val="24"/>
              </w:rPr>
              <w:t>эпоху.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https://m.edsoo.ru/8864eb56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Франция в 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https://m.edsoo.ru/8864ece6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Италия в </w:t>
            </w:r>
            <w:r>
              <w:rPr>
                <w:rFonts w:ascii="Times New Roman" w:hAnsi="Times New Roman"/>
                <w:color w:val="000000"/>
                <w:sz w:val="24"/>
              </w:rPr>
              <w:t>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Центральной и Юго-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Восточной Европы во второй половине XIX —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https://m.edsoo.ru/8864f0a6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Соединенные Штаты Америки в </w:t>
            </w:r>
            <w:r>
              <w:rPr>
                <w:rFonts w:ascii="Times New Roman" w:hAnsi="Times New Roman"/>
                <w:color w:val="000000"/>
                <w:sz w:val="24"/>
              </w:rPr>
              <w:t>середине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https://m.edsoo.ru/8864f1e6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Экономическое и социально-политическое развитие стран Европы и США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https://m.edsoo.ru/8864f2fe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Политика метрополий в латиноамериканских владениях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Влияние США на страны Латинской Америки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Япония и Китай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https://m.edsoo.ru/8864f5d8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Османская империя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https://m.edsoo.ru/8864f6f0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Индия в XIX 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https://m.edsoo.ru/8864f83a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Завершение колониального раздела мира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https://m.edsoo.ru/8864f9b6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Научные открытия и </w:t>
            </w:r>
            <w:r>
              <w:rPr>
                <w:rFonts w:ascii="Times New Roman" w:hAnsi="Times New Roman"/>
                <w:color w:val="000000"/>
                <w:sz w:val="24"/>
              </w:rPr>
              <w:t>технические изобретения в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https://m.edsoo.ru/8864fb6e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XIX — начала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https://m.edsoo.ru/8864fcea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Международные отношения, конфликты и войны в конце XIX —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https://m.edsoo.ru/8864fe16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Обобщение. Историческое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культурное наследие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https://m.edsoo.ru/8864ff2e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Российская империя в XIX-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https://m.edsoo.ru/8a190996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Проекты либеральных реформ Александра 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https://m.edsoo.ru/8a190b80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Внешняя политика России в начале XIX </w:t>
            </w:r>
            <w:r>
              <w:rPr>
                <w:rFonts w:ascii="Times New Roman" w:hAnsi="Times New Roman"/>
                <w:color w:val="000000"/>
                <w:sz w:val="24"/>
              </w:rPr>
              <w:t>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https://m.edsoo.ru/8a190d10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Отечественная война 1812 г. — важнейшее событие российской и мировой истории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https://m.edsoo.ru/8a190ebe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 1813–1825 годах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https://m.edsoo.ru/8a19109e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Либеральные и охранительные тенденции во внутренней политике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https://m.edsoo.ru/8a1912ce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Дворянская оппозиция самодержавию. Восстание декабристов 14 декабря 1825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https://m.edsoo.ru/8a191490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https://m.edsoo.ru/8a191648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«Александровская эпоха: государственный либерализм»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Реформаторские и консервативные </w:t>
            </w:r>
            <w:r>
              <w:rPr>
                <w:rFonts w:ascii="Times New Roman" w:hAnsi="Times New Roman"/>
                <w:color w:val="000000"/>
                <w:sz w:val="24"/>
              </w:rPr>
              <w:t>тенденции в политике Николая I.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https://m.edsoo.ru/8a191cec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Внешняя политика России во второй четверти XIX века. Крымская война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https://m.edsoo.ru/8a19223c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Сословная структура российского общества.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https://m.edsoo.ru/8a191f12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Общественная жизнь в 1830—1850-е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https://m.edsoo.ru/8a1920c0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контроля по </w:t>
            </w:r>
            <w:r>
              <w:rPr>
                <w:rFonts w:ascii="Times New Roman" w:hAnsi="Times New Roman"/>
                <w:color w:val="000000"/>
                <w:sz w:val="24"/>
              </w:rPr>
              <w:t>теме «Россия в первой половине XIX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https://m.edsoo.ru/8a1923b8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Государственная политика в области культуры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https://m.edsoo.ru/8a19261a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науки и техники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https://m.edsoo.ru/8a192912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культура. Культура повседневности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https://m.edsoo.ru/8a19278c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культур и религий Российской империи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https://m.edsoo.ru/8a192ad4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Конфликты и сотрудничество </w:t>
            </w:r>
            <w:r>
              <w:rPr>
                <w:rFonts w:ascii="Times New Roman" w:hAnsi="Times New Roman"/>
                <w:color w:val="000000"/>
                <w:sz w:val="24"/>
              </w:rPr>
              <w:t>между народами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https://m.edsoo.ru/8a192c5a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Реформы 1860—1870-х гг. — движение к правовому государству и гражданскому обществу.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https://m.edsoo.ru/8a192da4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Земская и городская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https://m.edsoo.ru/8a19316e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Судебная реформа и развитие правового сознания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https://m.edsoo.ru/8a1933da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Военные реформы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https://m.edsoo.ru/8a193542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Многовекторность внешней политики </w:t>
            </w:r>
            <w:r>
              <w:rPr>
                <w:rFonts w:ascii="Times New Roman" w:hAnsi="Times New Roman"/>
                <w:color w:val="000000"/>
                <w:sz w:val="24"/>
              </w:rPr>
              <w:t>империи. Русско-турецкая война 1877—1878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https://m.edsoo.ru/8a1936a0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https://m.edsoo.ru/8a193862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Урок повторения, обобщения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контроля по теме «Социальная и правовая модернизация страны при Александре II»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«Народное самодержавие» Александра III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https://m.edsoo.ru/8a193a06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Основные сферы и </w:t>
            </w:r>
            <w:r>
              <w:rPr>
                <w:rFonts w:ascii="Times New Roman" w:hAnsi="Times New Roman"/>
                <w:color w:val="000000"/>
                <w:sz w:val="24"/>
              </w:rPr>
              <w:t>направления внешнеполитических интересов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https://m.edsoo.ru/8a193b82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Сельское хозяйство и промышленность. Индустриализация и урбанизация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https://m.edsoo.ru/8a193cae</w:t>
              </w:r>
            </w:hyperlink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https://m.edsoo.ru/8a193e5c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Урок повторения, обобщения и контроля по теме «Россия во второй половине XIX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Культура </w:t>
            </w:r>
            <w:r>
              <w:rPr>
                <w:rFonts w:ascii="Times New Roman" w:hAnsi="Times New Roman"/>
                <w:color w:val="000000"/>
                <w:sz w:val="24"/>
              </w:rPr>
              <w:t>и быт народов России во второй половине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https://m.edsoo.ru/8a193f88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Наука и образование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https://m.edsoo.ru/8a1940b4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Художественная культура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https://m.edsoo.ru/8a1941cc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регионы и народы Российской империи и их роль в жизни страны.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https://m.edsoo.ru/8a1942e4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 самодержавия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https://m.edsoo.ru/8a1943f2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Общественная жизнь в </w:t>
            </w:r>
            <w:r>
              <w:rPr>
                <w:rFonts w:ascii="Times New Roman" w:hAnsi="Times New Roman"/>
                <w:color w:val="000000"/>
                <w:sz w:val="24"/>
              </w:rPr>
              <w:t>1860—1890-х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https://m.edsoo.ru/8a194500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Идейные течения и общественное движение второй половины XIX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https://m.edsoo.ru/8a1946ae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пороге нового века: динамика и противоречия развития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https://m.edsoo.ru/8a1947d0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Демография, социальная стратификация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https://m.edsoo.ru/8a1948de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Национальная политика, этнические элиты и национально-культурные движения на рубеже веков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https://m.edsoo.ru/8a194a00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системе международных отношений в начале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https://m.edsoo.ru/8a194b0e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Первая российская революция 1905—1907 гг. Основные события Первой </w:t>
            </w:r>
            <w:r>
              <w:rPr>
                <w:rFonts w:ascii="Times New Roman" w:hAnsi="Times New Roman"/>
                <w:color w:val="000000"/>
                <w:sz w:val="24"/>
              </w:rPr>
              <w:t>российской революции. Особенности революционных выступлений в 1906—1907 гг.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https://m.edsoo.ru/8a194c1c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Избирательный закон 11 декабря 1905 г.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https://m.edsoo.ru/8a194d34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Общество и власть после 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Серебряный век российской культуры.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https://m.edsoo.ru/8a194f5a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в XIX ‒ начале ХХ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https://m.edsoo.ru/8a1954e6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по теме «Российская империя в XIX — начале XX века»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https://m.edsoo.ru/8a195608</w:t>
              </w:r>
            </w:hyperlink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Введение. Новейшая история России с 1914 г. по новейшее время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Российская империя накануне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революции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Февральская революция 1917 года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Октябрь </w:t>
            </w:r>
            <w:r>
              <w:rPr>
                <w:rFonts w:ascii="Times New Roman" w:hAnsi="Times New Roman"/>
                <w:color w:val="000000"/>
                <w:sz w:val="24"/>
              </w:rPr>
              <w:t>1917 года и его последствия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СССР. Влияние революционных событий в России на общемировые процессы XX в.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Нападение гитлеровской Германии на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Крупнейшие битвы в ходе войны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Организация борьбы в </w:t>
            </w:r>
            <w:r>
              <w:rPr>
                <w:rFonts w:ascii="Times New Roman" w:hAnsi="Times New Roman"/>
                <w:color w:val="000000"/>
                <w:sz w:val="24"/>
              </w:rPr>
              <w:t>тылу врага: партизанское движение и подполье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СССР и союзники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Всемирно-историческое значение Победы СССР в Великой Отечественной войне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Распад СССР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Становление демократической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в начале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XXI в. Восстановление единого правового пространства страны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Вхождение Крыма и Севастополя в состав России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Российская Федерация на современном этапе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Итоговое повторение по теме «Великая Отечественная война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(1941-1945 </w:t>
            </w:r>
            <w:r>
              <w:rPr>
                <w:rFonts w:ascii="Times New Roman" w:hAnsi="Times New Roman"/>
                <w:color w:val="000000"/>
                <w:sz w:val="24"/>
              </w:rPr>
              <w:t>гг.)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Итоговое повторение по модулю «Новейшая история России с 1914 г. по новейшее время»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C47C3D" w:rsidRDefault="00C47C3D">
            <w:pPr>
              <w:spacing w:after="0"/>
              <w:ind w:left="135"/>
            </w:pPr>
          </w:p>
        </w:tc>
      </w:tr>
      <w:tr w:rsidR="00C47C3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85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C47C3D" w:rsidRDefault="00B6296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47C3D" w:rsidRDefault="00C47C3D"/>
        </w:tc>
      </w:tr>
    </w:tbl>
    <w:p w:rsidR="00C47C3D" w:rsidRDefault="00C47C3D">
      <w:pPr>
        <w:sectPr w:rsidR="00C47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C3D" w:rsidRDefault="00C47C3D">
      <w:pPr>
        <w:sectPr w:rsidR="00C47C3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47C3D" w:rsidRDefault="00B62968">
      <w:pPr>
        <w:spacing w:after="0"/>
        <w:ind w:left="120"/>
      </w:pPr>
      <w:bookmarkStart w:id="9" w:name="block-41860237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47C3D" w:rsidRDefault="00B629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</w:t>
      </w:r>
      <w:r>
        <w:rPr>
          <w:rFonts w:ascii="Times New Roman" w:hAnsi="Times New Roman"/>
          <w:b/>
          <w:color w:val="000000"/>
          <w:sz w:val="28"/>
        </w:rPr>
        <w:t>МАТЕРИАЛЫ ДЛЯ УЧЕНИКА</w:t>
      </w:r>
    </w:p>
    <w:p w:rsidR="00C47C3D" w:rsidRDefault="00C47C3D">
      <w:pPr>
        <w:spacing w:after="0" w:line="480" w:lineRule="auto"/>
        <w:ind w:left="120"/>
      </w:pPr>
    </w:p>
    <w:p w:rsidR="00C47C3D" w:rsidRDefault="00C47C3D">
      <w:pPr>
        <w:spacing w:after="0" w:line="480" w:lineRule="auto"/>
        <w:ind w:left="120"/>
      </w:pPr>
    </w:p>
    <w:p w:rsidR="00C47C3D" w:rsidRDefault="00C47C3D">
      <w:pPr>
        <w:spacing w:after="0"/>
        <w:ind w:left="120"/>
      </w:pPr>
    </w:p>
    <w:p w:rsidR="00C47C3D" w:rsidRDefault="00B629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47C3D" w:rsidRDefault="00C47C3D">
      <w:pPr>
        <w:spacing w:after="0" w:line="480" w:lineRule="auto"/>
        <w:ind w:left="120"/>
      </w:pPr>
    </w:p>
    <w:p w:rsidR="00C47C3D" w:rsidRDefault="00C47C3D">
      <w:pPr>
        <w:spacing w:after="0"/>
        <w:ind w:left="120"/>
      </w:pPr>
    </w:p>
    <w:p w:rsidR="00C47C3D" w:rsidRDefault="00B6296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47C3D" w:rsidRDefault="00C47C3D">
      <w:pPr>
        <w:spacing w:after="0" w:line="480" w:lineRule="auto"/>
        <w:ind w:left="120"/>
      </w:pPr>
    </w:p>
    <w:p w:rsidR="00C47C3D" w:rsidRDefault="00C47C3D">
      <w:pPr>
        <w:sectPr w:rsidR="00C47C3D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00000" w:rsidRDefault="00B62968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C61D6"/>
    <w:multiLevelType w:val="multilevel"/>
    <w:tmpl w:val="271CC7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EF08DE"/>
    <w:multiLevelType w:val="multilevel"/>
    <w:tmpl w:val="C8ACF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29448B"/>
    <w:multiLevelType w:val="multilevel"/>
    <w:tmpl w:val="B8040D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F34CE9"/>
    <w:multiLevelType w:val="multilevel"/>
    <w:tmpl w:val="75DE44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62072ED"/>
    <w:multiLevelType w:val="multilevel"/>
    <w:tmpl w:val="6BC01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1F7714"/>
    <w:multiLevelType w:val="multilevel"/>
    <w:tmpl w:val="3A2276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1F1BB2"/>
    <w:multiLevelType w:val="multilevel"/>
    <w:tmpl w:val="4C78EA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31A4D7A"/>
    <w:multiLevelType w:val="multilevel"/>
    <w:tmpl w:val="FECEE9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0643772"/>
    <w:multiLevelType w:val="multilevel"/>
    <w:tmpl w:val="965E42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13E528C"/>
    <w:multiLevelType w:val="multilevel"/>
    <w:tmpl w:val="2A4E4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1C93282"/>
    <w:multiLevelType w:val="multilevel"/>
    <w:tmpl w:val="C75457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8BD7695"/>
    <w:multiLevelType w:val="multilevel"/>
    <w:tmpl w:val="0E18FE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AF45E06"/>
    <w:multiLevelType w:val="multilevel"/>
    <w:tmpl w:val="B1745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D0D5692"/>
    <w:multiLevelType w:val="multilevel"/>
    <w:tmpl w:val="B0706D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DF63911"/>
    <w:multiLevelType w:val="multilevel"/>
    <w:tmpl w:val="154A1B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FDF195C"/>
    <w:multiLevelType w:val="multilevel"/>
    <w:tmpl w:val="24DC87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42C24D20"/>
    <w:multiLevelType w:val="multilevel"/>
    <w:tmpl w:val="00CCD6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5FB6A80"/>
    <w:multiLevelType w:val="multilevel"/>
    <w:tmpl w:val="1D42CA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A457412"/>
    <w:multiLevelType w:val="multilevel"/>
    <w:tmpl w:val="490848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A7A7387"/>
    <w:multiLevelType w:val="multilevel"/>
    <w:tmpl w:val="AB9045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F6938FA"/>
    <w:multiLevelType w:val="multilevel"/>
    <w:tmpl w:val="322AF5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AA6CCE"/>
    <w:multiLevelType w:val="multilevel"/>
    <w:tmpl w:val="E0F6D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1A85734"/>
    <w:multiLevelType w:val="multilevel"/>
    <w:tmpl w:val="66C4F1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2AB2887"/>
    <w:multiLevelType w:val="multilevel"/>
    <w:tmpl w:val="FB86FC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4AB69A1"/>
    <w:multiLevelType w:val="multilevel"/>
    <w:tmpl w:val="17A8EA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8312971"/>
    <w:multiLevelType w:val="multilevel"/>
    <w:tmpl w:val="116253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90D19BF"/>
    <w:multiLevelType w:val="multilevel"/>
    <w:tmpl w:val="F83829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BEB05F4"/>
    <w:multiLevelType w:val="multilevel"/>
    <w:tmpl w:val="3D1607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BF52156"/>
    <w:multiLevelType w:val="multilevel"/>
    <w:tmpl w:val="445017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6C3782"/>
    <w:multiLevelType w:val="multilevel"/>
    <w:tmpl w:val="70E463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F1C701B"/>
    <w:multiLevelType w:val="multilevel"/>
    <w:tmpl w:val="0A5EF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683768D"/>
    <w:multiLevelType w:val="multilevel"/>
    <w:tmpl w:val="806671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B945AA7"/>
    <w:multiLevelType w:val="multilevel"/>
    <w:tmpl w:val="0F0C83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4C27503"/>
    <w:multiLevelType w:val="multilevel"/>
    <w:tmpl w:val="AA9CA6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9F21DB5"/>
    <w:multiLevelType w:val="multilevel"/>
    <w:tmpl w:val="E4041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BFF2D7A"/>
    <w:multiLevelType w:val="multilevel"/>
    <w:tmpl w:val="A5F097D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CC742E2"/>
    <w:multiLevelType w:val="multilevel"/>
    <w:tmpl w:val="15A224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E1F3524"/>
    <w:multiLevelType w:val="multilevel"/>
    <w:tmpl w:val="A6826D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5"/>
  </w:num>
  <w:num w:numId="2">
    <w:abstractNumId w:val="31"/>
  </w:num>
  <w:num w:numId="3">
    <w:abstractNumId w:val="8"/>
  </w:num>
  <w:num w:numId="4">
    <w:abstractNumId w:val="11"/>
  </w:num>
  <w:num w:numId="5">
    <w:abstractNumId w:val="18"/>
  </w:num>
  <w:num w:numId="6">
    <w:abstractNumId w:val="28"/>
  </w:num>
  <w:num w:numId="7">
    <w:abstractNumId w:val="21"/>
  </w:num>
  <w:num w:numId="8">
    <w:abstractNumId w:val="20"/>
  </w:num>
  <w:num w:numId="9">
    <w:abstractNumId w:val="23"/>
  </w:num>
  <w:num w:numId="10">
    <w:abstractNumId w:val="14"/>
  </w:num>
  <w:num w:numId="11">
    <w:abstractNumId w:val="16"/>
  </w:num>
  <w:num w:numId="12">
    <w:abstractNumId w:val="22"/>
  </w:num>
  <w:num w:numId="13">
    <w:abstractNumId w:val="33"/>
  </w:num>
  <w:num w:numId="14">
    <w:abstractNumId w:val="34"/>
  </w:num>
  <w:num w:numId="15">
    <w:abstractNumId w:val="36"/>
  </w:num>
  <w:num w:numId="16">
    <w:abstractNumId w:val="9"/>
  </w:num>
  <w:num w:numId="17">
    <w:abstractNumId w:val="26"/>
  </w:num>
  <w:num w:numId="18">
    <w:abstractNumId w:val="30"/>
  </w:num>
  <w:num w:numId="19">
    <w:abstractNumId w:val="19"/>
  </w:num>
  <w:num w:numId="20">
    <w:abstractNumId w:val="24"/>
  </w:num>
  <w:num w:numId="21">
    <w:abstractNumId w:val="7"/>
  </w:num>
  <w:num w:numId="22">
    <w:abstractNumId w:val="5"/>
  </w:num>
  <w:num w:numId="23">
    <w:abstractNumId w:val="35"/>
  </w:num>
  <w:num w:numId="24">
    <w:abstractNumId w:val="12"/>
  </w:num>
  <w:num w:numId="25">
    <w:abstractNumId w:val="15"/>
  </w:num>
  <w:num w:numId="26">
    <w:abstractNumId w:val="2"/>
  </w:num>
  <w:num w:numId="27">
    <w:abstractNumId w:val="27"/>
  </w:num>
  <w:num w:numId="28">
    <w:abstractNumId w:val="3"/>
  </w:num>
  <w:num w:numId="29">
    <w:abstractNumId w:val="4"/>
  </w:num>
  <w:num w:numId="30">
    <w:abstractNumId w:val="32"/>
  </w:num>
  <w:num w:numId="31">
    <w:abstractNumId w:val="10"/>
  </w:num>
  <w:num w:numId="32">
    <w:abstractNumId w:val="29"/>
  </w:num>
  <w:num w:numId="33">
    <w:abstractNumId w:val="37"/>
  </w:num>
  <w:num w:numId="34">
    <w:abstractNumId w:val="1"/>
  </w:num>
  <w:num w:numId="35">
    <w:abstractNumId w:val="0"/>
  </w:num>
  <w:num w:numId="36">
    <w:abstractNumId w:val="6"/>
  </w:num>
  <w:num w:numId="37">
    <w:abstractNumId w:val="17"/>
  </w:num>
  <w:num w:numId="3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47C3D"/>
    <w:rsid w:val="00B62968"/>
    <w:rsid w:val="00C47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B629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629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63fd07a" TargetMode="External"/><Relationship Id="rId299" Type="http://schemas.openxmlformats.org/officeDocument/2006/relationships/hyperlink" Target="https://m.edsoo.ru/8864c9c8" TargetMode="External"/><Relationship Id="rId21" Type="http://schemas.openxmlformats.org/officeDocument/2006/relationships/hyperlink" Target="https://m.edsoo.ru/7f41393a" TargetMode="External"/><Relationship Id="rId63" Type="http://schemas.openxmlformats.org/officeDocument/2006/relationships/hyperlink" Target="https://m.edsoo.ru/7f418bce" TargetMode="External"/><Relationship Id="rId159" Type="http://schemas.openxmlformats.org/officeDocument/2006/relationships/hyperlink" Target="https://m.edsoo.ru/88647e78" TargetMode="External"/><Relationship Id="rId324" Type="http://schemas.openxmlformats.org/officeDocument/2006/relationships/hyperlink" Target="https://m.edsoo.ru/8a18c97c" TargetMode="External"/><Relationship Id="rId366" Type="http://schemas.openxmlformats.org/officeDocument/2006/relationships/hyperlink" Target="https://m.edsoo.ru/8864f0a6" TargetMode="External"/><Relationship Id="rId170" Type="http://schemas.openxmlformats.org/officeDocument/2006/relationships/hyperlink" Target="https://m.edsoo.ru/88648b5c" TargetMode="External"/><Relationship Id="rId226" Type="http://schemas.openxmlformats.org/officeDocument/2006/relationships/hyperlink" Target="https://m.edsoo.ru/8864a36c" TargetMode="External"/><Relationship Id="rId268" Type="http://schemas.openxmlformats.org/officeDocument/2006/relationships/hyperlink" Target="https://m.edsoo.ru/8a187e90" TargetMode="External"/><Relationship Id="rId32" Type="http://schemas.openxmlformats.org/officeDocument/2006/relationships/hyperlink" Target="https://m.edsoo.ru/7f414c04" TargetMode="External"/><Relationship Id="rId74" Type="http://schemas.openxmlformats.org/officeDocument/2006/relationships/hyperlink" Target="https://m.edsoo.ru/7f41adc0" TargetMode="External"/><Relationship Id="rId128" Type="http://schemas.openxmlformats.org/officeDocument/2006/relationships/hyperlink" Target="https://m.edsoo.ru/8640b1ca" TargetMode="External"/><Relationship Id="rId335" Type="http://schemas.openxmlformats.org/officeDocument/2006/relationships/hyperlink" Target="https://m.edsoo.ru/8a18ddc2" TargetMode="External"/><Relationship Id="rId377" Type="http://schemas.openxmlformats.org/officeDocument/2006/relationships/hyperlink" Target="https://m.edsoo.ru/8a190996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88649b92" TargetMode="External"/><Relationship Id="rId237" Type="http://schemas.openxmlformats.org/officeDocument/2006/relationships/hyperlink" Target="https://m.edsoo.ru/8864b37a" TargetMode="External"/><Relationship Id="rId402" Type="http://schemas.openxmlformats.org/officeDocument/2006/relationships/hyperlink" Target="https://m.edsoo.ru/8a193a06" TargetMode="External"/><Relationship Id="rId279" Type="http://schemas.openxmlformats.org/officeDocument/2006/relationships/hyperlink" Target="https://m.edsoo.ru/8a1896f0" TargetMode="External"/><Relationship Id="rId22" Type="http://schemas.openxmlformats.org/officeDocument/2006/relationships/hyperlink" Target="https://m.edsoo.ru/7f41393a" TargetMode="External"/><Relationship Id="rId43" Type="http://schemas.openxmlformats.org/officeDocument/2006/relationships/hyperlink" Target="https://m.edsoo.ru/7f416a9a" TargetMode="External"/><Relationship Id="rId64" Type="http://schemas.openxmlformats.org/officeDocument/2006/relationships/hyperlink" Target="https://m.edsoo.ru/7f418a34" TargetMode="External"/><Relationship Id="rId118" Type="http://schemas.openxmlformats.org/officeDocument/2006/relationships/hyperlink" Target="https://m.edsoo.ru/863fd336" TargetMode="External"/><Relationship Id="rId139" Type="http://schemas.openxmlformats.org/officeDocument/2006/relationships/hyperlink" Target="https://m.edsoo.ru/886460aa" TargetMode="External"/><Relationship Id="rId290" Type="http://schemas.openxmlformats.org/officeDocument/2006/relationships/hyperlink" Target="https://m.edsoo.ru/8a18afdc" TargetMode="External"/><Relationship Id="rId304" Type="http://schemas.openxmlformats.org/officeDocument/2006/relationships/hyperlink" Target="https://m.edsoo.ru/8864cf5e" TargetMode="External"/><Relationship Id="rId325" Type="http://schemas.openxmlformats.org/officeDocument/2006/relationships/hyperlink" Target="https://m.edsoo.ru/8a18cb0c" TargetMode="External"/><Relationship Id="rId346" Type="http://schemas.openxmlformats.org/officeDocument/2006/relationships/hyperlink" Target="https://m.edsoo.ru/8a18f302" TargetMode="External"/><Relationship Id="rId367" Type="http://schemas.openxmlformats.org/officeDocument/2006/relationships/hyperlink" Target="https://m.edsoo.ru/8864f1e6" TargetMode="External"/><Relationship Id="rId388" Type="http://schemas.openxmlformats.org/officeDocument/2006/relationships/hyperlink" Target="https://m.edsoo.ru/8a191f12" TargetMode="External"/><Relationship Id="rId85" Type="http://schemas.openxmlformats.org/officeDocument/2006/relationships/hyperlink" Target="https://m.edsoo.ru/7f41ac44" TargetMode="External"/><Relationship Id="rId150" Type="http://schemas.openxmlformats.org/officeDocument/2006/relationships/hyperlink" Target="https://m.edsoo.ru/886473ba" TargetMode="External"/><Relationship Id="rId171" Type="http://schemas.openxmlformats.org/officeDocument/2006/relationships/hyperlink" Target="https://m.edsoo.ru/88648c7e" TargetMode="External"/><Relationship Id="rId192" Type="http://schemas.openxmlformats.org/officeDocument/2006/relationships/hyperlink" Target="https://m.edsoo.ru/8a180140" TargetMode="External"/><Relationship Id="rId206" Type="http://schemas.openxmlformats.org/officeDocument/2006/relationships/hyperlink" Target="https://m.edsoo.ru/8a18230a" TargetMode="External"/><Relationship Id="rId227" Type="http://schemas.openxmlformats.org/officeDocument/2006/relationships/hyperlink" Target="https://m.edsoo.ru/8864a4ca" TargetMode="External"/><Relationship Id="rId413" Type="http://schemas.openxmlformats.org/officeDocument/2006/relationships/hyperlink" Target="https://m.edsoo.ru/8a1947d0" TargetMode="External"/><Relationship Id="rId248" Type="http://schemas.openxmlformats.org/officeDocument/2006/relationships/hyperlink" Target="https://m.edsoo.ru/8a18546a" TargetMode="External"/><Relationship Id="rId269" Type="http://schemas.openxmlformats.org/officeDocument/2006/relationships/hyperlink" Target="https://m.edsoo.ru/8a188070" TargetMode="External"/><Relationship Id="rId12" Type="http://schemas.openxmlformats.org/officeDocument/2006/relationships/hyperlink" Target="https://m.edsoo.ru/7f41393a" TargetMode="External"/><Relationship Id="rId33" Type="http://schemas.openxmlformats.org/officeDocument/2006/relationships/hyperlink" Target="https://m.edsoo.ru/7f414c04" TargetMode="External"/><Relationship Id="rId108" Type="http://schemas.openxmlformats.org/officeDocument/2006/relationships/hyperlink" Target="https://m.edsoo.ru/863fbac2" TargetMode="External"/><Relationship Id="rId129" Type="http://schemas.openxmlformats.org/officeDocument/2006/relationships/hyperlink" Target="https://m.edsoo.ru/8640b382" TargetMode="External"/><Relationship Id="rId280" Type="http://schemas.openxmlformats.org/officeDocument/2006/relationships/hyperlink" Target="https://m.edsoo.ru/8a1898d0" TargetMode="External"/><Relationship Id="rId315" Type="http://schemas.openxmlformats.org/officeDocument/2006/relationships/hyperlink" Target="https://m.edsoo.ru/8a18b356" TargetMode="External"/><Relationship Id="rId336" Type="http://schemas.openxmlformats.org/officeDocument/2006/relationships/hyperlink" Target="https://m.edsoo.ru/8a18dfb6" TargetMode="External"/><Relationship Id="rId357" Type="http://schemas.openxmlformats.org/officeDocument/2006/relationships/hyperlink" Target="https://m.edsoo.ru/8864dff8" TargetMode="External"/><Relationship Id="rId54" Type="http://schemas.openxmlformats.org/officeDocument/2006/relationships/hyperlink" Target="https://m.edsoo.ru/7f4168ec" TargetMode="External"/><Relationship Id="rId75" Type="http://schemas.openxmlformats.org/officeDocument/2006/relationships/hyperlink" Target="https://m.edsoo.ru/7f41adc0" TargetMode="External"/><Relationship Id="rId96" Type="http://schemas.openxmlformats.org/officeDocument/2006/relationships/hyperlink" Target="https://m.edsoo.ru/863f9740" TargetMode="External"/><Relationship Id="rId140" Type="http://schemas.openxmlformats.org/officeDocument/2006/relationships/hyperlink" Target="https://m.edsoo.ru/886465e6" TargetMode="External"/><Relationship Id="rId161" Type="http://schemas.openxmlformats.org/officeDocument/2006/relationships/hyperlink" Target="https://m.edsoo.ru/886480bc" TargetMode="External"/><Relationship Id="rId182" Type="http://schemas.openxmlformats.org/officeDocument/2006/relationships/hyperlink" Target="https://m.edsoo.ru/88649cd2" TargetMode="External"/><Relationship Id="rId217" Type="http://schemas.openxmlformats.org/officeDocument/2006/relationships/hyperlink" Target="https://m.edsoo.ru/8a183e76" TargetMode="External"/><Relationship Id="rId378" Type="http://schemas.openxmlformats.org/officeDocument/2006/relationships/hyperlink" Target="https://m.edsoo.ru/8a190b80" TargetMode="External"/><Relationship Id="rId399" Type="http://schemas.openxmlformats.org/officeDocument/2006/relationships/hyperlink" Target="https://m.edsoo.ru/8a193542" TargetMode="External"/><Relationship Id="rId403" Type="http://schemas.openxmlformats.org/officeDocument/2006/relationships/hyperlink" Target="https://m.edsoo.ru/8a193b82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8864b4c4" TargetMode="External"/><Relationship Id="rId259" Type="http://schemas.openxmlformats.org/officeDocument/2006/relationships/hyperlink" Target="https://m.edsoo.ru/8a1869dc" TargetMode="External"/><Relationship Id="rId23" Type="http://schemas.openxmlformats.org/officeDocument/2006/relationships/hyperlink" Target="https://m.edsoo.ru/7f41393a" TargetMode="External"/><Relationship Id="rId119" Type="http://schemas.openxmlformats.org/officeDocument/2006/relationships/hyperlink" Target="https://m.edsoo.ru/863fd5c0" TargetMode="External"/><Relationship Id="rId270" Type="http://schemas.openxmlformats.org/officeDocument/2006/relationships/hyperlink" Target="https://m.edsoo.ru/8a18821e" TargetMode="External"/><Relationship Id="rId291" Type="http://schemas.openxmlformats.org/officeDocument/2006/relationships/hyperlink" Target="https://m.edsoo.ru/8a18b1d0" TargetMode="External"/><Relationship Id="rId305" Type="http://schemas.openxmlformats.org/officeDocument/2006/relationships/hyperlink" Target="https://m.edsoo.ru/8864d080" TargetMode="External"/><Relationship Id="rId326" Type="http://schemas.openxmlformats.org/officeDocument/2006/relationships/hyperlink" Target="https://m.edsoo.ru/8a18ce0e" TargetMode="External"/><Relationship Id="rId347" Type="http://schemas.openxmlformats.org/officeDocument/2006/relationships/hyperlink" Target="https://m.edsoo.ru/8a18f4b0" TargetMode="External"/><Relationship Id="rId44" Type="http://schemas.openxmlformats.org/officeDocument/2006/relationships/hyperlink" Target="https://m.edsoo.ru/7f416a9a" TargetMode="External"/><Relationship Id="rId65" Type="http://schemas.openxmlformats.org/officeDocument/2006/relationships/hyperlink" Target="https://m.edsoo.ru/7f418a34" TargetMode="External"/><Relationship Id="rId86" Type="http://schemas.openxmlformats.org/officeDocument/2006/relationships/hyperlink" Target="https://m.edsoo.ru/7f41ac44" TargetMode="External"/><Relationship Id="rId130" Type="http://schemas.openxmlformats.org/officeDocument/2006/relationships/hyperlink" Target="https://m.edsoo.ru/8640b508" TargetMode="External"/><Relationship Id="rId151" Type="http://schemas.openxmlformats.org/officeDocument/2006/relationships/hyperlink" Target="https://m.edsoo.ru/886474dc" TargetMode="External"/><Relationship Id="rId368" Type="http://schemas.openxmlformats.org/officeDocument/2006/relationships/hyperlink" Target="https://m.edsoo.ru/8864f2fe" TargetMode="External"/><Relationship Id="rId389" Type="http://schemas.openxmlformats.org/officeDocument/2006/relationships/hyperlink" Target="https://m.edsoo.ru/8a1920c0" TargetMode="External"/><Relationship Id="rId172" Type="http://schemas.openxmlformats.org/officeDocument/2006/relationships/hyperlink" Target="https://m.edsoo.ru/88648e36" TargetMode="External"/><Relationship Id="rId193" Type="http://schemas.openxmlformats.org/officeDocument/2006/relationships/hyperlink" Target="https://m.edsoo.ru/8a18030c" TargetMode="External"/><Relationship Id="rId207" Type="http://schemas.openxmlformats.org/officeDocument/2006/relationships/hyperlink" Target="https://m.edsoo.ru/8a182436%5D" TargetMode="External"/><Relationship Id="rId228" Type="http://schemas.openxmlformats.org/officeDocument/2006/relationships/hyperlink" Target="https://m.edsoo.ru/8864a5e2" TargetMode="External"/><Relationship Id="rId249" Type="http://schemas.openxmlformats.org/officeDocument/2006/relationships/hyperlink" Target="https://m.edsoo.ru/8a1855e6" TargetMode="External"/><Relationship Id="rId414" Type="http://schemas.openxmlformats.org/officeDocument/2006/relationships/hyperlink" Target="https://m.edsoo.ru/8a1948de" TargetMode="External"/><Relationship Id="rId13" Type="http://schemas.openxmlformats.org/officeDocument/2006/relationships/hyperlink" Target="https://m.edsoo.ru/7f41393a" TargetMode="External"/><Relationship Id="rId109" Type="http://schemas.openxmlformats.org/officeDocument/2006/relationships/hyperlink" Target="https://m.edsoo.ru/863fbdd8" TargetMode="External"/><Relationship Id="rId260" Type="http://schemas.openxmlformats.org/officeDocument/2006/relationships/hyperlink" Target="https://m.edsoo.ru/8a186b6c" TargetMode="External"/><Relationship Id="rId281" Type="http://schemas.openxmlformats.org/officeDocument/2006/relationships/hyperlink" Target="https://m.edsoo.ru/8a189a88" TargetMode="External"/><Relationship Id="rId316" Type="http://schemas.openxmlformats.org/officeDocument/2006/relationships/hyperlink" Target="https://m.edsoo.ru/8a18b720" TargetMode="External"/><Relationship Id="rId337" Type="http://schemas.openxmlformats.org/officeDocument/2006/relationships/hyperlink" Target="https://m.edsoo.ru/8a18e16e" TargetMode="External"/><Relationship Id="rId34" Type="http://schemas.openxmlformats.org/officeDocument/2006/relationships/hyperlink" Target="https://m.edsoo.ru/7f414a6a" TargetMode="External"/><Relationship Id="rId55" Type="http://schemas.openxmlformats.org/officeDocument/2006/relationships/hyperlink" Target="https://m.edsoo.ru/7f418bce" TargetMode="External"/><Relationship Id="rId76" Type="http://schemas.openxmlformats.org/officeDocument/2006/relationships/hyperlink" Target="https://m.edsoo.ru/7f41adc0" TargetMode="External"/><Relationship Id="rId97" Type="http://schemas.openxmlformats.org/officeDocument/2006/relationships/hyperlink" Target="https://m.edsoo.ru/863f9c68" TargetMode="External"/><Relationship Id="rId120" Type="http://schemas.openxmlformats.org/officeDocument/2006/relationships/hyperlink" Target="https://m.edsoo.ru/863fd836" TargetMode="External"/><Relationship Id="rId141" Type="http://schemas.openxmlformats.org/officeDocument/2006/relationships/hyperlink" Target="https://m.edsoo.ru/886469b0" TargetMode="External"/><Relationship Id="rId358" Type="http://schemas.openxmlformats.org/officeDocument/2006/relationships/hyperlink" Target="https://m.edsoo.ru/8864e17e" TargetMode="External"/><Relationship Id="rId379" Type="http://schemas.openxmlformats.org/officeDocument/2006/relationships/hyperlink" Target="https://m.edsoo.ru/8a190d10" TargetMode="External"/><Relationship Id="rId7" Type="http://schemas.openxmlformats.org/officeDocument/2006/relationships/hyperlink" Target="https://m.edsoo.ru/7f41393a" TargetMode="External"/><Relationship Id="rId162" Type="http://schemas.openxmlformats.org/officeDocument/2006/relationships/hyperlink" Target="https://m.edsoo.ru/886481d4" TargetMode="External"/><Relationship Id="rId183" Type="http://schemas.openxmlformats.org/officeDocument/2006/relationships/hyperlink" Target="https://m.edsoo.ru/8a17efa2" TargetMode="External"/><Relationship Id="rId218" Type="http://schemas.openxmlformats.org/officeDocument/2006/relationships/hyperlink" Target="https://m.edsoo.ru/8a18402e" TargetMode="External"/><Relationship Id="rId239" Type="http://schemas.openxmlformats.org/officeDocument/2006/relationships/hyperlink" Target="https://m.edsoo.ru/8864b5e6" TargetMode="External"/><Relationship Id="rId390" Type="http://schemas.openxmlformats.org/officeDocument/2006/relationships/hyperlink" Target="https://m.edsoo.ru/8a1923b8" TargetMode="External"/><Relationship Id="rId404" Type="http://schemas.openxmlformats.org/officeDocument/2006/relationships/hyperlink" Target="https://m.edsoo.ru/8a193cae" TargetMode="External"/><Relationship Id="rId250" Type="http://schemas.openxmlformats.org/officeDocument/2006/relationships/hyperlink" Target="https://m.edsoo.ru/8a185780" TargetMode="External"/><Relationship Id="rId271" Type="http://schemas.openxmlformats.org/officeDocument/2006/relationships/hyperlink" Target="https://m.edsoo.ru/8a1883ea" TargetMode="External"/><Relationship Id="rId292" Type="http://schemas.openxmlformats.org/officeDocument/2006/relationships/hyperlink" Target="https://m.edsoo.ru/8864c086" TargetMode="External"/><Relationship Id="rId306" Type="http://schemas.openxmlformats.org/officeDocument/2006/relationships/hyperlink" Target="https://m.edsoo.ru/8864d418" TargetMode="External"/><Relationship Id="rId24" Type="http://schemas.openxmlformats.org/officeDocument/2006/relationships/hyperlink" Target="https://m.edsoo.ru/7f414c04" TargetMode="External"/><Relationship Id="rId45" Type="http://schemas.openxmlformats.org/officeDocument/2006/relationships/hyperlink" Target="https://m.edsoo.ru/7f416a9a" TargetMode="External"/><Relationship Id="rId66" Type="http://schemas.openxmlformats.org/officeDocument/2006/relationships/hyperlink" Target="https://m.edsoo.ru/7f418a34" TargetMode="External"/><Relationship Id="rId87" Type="http://schemas.openxmlformats.org/officeDocument/2006/relationships/hyperlink" Target="https://m.edsoo.ru/7f41ac44" TargetMode="External"/><Relationship Id="rId110" Type="http://schemas.openxmlformats.org/officeDocument/2006/relationships/hyperlink" Target="https://m.edsoo.ru/863fbfcc" TargetMode="External"/><Relationship Id="rId131" Type="http://schemas.openxmlformats.org/officeDocument/2006/relationships/hyperlink" Target="https://m.edsoo.ru/8640b67a" TargetMode="External"/><Relationship Id="rId327" Type="http://schemas.openxmlformats.org/officeDocument/2006/relationships/hyperlink" Target="https://m.edsoo.ru/8a18cfa8" TargetMode="External"/><Relationship Id="rId348" Type="http://schemas.openxmlformats.org/officeDocument/2006/relationships/hyperlink" Target="https://m.edsoo.ru/8a18f668" TargetMode="External"/><Relationship Id="rId369" Type="http://schemas.openxmlformats.org/officeDocument/2006/relationships/hyperlink" Target="https://m.edsoo.ru/8864f5d8" TargetMode="External"/><Relationship Id="rId152" Type="http://schemas.openxmlformats.org/officeDocument/2006/relationships/hyperlink" Target="https://m.edsoo.ru/88647608" TargetMode="External"/><Relationship Id="rId173" Type="http://schemas.openxmlformats.org/officeDocument/2006/relationships/hyperlink" Target="https://m.edsoo.ru/88648f62" TargetMode="External"/><Relationship Id="rId194" Type="http://schemas.openxmlformats.org/officeDocument/2006/relationships/hyperlink" Target="https://m.edsoo.ru/8a1804f6" TargetMode="External"/><Relationship Id="rId208" Type="http://schemas.openxmlformats.org/officeDocument/2006/relationships/hyperlink" Target="https://m.edsoo.ru/8a182562" TargetMode="External"/><Relationship Id="rId229" Type="http://schemas.openxmlformats.org/officeDocument/2006/relationships/hyperlink" Target="https://m.edsoo.ru/8864a786" TargetMode="External"/><Relationship Id="rId380" Type="http://schemas.openxmlformats.org/officeDocument/2006/relationships/hyperlink" Target="https://m.edsoo.ru/8a190ebe" TargetMode="External"/><Relationship Id="rId415" Type="http://schemas.openxmlformats.org/officeDocument/2006/relationships/hyperlink" Target="https://m.edsoo.ru/8a194a00" TargetMode="External"/><Relationship Id="rId240" Type="http://schemas.openxmlformats.org/officeDocument/2006/relationships/hyperlink" Target="https://m.edsoo.ru/8864b6f4" TargetMode="External"/><Relationship Id="rId261" Type="http://schemas.openxmlformats.org/officeDocument/2006/relationships/hyperlink" Target="https://m.edsoo.ru/8a186d1a" TargetMode="External"/><Relationship Id="rId14" Type="http://schemas.openxmlformats.org/officeDocument/2006/relationships/hyperlink" Target="https://m.edsoo.ru/7f41393a" TargetMode="External"/><Relationship Id="rId35" Type="http://schemas.openxmlformats.org/officeDocument/2006/relationships/hyperlink" Target="https://m.edsoo.ru/7f414a6a" TargetMode="External"/><Relationship Id="rId56" Type="http://schemas.openxmlformats.org/officeDocument/2006/relationships/hyperlink" Target="https://m.edsoo.ru/7f418bce" TargetMode="External"/><Relationship Id="rId77" Type="http://schemas.openxmlformats.org/officeDocument/2006/relationships/hyperlink" Target="https://m.edsoo.ru/7f41adc0" TargetMode="External"/><Relationship Id="rId100" Type="http://schemas.openxmlformats.org/officeDocument/2006/relationships/hyperlink" Target="https://m.edsoo.ru/863fa6ea" TargetMode="External"/><Relationship Id="rId282" Type="http://schemas.openxmlformats.org/officeDocument/2006/relationships/hyperlink" Target="https://m.edsoo.ru/8a189dda" TargetMode="External"/><Relationship Id="rId317" Type="http://schemas.openxmlformats.org/officeDocument/2006/relationships/hyperlink" Target="https://m.edsoo.ru/8a18ba40" TargetMode="External"/><Relationship Id="rId338" Type="http://schemas.openxmlformats.org/officeDocument/2006/relationships/hyperlink" Target="https://m.edsoo.ru/8a18e59c" TargetMode="External"/><Relationship Id="rId359" Type="http://schemas.openxmlformats.org/officeDocument/2006/relationships/hyperlink" Target="https://m.edsoo.ru/8864e2dc" TargetMode="External"/><Relationship Id="rId8" Type="http://schemas.openxmlformats.org/officeDocument/2006/relationships/hyperlink" Target="https://m.edsoo.ru/7f41393a" TargetMode="External"/><Relationship Id="rId98" Type="http://schemas.openxmlformats.org/officeDocument/2006/relationships/hyperlink" Target="https://m.edsoo.ru/863fa050" TargetMode="External"/><Relationship Id="rId121" Type="http://schemas.openxmlformats.org/officeDocument/2006/relationships/hyperlink" Target="https://m.edsoo.ru/8640a31a" TargetMode="External"/><Relationship Id="rId142" Type="http://schemas.openxmlformats.org/officeDocument/2006/relationships/hyperlink" Target="https://m.edsoo.ru/88646848" TargetMode="External"/><Relationship Id="rId163" Type="http://schemas.openxmlformats.org/officeDocument/2006/relationships/hyperlink" Target="https://m.edsoo.ru/886482ec" TargetMode="External"/><Relationship Id="rId184" Type="http://schemas.openxmlformats.org/officeDocument/2006/relationships/hyperlink" Target="https://m.edsoo.ru/8a17f31c" TargetMode="External"/><Relationship Id="rId219" Type="http://schemas.openxmlformats.org/officeDocument/2006/relationships/hyperlink" Target="https://m.edsoo.ru/8a1841c8" TargetMode="External"/><Relationship Id="rId370" Type="http://schemas.openxmlformats.org/officeDocument/2006/relationships/hyperlink" Target="https://m.edsoo.ru/8864f6f0" TargetMode="External"/><Relationship Id="rId391" Type="http://schemas.openxmlformats.org/officeDocument/2006/relationships/hyperlink" Target="https://m.edsoo.ru/8a19261a" TargetMode="External"/><Relationship Id="rId405" Type="http://schemas.openxmlformats.org/officeDocument/2006/relationships/hyperlink" Target="https://m.edsoo.ru/8a193e5c" TargetMode="External"/><Relationship Id="rId230" Type="http://schemas.openxmlformats.org/officeDocument/2006/relationships/hyperlink" Target="https://m.edsoo.ru/8864a8da" TargetMode="External"/><Relationship Id="rId251" Type="http://schemas.openxmlformats.org/officeDocument/2006/relationships/hyperlink" Target="https://m.edsoo.ru/8a185906" TargetMode="External"/><Relationship Id="rId25" Type="http://schemas.openxmlformats.org/officeDocument/2006/relationships/hyperlink" Target="https://m.edsoo.ru/7f414c04" TargetMode="External"/><Relationship Id="rId46" Type="http://schemas.openxmlformats.org/officeDocument/2006/relationships/hyperlink" Target="https://m.edsoo.ru/7f416a9a" TargetMode="External"/><Relationship Id="rId67" Type="http://schemas.openxmlformats.org/officeDocument/2006/relationships/hyperlink" Target="https://m.edsoo.ru/7f418a34" TargetMode="External"/><Relationship Id="rId272" Type="http://schemas.openxmlformats.org/officeDocument/2006/relationships/hyperlink" Target="https://m.edsoo.ru/8a1885b6" TargetMode="External"/><Relationship Id="rId293" Type="http://schemas.openxmlformats.org/officeDocument/2006/relationships/hyperlink" Target="https://m.edsoo.ru/8864c1a8" TargetMode="External"/><Relationship Id="rId307" Type="http://schemas.openxmlformats.org/officeDocument/2006/relationships/hyperlink" Target="https://m.edsoo.ru/8864d562" TargetMode="External"/><Relationship Id="rId328" Type="http://schemas.openxmlformats.org/officeDocument/2006/relationships/hyperlink" Target="https://m.edsoo.ru/8a18d1d8" TargetMode="External"/><Relationship Id="rId349" Type="http://schemas.openxmlformats.org/officeDocument/2006/relationships/hyperlink" Target="https://m.edsoo.ru/8a18f8ca" TargetMode="External"/><Relationship Id="rId88" Type="http://schemas.openxmlformats.org/officeDocument/2006/relationships/hyperlink" Target="https://m.edsoo.ru/7f41ac44" TargetMode="External"/><Relationship Id="rId111" Type="http://schemas.openxmlformats.org/officeDocument/2006/relationships/hyperlink" Target="https://m.edsoo.ru/863fc26a" TargetMode="External"/><Relationship Id="rId132" Type="http://schemas.openxmlformats.org/officeDocument/2006/relationships/hyperlink" Target="https://m.edsoo.ru/8640b7f6" TargetMode="External"/><Relationship Id="rId153" Type="http://schemas.openxmlformats.org/officeDocument/2006/relationships/hyperlink" Target="https://m.edsoo.ru/88647716" TargetMode="External"/><Relationship Id="rId174" Type="http://schemas.openxmlformats.org/officeDocument/2006/relationships/hyperlink" Target="https://m.edsoo.ru/88649070" TargetMode="External"/><Relationship Id="rId195" Type="http://schemas.openxmlformats.org/officeDocument/2006/relationships/hyperlink" Target="https://m.edsoo.ru/8a1806a4" TargetMode="External"/><Relationship Id="rId209" Type="http://schemas.openxmlformats.org/officeDocument/2006/relationships/hyperlink" Target="https://m.edsoo.ru/8a182954" TargetMode="External"/><Relationship Id="rId360" Type="http://schemas.openxmlformats.org/officeDocument/2006/relationships/hyperlink" Target="https://m.edsoo.ru/8864e44e" TargetMode="External"/><Relationship Id="rId381" Type="http://schemas.openxmlformats.org/officeDocument/2006/relationships/hyperlink" Target="https://m.edsoo.ru/8a19109e" TargetMode="External"/><Relationship Id="rId416" Type="http://schemas.openxmlformats.org/officeDocument/2006/relationships/hyperlink" Target="https://m.edsoo.ru/8a194b0e" TargetMode="External"/><Relationship Id="rId220" Type="http://schemas.openxmlformats.org/officeDocument/2006/relationships/hyperlink" Target="https://m.edsoo.ru/8a184358" TargetMode="External"/><Relationship Id="rId241" Type="http://schemas.openxmlformats.org/officeDocument/2006/relationships/hyperlink" Target="https://m.edsoo.ru/8864b802" TargetMode="External"/><Relationship Id="rId15" Type="http://schemas.openxmlformats.org/officeDocument/2006/relationships/hyperlink" Target="https://m.edsoo.ru/7f41393a" TargetMode="External"/><Relationship Id="rId36" Type="http://schemas.openxmlformats.org/officeDocument/2006/relationships/hyperlink" Target="https://m.edsoo.ru/7f414a6a" TargetMode="External"/><Relationship Id="rId57" Type="http://schemas.openxmlformats.org/officeDocument/2006/relationships/hyperlink" Target="https://m.edsoo.ru/7f418bce" TargetMode="External"/><Relationship Id="rId262" Type="http://schemas.openxmlformats.org/officeDocument/2006/relationships/hyperlink" Target="https://m.edsoo.ru/8a186eb4" TargetMode="External"/><Relationship Id="rId283" Type="http://schemas.openxmlformats.org/officeDocument/2006/relationships/hyperlink" Target="https://m.edsoo.ru/8a189c2c" TargetMode="External"/><Relationship Id="rId318" Type="http://schemas.openxmlformats.org/officeDocument/2006/relationships/hyperlink" Target="https://m.edsoo.ru/8a18bbee" TargetMode="External"/><Relationship Id="rId339" Type="http://schemas.openxmlformats.org/officeDocument/2006/relationships/hyperlink" Target="https://m.edsoo.ru/8a18e722" TargetMode="External"/><Relationship Id="rId78" Type="http://schemas.openxmlformats.org/officeDocument/2006/relationships/hyperlink" Target="https://m.edsoo.ru/7f41adc0" TargetMode="External"/><Relationship Id="rId99" Type="http://schemas.openxmlformats.org/officeDocument/2006/relationships/hyperlink" Target="https://m.edsoo.ru/863fa244" TargetMode="External"/><Relationship Id="rId101" Type="http://schemas.openxmlformats.org/officeDocument/2006/relationships/hyperlink" Target="https://m.edsoo.ru/863faa50" TargetMode="External"/><Relationship Id="rId122" Type="http://schemas.openxmlformats.org/officeDocument/2006/relationships/hyperlink" Target="https://m.edsoo.ru/8640a770" TargetMode="External"/><Relationship Id="rId143" Type="http://schemas.openxmlformats.org/officeDocument/2006/relationships/hyperlink" Target="https://m.edsoo.ru/88646adc" TargetMode="External"/><Relationship Id="rId164" Type="http://schemas.openxmlformats.org/officeDocument/2006/relationships/hyperlink" Target="https://m.edsoo.ru/8864840e" TargetMode="External"/><Relationship Id="rId185" Type="http://schemas.openxmlformats.org/officeDocument/2006/relationships/hyperlink" Target="https://m.edsoo.ru/8a17f448" TargetMode="External"/><Relationship Id="rId350" Type="http://schemas.openxmlformats.org/officeDocument/2006/relationships/hyperlink" Target="https://m.edsoo.ru/8a18fa6e" TargetMode="External"/><Relationship Id="rId371" Type="http://schemas.openxmlformats.org/officeDocument/2006/relationships/hyperlink" Target="https://m.edsoo.ru/8864f83a" TargetMode="External"/><Relationship Id="rId406" Type="http://schemas.openxmlformats.org/officeDocument/2006/relationships/hyperlink" Target="https://m.edsoo.ru/8a193f88" TargetMode="External"/><Relationship Id="rId9" Type="http://schemas.openxmlformats.org/officeDocument/2006/relationships/hyperlink" Target="https://m.edsoo.ru/7f41393a" TargetMode="External"/><Relationship Id="rId210" Type="http://schemas.openxmlformats.org/officeDocument/2006/relationships/hyperlink" Target="https://m.edsoo.ru/8a182c92" TargetMode="External"/><Relationship Id="rId392" Type="http://schemas.openxmlformats.org/officeDocument/2006/relationships/hyperlink" Target="https://m.edsoo.ru/8a192912" TargetMode="External"/><Relationship Id="rId26" Type="http://schemas.openxmlformats.org/officeDocument/2006/relationships/hyperlink" Target="https://m.edsoo.ru/7f414c04" TargetMode="External"/><Relationship Id="rId231" Type="http://schemas.openxmlformats.org/officeDocument/2006/relationships/hyperlink" Target="https://m.edsoo.ru/8864aa24" TargetMode="External"/><Relationship Id="rId252" Type="http://schemas.openxmlformats.org/officeDocument/2006/relationships/hyperlink" Target="https://m.edsoo.ru/8a185d34" TargetMode="External"/><Relationship Id="rId273" Type="http://schemas.openxmlformats.org/officeDocument/2006/relationships/hyperlink" Target="https://m.edsoo.ru/8a188a70" TargetMode="External"/><Relationship Id="rId294" Type="http://schemas.openxmlformats.org/officeDocument/2006/relationships/hyperlink" Target="https://m.edsoo.ru/8864c2c0" TargetMode="External"/><Relationship Id="rId308" Type="http://schemas.openxmlformats.org/officeDocument/2006/relationships/hyperlink" Target="https://m.edsoo.ru/8864d6ac" TargetMode="External"/><Relationship Id="rId329" Type="http://schemas.openxmlformats.org/officeDocument/2006/relationships/hyperlink" Target="https://m.edsoo.ru/8a18d368" TargetMode="External"/><Relationship Id="rId47" Type="http://schemas.openxmlformats.org/officeDocument/2006/relationships/hyperlink" Target="https://m.edsoo.ru/7f416a9a" TargetMode="External"/><Relationship Id="rId68" Type="http://schemas.openxmlformats.org/officeDocument/2006/relationships/hyperlink" Target="https://m.edsoo.ru/7f418a34" TargetMode="External"/><Relationship Id="rId89" Type="http://schemas.openxmlformats.org/officeDocument/2006/relationships/hyperlink" Target="https://m.edsoo.ru/7f41ac44" TargetMode="External"/><Relationship Id="rId112" Type="http://schemas.openxmlformats.org/officeDocument/2006/relationships/hyperlink" Target="https://m.edsoo.ru/863fc4c2" TargetMode="External"/><Relationship Id="rId133" Type="http://schemas.openxmlformats.org/officeDocument/2006/relationships/hyperlink" Target="https://m.edsoo.ru/8640b990" TargetMode="External"/><Relationship Id="rId154" Type="http://schemas.openxmlformats.org/officeDocument/2006/relationships/hyperlink" Target="https://m.edsoo.ru/88647838" TargetMode="External"/><Relationship Id="rId175" Type="http://schemas.openxmlformats.org/officeDocument/2006/relationships/hyperlink" Target="https://m.edsoo.ru/8864919c" TargetMode="External"/><Relationship Id="rId340" Type="http://schemas.openxmlformats.org/officeDocument/2006/relationships/hyperlink" Target="https://m.edsoo.ru/8a18e858" TargetMode="External"/><Relationship Id="rId361" Type="http://schemas.openxmlformats.org/officeDocument/2006/relationships/hyperlink" Target="https://m.edsoo.ru/8864e584" TargetMode="External"/><Relationship Id="rId196" Type="http://schemas.openxmlformats.org/officeDocument/2006/relationships/hyperlink" Target="https://m.edsoo.ru/8a180848" TargetMode="External"/><Relationship Id="rId200" Type="http://schemas.openxmlformats.org/officeDocument/2006/relationships/hyperlink" Target="https://m.edsoo.ru/8a181194" TargetMode="External"/><Relationship Id="rId382" Type="http://schemas.openxmlformats.org/officeDocument/2006/relationships/hyperlink" Target="https://m.edsoo.ru/8a1912ce" TargetMode="External"/><Relationship Id="rId417" Type="http://schemas.openxmlformats.org/officeDocument/2006/relationships/hyperlink" Target="https://m.edsoo.ru/8a194c1c" TargetMode="External"/><Relationship Id="rId16" Type="http://schemas.openxmlformats.org/officeDocument/2006/relationships/hyperlink" Target="https://m.edsoo.ru/7f41393a" TargetMode="External"/><Relationship Id="rId221" Type="http://schemas.openxmlformats.org/officeDocument/2006/relationships/hyperlink" Target="https://m.edsoo.ru/8a1844de" TargetMode="External"/><Relationship Id="rId242" Type="http://schemas.openxmlformats.org/officeDocument/2006/relationships/hyperlink" Target="https://m.edsoo.ru/8864b924" TargetMode="External"/><Relationship Id="rId263" Type="http://schemas.openxmlformats.org/officeDocument/2006/relationships/hyperlink" Target="https://m.edsoo.ru/8a187076" TargetMode="External"/><Relationship Id="rId284" Type="http://schemas.openxmlformats.org/officeDocument/2006/relationships/hyperlink" Target="https://m.edsoo.ru/8a189f92" TargetMode="External"/><Relationship Id="rId319" Type="http://schemas.openxmlformats.org/officeDocument/2006/relationships/hyperlink" Target="https://m.edsoo.ru/8a18bd74" TargetMode="External"/><Relationship Id="rId37" Type="http://schemas.openxmlformats.org/officeDocument/2006/relationships/hyperlink" Target="https://m.edsoo.ru/7f414a6a" TargetMode="External"/><Relationship Id="rId58" Type="http://schemas.openxmlformats.org/officeDocument/2006/relationships/hyperlink" Target="https://m.edsoo.ru/7f418bce" TargetMode="External"/><Relationship Id="rId79" Type="http://schemas.openxmlformats.org/officeDocument/2006/relationships/hyperlink" Target="https://m.edsoo.ru/7f41adc0" TargetMode="External"/><Relationship Id="rId102" Type="http://schemas.openxmlformats.org/officeDocument/2006/relationships/hyperlink" Target="https://m.edsoo.ru/863fabea" TargetMode="External"/><Relationship Id="rId123" Type="http://schemas.openxmlformats.org/officeDocument/2006/relationships/hyperlink" Target="https://m.edsoo.ru/8640a91e" TargetMode="External"/><Relationship Id="rId144" Type="http://schemas.openxmlformats.org/officeDocument/2006/relationships/hyperlink" Target="https://m.edsoo.ru/88646c1c" TargetMode="External"/><Relationship Id="rId330" Type="http://schemas.openxmlformats.org/officeDocument/2006/relationships/hyperlink" Target="https://m.edsoo.ru/8a18d516" TargetMode="External"/><Relationship Id="rId90" Type="http://schemas.openxmlformats.org/officeDocument/2006/relationships/hyperlink" Target="https://m.edsoo.ru/7f41ac44" TargetMode="External"/><Relationship Id="rId165" Type="http://schemas.openxmlformats.org/officeDocument/2006/relationships/hyperlink" Target="https://m.edsoo.ru/886485bc" TargetMode="External"/><Relationship Id="rId186" Type="http://schemas.openxmlformats.org/officeDocument/2006/relationships/hyperlink" Target="https://m.edsoo.ru/8a17f560" TargetMode="External"/><Relationship Id="rId351" Type="http://schemas.openxmlformats.org/officeDocument/2006/relationships/hyperlink" Target="https://m.edsoo.ru/8a18fbb8" TargetMode="External"/><Relationship Id="rId372" Type="http://schemas.openxmlformats.org/officeDocument/2006/relationships/hyperlink" Target="https://m.edsoo.ru/8864f9b6" TargetMode="External"/><Relationship Id="rId393" Type="http://schemas.openxmlformats.org/officeDocument/2006/relationships/hyperlink" Target="https://m.edsoo.ru/8a19278c" TargetMode="External"/><Relationship Id="rId407" Type="http://schemas.openxmlformats.org/officeDocument/2006/relationships/hyperlink" Target="https://m.edsoo.ru/8a1940b4" TargetMode="External"/><Relationship Id="rId211" Type="http://schemas.openxmlformats.org/officeDocument/2006/relationships/hyperlink" Target="https://m.edsoo.ru/8a182e5e" TargetMode="External"/><Relationship Id="rId232" Type="http://schemas.openxmlformats.org/officeDocument/2006/relationships/hyperlink" Target="https://m.edsoo.ru/8864ab78" TargetMode="External"/><Relationship Id="rId253" Type="http://schemas.openxmlformats.org/officeDocument/2006/relationships/hyperlink" Target="https://m.edsoo.ru/8a185eba" TargetMode="External"/><Relationship Id="rId274" Type="http://schemas.openxmlformats.org/officeDocument/2006/relationships/hyperlink" Target="https://m.edsoo.ru/8a188c50" TargetMode="External"/><Relationship Id="rId295" Type="http://schemas.openxmlformats.org/officeDocument/2006/relationships/hyperlink" Target="https://m.edsoo.ru/8864c3f6" TargetMode="External"/><Relationship Id="rId309" Type="http://schemas.openxmlformats.org/officeDocument/2006/relationships/hyperlink" Target="https://m.edsoo.ru/8864d7c4" TargetMode="External"/><Relationship Id="rId27" Type="http://schemas.openxmlformats.org/officeDocument/2006/relationships/hyperlink" Target="https://m.edsoo.ru/7f414c04" TargetMode="External"/><Relationship Id="rId48" Type="http://schemas.openxmlformats.org/officeDocument/2006/relationships/hyperlink" Target="https://m.edsoo.ru/7f416a9a" TargetMode="External"/><Relationship Id="rId69" Type="http://schemas.openxmlformats.org/officeDocument/2006/relationships/hyperlink" Target="https://m.edsoo.ru/7f418a34" TargetMode="External"/><Relationship Id="rId113" Type="http://schemas.openxmlformats.org/officeDocument/2006/relationships/hyperlink" Target="https://m.edsoo.ru/863fc6ca" TargetMode="External"/><Relationship Id="rId134" Type="http://schemas.openxmlformats.org/officeDocument/2006/relationships/hyperlink" Target="https://m.edsoo.ru/8640bb16" TargetMode="External"/><Relationship Id="rId320" Type="http://schemas.openxmlformats.org/officeDocument/2006/relationships/hyperlink" Target="https://m.edsoo.ru/8a18bef0" TargetMode="External"/><Relationship Id="rId80" Type="http://schemas.openxmlformats.org/officeDocument/2006/relationships/hyperlink" Target="https://m.edsoo.ru/7f41adc0" TargetMode="External"/><Relationship Id="rId155" Type="http://schemas.openxmlformats.org/officeDocument/2006/relationships/hyperlink" Target="https://m.edsoo.ru/8864795a" TargetMode="External"/><Relationship Id="rId176" Type="http://schemas.openxmlformats.org/officeDocument/2006/relationships/hyperlink" Target="https://m.edsoo.ru/886492be" TargetMode="External"/><Relationship Id="rId197" Type="http://schemas.openxmlformats.org/officeDocument/2006/relationships/hyperlink" Target="https://m.edsoo.ru/8a180c26" TargetMode="External"/><Relationship Id="rId341" Type="http://schemas.openxmlformats.org/officeDocument/2006/relationships/hyperlink" Target="https://m.edsoo.ru/8a18e9d4" TargetMode="External"/><Relationship Id="rId362" Type="http://schemas.openxmlformats.org/officeDocument/2006/relationships/hyperlink" Target="https://m.edsoo.ru/8864e6b0" TargetMode="External"/><Relationship Id="rId383" Type="http://schemas.openxmlformats.org/officeDocument/2006/relationships/hyperlink" Target="https://m.edsoo.ru/8a191490" TargetMode="External"/><Relationship Id="rId418" Type="http://schemas.openxmlformats.org/officeDocument/2006/relationships/hyperlink" Target="https://m.edsoo.ru/8a194d34" TargetMode="External"/><Relationship Id="rId201" Type="http://schemas.openxmlformats.org/officeDocument/2006/relationships/hyperlink" Target="https://m.edsoo.ru/8a18134c" TargetMode="External"/><Relationship Id="rId222" Type="http://schemas.openxmlformats.org/officeDocument/2006/relationships/hyperlink" Target="https://m.edsoo.ru/8a18466e" TargetMode="External"/><Relationship Id="rId243" Type="http://schemas.openxmlformats.org/officeDocument/2006/relationships/hyperlink" Target="https://m.edsoo.ru/8864ba46" TargetMode="External"/><Relationship Id="rId264" Type="http://schemas.openxmlformats.org/officeDocument/2006/relationships/hyperlink" Target="https://m.edsoo.ru/8a187242" TargetMode="External"/><Relationship Id="rId285" Type="http://schemas.openxmlformats.org/officeDocument/2006/relationships/hyperlink" Target="https://m.edsoo.ru/8a18a41a" TargetMode="External"/><Relationship Id="rId17" Type="http://schemas.openxmlformats.org/officeDocument/2006/relationships/hyperlink" Target="https://m.edsoo.ru/7f41393a" TargetMode="External"/><Relationship Id="rId38" Type="http://schemas.openxmlformats.org/officeDocument/2006/relationships/hyperlink" Target="https://m.edsoo.ru/7f414a6a" TargetMode="External"/><Relationship Id="rId59" Type="http://schemas.openxmlformats.org/officeDocument/2006/relationships/hyperlink" Target="https://m.edsoo.ru/7f418bce" TargetMode="External"/><Relationship Id="rId103" Type="http://schemas.openxmlformats.org/officeDocument/2006/relationships/hyperlink" Target="https://m.edsoo.ru/863fadfc" TargetMode="External"/><Relationship Id="rId124" Type="http://schemas.openxmlformats.org/officeDocument/2006/relationships/hyperlink" Target="https://m.edsoo.ru/8640aae0" TargetMode="External"/><Relationship Id="rId310" Type="http://schemas.openxmlformats.org/officeDocument/2006/relationships/hyperlink" Target="https://m.edsoo.ru/8864d8dc" TargetMode="External"/><Relationship Id="rId70" Type="http://schemas.openxmlformats.org/officeDocument/2006/relationships/hyperlink" Target="https://m.edsoo.ru/7f41adc0" TargetMode="External"/><Relationship Id="rId91" Type="http://schemas.openxmlformats.org/officeDocument/2006/relationships/hyperlink" Target="https://m.edsoo.ru/7f41ac44" TargetMode="External"/><Relationship Id="rId145" Type="http://schemas.openxmlformats.org/officeDocument/2006/relationships/hyperlink" Target="https://m.edsoo.ru/88646d5c" TargetMode="External"/><Relationship Id="rId166" Type="http://schemas.openxmlformats.org/officeDocument/2006/relationships/hyperlink" Target="https://m.edsoo.ru/886486e8" TargetMode="External"/><Relationship Id="rId187" Type="http://schemas.openxmlformats.org/officeDocument/2006/relationships/hyperlink" Target="https://m.edsoo.ru/8a17f66e" TargetMode="External"/><Relationship Id="rId331" Type="http://schemas.openxmlformats.org/officeDocument/2006/relationships/hyperlink" Target="https://m.edsoo.ru/8a18d6a6" TargetMode="External"/><Relationship Id="rId352" Type="http://schemas.openxmlformats.org/officeDocument/2006/relationships/hyperlink" Target="https://m.edsoo.ru/8a18fcf8" TargetMode="External"/><Relationship Id="rId373" Type="http://schemas.openxmlformats.org/officeDocument/2006/relationships/hyperlink" Target="https://m.edsoo.ru/8864fb6e" TargetMode="External"/><Relationship Id="rId394" Type="http://schemas.openxmlformats.org/officeDocument/2006/relationships/hyperlink" Target="https://m.edsoo.ru/8a192ad4" TargetMode="External"/><Relationship Id="rId408" Type="http://schemas.openxmlformats.org/officeDocument/2006/relationships/hyperlink" Target="https://m.edsoo.ru/8a1941c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a183002" TargetMode="External"/><Relationship Id="rId233" Type="http://schemas.openxmlformats.org/officeDocument/2006/relationships/hyperlink" Target="https://m.edsoo.ru/8864acea" TargetMode="External"/><Relationship Id="rId254" Type="http://schemas.openxmlformats.org/officeDocument/2006/relationships/hyperlink" Target="https://m.edsoo.ru/8a18602c" TargetMode="External"/><Relationship Id="rId28" Type="http://schemas.openxmlformats.org/officeDocument/2006/relationships/hyperlink" Target="https://m.edsoo.ru/7f414c04" TargetMode="External"/><Relationship Id="rId49" Type="http://schemas.openxmlformats.org/officeDocument/2006/relationships/hyperlink" Target="https://m.edsoo.ru/7f416a9a" TargetMode="External"/><Relationship Id="rId114" Type="http://schemas.openxmlformats.org/officeDocument/2006/relationships/hyperlink" Target="https://m.edsoo.ru/863fc8dc" TargetMode="External"/><Relationship Id="rId275" Type="http://schemas.openxmlformats.org/officeDocument/2006/relationships/hyperlink" Target="https://m.edsoo.ru/8a188e08" TargetMode="External"/><Relationship Id="rId296" Type="http://schemas.openxmlformats.org/officeDocument/2006/relationships/hyperlink" Target="https://m.edsoo.ru/8864c536" TargetMode="External"/><Relationship Id="rId300" Type="http://schemas.openxmlformats.org/officeDocument/2006/relationships/hyperlink" Target="https://m.edsoo.ru/8864cae0" TargetMode="External"/><Relationship Id="rId60" Type="http://schemas.openxmlformats.org/officeDocument/2006/relationships/hyperlink" Target="https://m.edsoo.ru/7f418bce" TargetMode="External"/><Relationship Id="rId81" Type="http://schemas.openxmlformats.org/officeDocument/2006/relationships/hyperlink" Target="https://m.edsoo.ru/7f41ac44" TargetMode="External"/><Relationship Id="rId135" Type="http://schemas.openxmlformats.org/officeDocument/2006/relationships/hyperlink" Target="https://m.edsoo.ru/8640bcf6" TargetMode="External"/><Relationship Id="rId156" Type="http://schemas.openxmlformats.org/officeDocument/2006/relationships/hyperlink" Target="https://m.edsoo.ru/88647a86" TargetMode="External"/><Relationship Id="rId177" Type="http://schemas.openxmlformats.org/officeDocument/2006/relationships/hyperlink" Target="https://m.edsoo.ru/886493d6" TargetMode="External"/><Relationship Id="rId198" Type="http://schemas.openxmlformats.org/officeDocument/2006/relationships/hyperlink" Target="https://m.edsoo.ru/8a180e06" TargetMode="External"/><Relationship Id="rId321" Type="http://schemas.openxmlformats.org/officeDocument/2006/relationships/hyperlink" Target="https://m.edsoo.ru/8a18c094" TargetMode="External"/><Relationship Id="rId342" Type="http://schemas.openxmlformats.org/officeDocument/2006/relationships/hyperlink" Target="https://m.edsoo.ru/8a18ebc8" TargetMode="External"/><Relationship Id="rId363" Type="http://schemas.openxmlformats.org/officeDocument/2006/relationships/hyperlink" Target="https://m.edsoo.ru/8864e912" TargetMode="External"/><Relationship Id="rId384" Type="http://schemas.openxmlformats.org/officeDocument/2006/relationships/hyperlink" Target="https://m.edsoo.ru/8a191648" TargetMode="External"/><Relationship Id="rId419" Type="http://schemas.openxmlformats.org/officeDocument/2006/relationships/hyperlink" Target="https://m.edsoo.ru/8a194f5a" TargetMode="External"/><Relationship Id="rId202" Type="http://schemas.openxmlformats.org/officeDocument/2006/relationships/hyperlink" Target="https://m.edsoo.ru/8a181518" TargetMode="External"/><Relationship Id="rId223" Type="http://schemas.openxmlformats.org/officeDocument/2006/relationships/hyperlink" Target="https://m.edsoo.ru/8a185154" TargetMode="External"/><Relationship Id="rId244" Type="http://schemas.openxmlformats.org/officeDocument/2006/relationships/hyperlink" Target="https://m.edsoo.ru/8864bb86" TargetMode="External"/><Relationship Id="rId18" Type="http://schemas.openxmlformats.org/officeDocument/2006/relationships/hyperlink" Target="https://m.edsoo.ru/7f41393a" TargetMode="External"/><Relationship Id="rId39" Type="http://schemas.openxmlformats.org/officeDocument/2006/relationships/hyperlink" Target="https://m.edsoo.ru/7f414a6a" TargetMode="External"/><Relationship Id="rId265" Type="http://schemas.openxmlformats.org/officeDocument/2006/relationships/hyperlink" Target="https://m.edsoo.ru/8a1873fa" TargetMode="External"/><Relationship Id="rId286" Type="http://schemas.openxmlformats.org/officeDocument/2006/relationships/hyperlink" Target="https://m.edsoo.ru/8a18a604" TargetMode="External"/><Relationship Id="rId50" Type="http://schemas.openxmlformats.org/officeDocument/2006/relationships/hyperlink" Target="https://m.edsoo.ru/7f4168ec" TargetMode="External"/><Relationship Id="rId104" Type="http://schemas.openxmlformats.org/officeDocument/2006/relationships/hyperlink" Target="https://m.edsoo.ru/863fb130" TargetMode="External"/><Relationship Id="rId125" Type="http://schemas.openxmlformats.org/officeDocument/2006/relationships/hyperlink" Target="https://m.edsoo.ru/8640ac84" TargetMode="External"/><Relationship Id="rId146" Type="http://schemas.openxmlformats.org/officeDocument/2006/relationships/hyperlink" Target="https://m.edsoo.ru/88646e7e" TargetMode="External"/><Relationship Id="rId167" Type="http://schemas.openxmlformats.org/officeDocument/2006/relationships/hyperlink" Target="https://m.edsoo.ru/8864880a" TargetMode="External"/><Relationship Id="rId188" Type="http://schemas.openxmlformats.org/officeDocument/2006/relationships/hyperlink" Target="https://m.edsoo.ru/8a17f790" TargetMode="External"/><Relationship Id="rId311" Type="http://schemas.openxmlformats.org/officeDocument/2006/relationships/hyperlink" Target="https://m.edsoo.ru/8864d9f4" TargetMode="External"/><Relationship Id="rId332" Type="http://schemas.openxmlformats.org/officeDocument/2006/relationships/hyperlink" Target="https://m.edsoo.ru/8a18d840" TargetMode="External"/><Relationship Id="rId353" Type="http://schemas.openxmlformats.org/officeDocument/2006/relationships/hyperlink" Target="https://m.edsoo.ru/8a18fe6a" TargetMode="External"/><Relationship Id="rId374" Type="http://schemas.openxmlformats.org/officeDocument/2006/relationships/hyperlink" Target="https://m.edsoo.ru/8864fcea" TargetMode="External"/><Relationship Id="rId395" Type="http://schemas.openxmlformats.org/officeDocument/2006/relationships/hyperlink" Target="https://m.edsoo.ru/8a192c5a" TargetMode="External"/><Relationship Id="rId409" Type="http://schemas.openxmlformats.org/officeDocument/2006/relationships/hyperlink" Target="https://m.edsoo.ru/8a1942e4" TargetMode="External"/><Relationship Id="rId71" Type="http://schemas.openxmlformats.org/officeDocument/2006/relationships/hyperlink" Target="https://m.edsoo.ru/7f41adc0" TargetMode="External"/><Relationship Id="rId92" Type="http://schemas.openxmlformats.org/officeDocument/2006/relationships/hyperlink" Target="https://m.edsoo.ru/7f41ac44" TargetMode="External"/><Relationship Id="rId213" Type="http://schemas.openxmlformats.org/officeDocument/2006/relationships/hyperlink" Target="https://m.edsoo.ru/8a1831d8" TargetMode="External"/><Relationship Id="rId234" Type="http://schemas.openxmlformats.org/officeDocument/2006/relationships/hyperlink" Target="https://m.edsoo.ru/8864ae16" TargetMode="External"/><Relationship Id="rId420" Type="http://schemas.openxmlformats.org/officeDocument/2006/relationships/hyperlink" Target="https://m.edsoo.ru/8a1954e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c04" TargetMode="External"/><Relationship Id="rId255" Type="http://schemas.openxmlformats.org/officeDocument/2006/relationships/hyperlink" Target="https://m.edsoo.ru/8a1861b2" TargetMode="External"/><Relationship Id="rId276" Type="http://schemas.openxmlformats.org/officeDocument/2006/relationships/hyperlink" Target="https://m.edsoo.ru/8a188f7a" TargetMode="External"/><Relationship Id="rId297" Type="http://schemas.openxmlformats.org/officeDocument/2006/relationships/hyperlink" Target="https://m.edsoo.ru/8864c6d0" TargetMode="External"/><Relationship Id="rId40" Type="http://schemas.openxmlformats.org/officeDocument/2006/relationships/hyperlink" Target="https://m.edsoo.ru/7f414a6a" TargetMode="External"/><Relationship Id="rId115" Type="http://schemas.openxmlformats.org/officeDocument/2006/relationships/hyperlink" Target="https://m.edsoo.ru/863fcaf8" TargetMode="External"/><Relationship Id="rId136" Type="http://schemas.openxmlformats.org/officeDocument/2006/relationships/hyperlink" Target="https://m.edsoo.ru/8640be72" TargetMode="External"/><Relationship Id="rId157" Type="http://schemas.openxmlformats.org/officeDocument/2006/relationships/hyperlink" Target="https://m.edsoo.ru/88647c2a" TargetMode="External"/><Relationship Id="rId178" Type="http://schemas.openxmlformats.org/officeDocument/2006/relationships/hyperlink" Target="https://m.edsoo.ru/886494f8" TargetMode="External"/><Relationship Id="rId301" Type="http://schemas.openxmlformats.org/officeDocument/2006/relationships/hyperlink" Target="https://m.edsoo.ru/8864cc0c" TargetMode="External"/><Relationship Id="rId322" Type="http://schemas.openxmlformats.org/officeDocument/2006/relationships/hyperlink" Target="https://m.edsoo.ru/8a18c620" TargetMode="External"/><Relationship Id="rId343" Type="http://schemas.openxmlformats.org/officeDocument/2006/relationships/hyperlink" Target="https://m.edsoo.ru/8a18ed6c" TargetMode="External"/><Relationship Id="rId364" Type="http://schemas.openxmlformats.org/officeDocument/2006/relationships/hyperlink" Target="https://m.edsoo.ru/8864eb56" TargetMode="External"/><Relationship Id="rId61" Type="http://schemas.openxmlformats.org/officeDocument/2006/relationships/hyperlink" Target="https://m.edsoo.ru/7f418bce" TargetMode="External"/><Relationship Id="rId82" Type="http://schemas.openxmlformats.org/officeDocument/2006/relationships/hyperlink" Target="https://m.edsoo.ru/7f41ac44" TargetMode="External"/><Relationship Id="rId199" Type="http://schemas.openxmlformats.org/officeDocument/2006/relationships/hyperlink" Target="https://m.edsoo.ru/8a180fd2" TargetMode="External"/><Relationship Id="rId203" Type="http://schemas.openxmlformats.org/officeDocument/2006/relationships/hyperlink" Target="https://m.edsoo.ru/8a1816e4" TargetMode="External"/><Relationship Id="rId385" Type="http://schemas.openxmlformats.org/officeDocument/2006/relationships/hyperlink" Target="https://m.edsoo.ru/8a191cec" TargetMode="External"/><Relationship Id="rId19" Type="http://schemas.openxmlformats.org/officeDocument/2006/relationships/hyperlink" Target="https://m.edsoo.ru/7f41393a" TargetMode="External"/><Relationship Id="rId224" Type="http://schemas.openxmlformats.org/officeDocument/2006/relationships/hyperlink" Target="https://m.edsoo.ru/88649f52" TargetMode="External"/><Relationship Id="rId245" Type="http://schemas.openxmlformats.org/officeDocument/2006/relationships/hyperlink" Target="https://m.edsoo.ru/8864bd8e" TargetMode="External"/><Relationship Id="rId266" Type="http://schemas.openxmlformats.org/officeDocument/2006/relationships/hyperlink" Target="https://m.edsoo.ru/8a187878" TargetMode="External"/><Relationship Id="rId287" Type="http://schemas.openxmlformats.org/officeDocument/2006/relationships/hyperlink" Target="https://m.edsoo.ru/8a18a7b2" TargetMode="External"/><Relationship Id="rId410" Type="http://schemas.openxmlformats.org/officeDocument/2006/relationships/hyperlink" Target="https://m.edsoo.ru/8a1943f2" TargetMode="External"/><Relationship Id="rId30" Type="http://schemas.openxmlformats.org/officeDocument/2006/relationships/hyperlink" Target="https://m.edsoo.ru/7f414c04" TargetMode="External"/><Relationship Id="rId105" Type="http://schemas.openxmlformats.org/officeDocument/2006/relationships/hyperlink" Target="https://m.edsoo.ru/863fb324" TargetMode="External"/><Relationship Id="rId126" Type="http://schemas.openxmlformats.org/officeDocument/2006/relationships/hyperlink" Target="https://m.edsoo.ru/8640ae32" TargetMode="External"/><Relationship Id="rId147" Type="http://schemas.openxmlformats.org/officeDocument/2006/relationships/hyperlink" Target="https://m.edsoo.ru/88646faa" TargetMode="External"/><Relationship Id="rId168" Type="http://schemas.openxmlformats.org/officeDocument/2006/relationships/hyperlink" Target="https://m.edsoo.ru/8864892c" TargetMode="External"/><Relationship Id="rId312" Type="http://schemas.openxmlformats.org/officeDocument/2006/relationships/hyperlink" Target="https://m.edsoo.ru/8864db0c" TargetMode="External"/><Relationship Id="rId333" Type="http://schemas.openxmlformats.org/officeDocument/2006/relationships/hyperlink" Target="https://m.edsoo.ru/8a18d9e4" TargetMode="External"/><Relationship Id="rId354" Type="http://schemas.openxmlformats.org/officeDocument/2006/relationships/hyperlink" Target="https://m.edsoo.ru/8a190022" TargetMode="External"/><Relationship Id="rId51" Type="http://schemas.openxmlformats.org/officeDocument/2006/relationships/hyperlink" Target="https://m.edsoo.ru/7f4168ec" TargetMode="External"/><Relationship Id="rId72" Type="http://schemas.openxmlformats.org/officeDocument/2006/relationships/hyperlink" Target="https://m.edsoo.ru/7f41adc0" TargetMode="External"/><Relationship Id="rId93" Type="http://schemas.openxmlformats.org/officeDocument/2006/relationships/hyperlink" Target="https://m.edsoo.ru/863f8d54" TargetMode="External"/><Relationship Id="rId189" Type="http://schemas.openxmlformats.org/officeDocument/2006/relationships/hyperlink" Target="https://m.edsoo.ru/8a17f916" TargetMode="External"/><Relationship Id="rId375" Type="http://schemas.openxmlformats.org/officeDocument/2006/relationships/hyperlink" Target="https://m.edsoo.ru/8864fe16" TargetMode="External"/><Relationship Id="rId396" Type="http://schemas.openxmlformats.org/officeDocument/2006/relationships/hyperlink" Target="https://m.edsoo.ru/8a192da4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a1835b6" TargetMode="External"/><Relationship Id="rId235" Type="http://schemas.openxmlformats.org/officeDocument/2006/relationships/hyperlink" Target="https://m.edsoo.ru/8864af38" TargetMode="External"/><Relationship Id="rId256" Type="http://schemas.openxmlformats.org/officeDocument/2006/relationships/hyperlink" Target="https://m.edsoo.ru/8a186356" TargetMode="External"/><Relationship Id="rId277" Type="http://schemas.openxmlformats.org/officeDocument/2006/relationships/hyperlink" Target="https://m.edsoo.ru/8a189308" TargetMode="External"/><Relationship Id="rId298" Type="http://schemas.openxmlformats.org/officeDocument/2006/relationships/hyperlink" Target="https://m.edsoo.ru/8864c892" TargetMode="External"/><Relationship Id="rId400" Type="http://schemas.openxmlformats.org/officeDocument/2006/relationships/hyperlink" Target="https://m.edsoo.ru/8a1936a0" TargetMode="External"/><Relationship Id="rId421" Type="http://schemas.openxmlformats.org/officeDocument/2006/relationships/hyperlink" Target="https://m.edsoo.ru/8a195608" TargetMode="External"/><Relationship Id="rId116" Type="http://schemas.openxmlformats.org/officeDocument/2006/relationships/hyperlink" Target="https://m.edsoo.ru/863fce2c" TargetMode="External"/><Relationship Id="rId137" Type="http://schemas.openxmlformats.org/officeDocument/2006/relationships/hyperlink" Target="https://m.edsoo.ru/8640c002" TargetMode="External"/><Relationship Id="rId158" Type="http://schemas.openxmlformats.org/officeDocument/2006/relationships/hyperlink" Target="https://m.edsoo.ru/88647d4c" TargetMode="External"/><Relationship Id="rId302" Type="http://schemas.openxmlformats.org/officeDocument/2006/relationships/hyperlink" Target="https://m.edsoo.ru/8864cd24" TargetMode="External"/><Relationship Id="rId323" Type="http://schemas.openxmlformats.org/officeDocument/2006/relationships/hyperlink" Target="https://m.edsoo.ru/8a18c7ec" TargetMode="External"/><Relationship Id="rId344" Type="http://schemas.openxmlformats.org/officeDocument/2006/relationships/hyperlink" Target="https://m.edsoo.ru/8a18ef42" TargetMode="External"/><Relationship Id="rId20" Type="http://schemas.openxmlformats.org/officeDocument/2006/relationships/hyperlink" Target="https://m.edsoo.ru/7f41393a" TargetMode="External"/><Relationship Id="rId41" Type="http://schemas.openxmlformats.org/officeDocument/2006/relationships/hyperlink" Target="https://m.edsoo.ru/7f416a9a" TargetMode="External"/><Relationship Id="rId62" Type="http://schemas.openxmlformats.org/officeDocument/2006/relationships/hyperlink" Target="https://m.edsoo.ru/7f418bce" TargetMode="External"/><Relationship Id="rId83" Type="http://schemas.openxmlformats.org/officeDocument/2006/relationships/hyperlink" Target="https://m.edsoo.ru/7f41ac44" TargetMode="External"/><Relationship Id="rId179" Type="http://schemas.openxmlformats.org/officeDocument/2006/relationships/hyperlink" Target="https://m.edsoo.ru/88649872" TargetMode="External"/><Relationship Id="rId365" Type="http://schemas.openxmlformats.org/officeDocument/2006/relationships/hyperlink" Target="https://m.edsoo.ru/8864ece6" TargetMode="External"/><Relationship Id="rId386" Type="http://schemas.openxmlformats.org/officeDocument/2006/relationships/hyperlink" Target="https://m.edsoo.ru/8a19223c" TargetMode="External"/><Relationship Id="rId190" Type="http://schemas.openxmlformats.org/officeDocument/2006/relationships/hyperlink" Target="https://m.edsoo.ru/8a17fad8" TargetMode="External"/><Relationship Id="rId204" Type="http://schemas.openxmlformats.org/officeDocument/2006/relationships/hyperlink" Target="https://m.edsoo.ru/8a181d1a" TargetMode="External"/><Relationship Id="rId225" Type="http://schemas.openxmlformats.org/officeDocument/2006/relationships/hyperlink" Target="https://m.edsoo.ru/8864a1a0" TargetMode="External"/><Relationship Id="rId246" Type="http://schemas.openxmlformats.org/officeDocument/2006/relationships/hyperlink" Target="https://m.edsoo.ru/8864bf32" TargetMode="External"/><Relationship Id="rId267" Type="http://schemas.openxmlformats.org/officeDocument/2006/relationships/hyperlink" Target="https://m.edsoo.ru/8a187a6c" TargetMode="External"/><Relationship Id="rId288" Type="http://schemas.openxmlformats.org/officeDocument/2006/relationships/hyperlink" Target="https://m.edsoo.ru/8a18a99c" TargetMode="External"/><Relationship Id="rId411" Type="http://schemas.openxmlformats.org/officeDocument/2006/relationships/hyperlink" Target="https://m.edsoo.ru/8a194500" TargetMode="External"/><Relationship Id="rId106" Type="http://schemas.openxmlformats.org/officeDocument/2006/relationships/hyperlink" Target="https://m.edsoo.ru/863fb540" TargetMode="External"/><Relationship Id="rId127" Type="http://schemas.openxmlformats.org/officeDocument/2006/relationships/hyperlink" Target="https://m.edsoo.ru/8640afcc" TargetMode="External"/><Relationship Id="rId313" Type="http://schemas.openxmlformats.org/officeDocument/2006/relationships/hyperlink" Target="https://m.edsoo.ru/8864dc56" TargetMode="External"/><Relationship Id="rId10" Type="http://schemas.openxmlformats.org/officeDocument/2006/relationships/hyperlink" Target="https://m.edsoo.ru/7f41393a" TargetMode="External"/><Relationship Id="rId31" Type="http://schemas.openxmlformats.org/officeDocument/2006/relationships/hyperlink" Target="https://m.edsoo.ru/7f414c04" TargetMode="External"/><Relationship Id="rId52" Type="http://schemas.openxmlformats.org/officeDocument/2006/relationships/hyperlink" Target="https://m.edsoo.ru/7f4168ec" TargetMode="External"/><Relationship Id="rId73" Type="http://schemas.openxmlformats.org/officeDocument/2006/relationships/hyperlink" Target="https://m.edsoo.ru/7f41adc0" TargetMode="External"/><Relationship Id="rId94" Type="http://schemas.openxmlformats.org/officeDocument/2006/relationships/hyperlink" Target="https://m.edsoo.ru/863f8f2a" TargetMode="External"/><Relationship Id="rId148" Type="http://schemas.openxmlformats.org/officeDocument/2006/relationships/hyperlink" Target="https://m.edsoo.ru/886470f4" TargetMode="External"/><Relationship Id="rId169" Type="http://schemas.openxmlformats.org/officeDocument/2006/relationships/hyperlink" Target="https://m.edsoo.ru/88648a44" TargetMode="External"/><Relationship Id="rId334" Type="http://schemas.openxmlformats.org/officeDocument/2006/relationships/hyperlink" Target="https://m.edsoo.ru/8a18dc14" TargetMode="External"/><Relationship Id="rId355" Type="http://schemas.openxmlformats.org/officeDocument/2006/relationships/hyperlink" Target="https://m.edsoo.ru/8a1901ee" TargetMode="External"/><Relationship Id="rId376" Type="http://schemas.openxmlformats.org/officeDocument/2006/relationships/hyperlink" Target="https://m.edsoo.ru/8864ff2e" TargetMode="External"/><Relationship Id="rId397" Type="http://schemas.openxmlformats.org/officeDocument/2006/relationships/hyperlink" Target="https://m.edsoo.ru/8a19316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88649a5c" TargetMode="External"/><Relationship Id="rId215" Type="http://schemas.openxmlformats.org/officeDocument/2006/relationships/hyperlink" Target="https://m.edsoo.ru/8a1837d2" TargetMode="External"/><Relationship Id="rId236" Type="http://schemas.openxmlformats.org/officeDocument/2006/relationships/hyperlink" Target="https://m.edsoo.ru/8864b050" TargetMode="External"/><Relationship Id="rId257" Type="http://schemas.openxmlformats.org/officeDocument/2006/relationships/hyperlink" Target="https://m.edsoo.ru/8a1864dc" TargetMode="External"/><Relationship Id="rId278" Type="http://schemas.openxmlformats.org/officeDocument/2006/relationships/hyperlink" Target="https://m.edsoo.ru/8a189132" TargetMode="External"/><Relationship Id="rId401" Type="http://schemas.openxmlformats.org/officeDocument/2006/relationships/hyperlink" Target="https://m.edsoo.ru/8a193862" TargetMode="External"/><Relationship Id="rId422" Type="http://schemas.openxmlformats.org/officeDocument/2006/relationships/fontTable" Target="fontTable.xml"/><Relationship Id="rId303" Type="http://schemas.openxmlformats.org/officeDocument/2006/relationships/hyperlink" Target="https://m.edsoo.ru/8864ce3c" TargetMode="External"/><Relationship Id="rId42" Type="http://schemas.openxmlformats.org/officeDocument/2006/relationships/hyperlink" Target="https://m.edsoo.ru/7f416a9a" TargetMode="External"/><Relationship Id="rId84" Type="http://schemas.openxmlformats.org/officeDocument/2006/relationships/hyperlink" Target="https://m.edsoo.ru/7f41ac44" TargetMode="External"/><Relationship Id="rId138" Type="http://schemas.openxmlformats.org/officeDocument/2006/relationships/hyperlink" Target="https://m.edsoo.ru/8640c1c4" TargetMode="External"/><Relationship Id="rId345" Type="http://schemas.openxmlformats.org/officeDocument/2006/relationships/hyperlink" Target="https://m.edsoo.ru/8a18f118" TargetMode="External"/><Relationship Id="rId387" Type="http://schemas.openxmlformats.org/officeDocument/2006/relationships/hyperlink" Target="https://m.edsoo.ru/8a1923b8" TargetMode="External"/><Relationship Id="rId191" Type="http://schemas.openxmlformats.org/officeDocument/2006/relationships/hyperlink" Target="https://m.edsoo.ru/8a17ff2e" TargetMode="External"/><Relationship Id="rId205" Type="http://schemas.openxmlformats.org/officeDocument/2006/relationships/hyperlink" Target="https://m.edsoo.ru/8a1821b6" TargetMode="External"/><Relationship Id="rId247" Type="http://schemas.openxmlformats.org/officeDocument/2006/relationships/hyperlink" Target="https://m.edsoo.ru/8a1852e4" TargetMode="External"/><Relationship Id="rId412" Type="http://schemas.openxmlformats.org/officeDocument/2006/relationships/hyperlink" Target="https://m.edsoo.ru/8a1946ae" TargetMode="External"/><Relationship Id="rId107" Type="http://schemas.openxmlformats.org/officeDocument/2006/relationships/hyperlink" Target="https://m.edsoo.ru/863fb748" TargetMode="External"/><Relationship Id="rId289" Type="http://schemas.openxmlformats.org/officeDocument/2006/relationships/hyperlink" Target="https://m.edsoo.ru/8a18ab68" TargetMode="External"/><Relationship Id="rId11" Type="http://schemas.openxmlformats.org/officeDocument/2006/relationships/hyperlink" Target="https://m.edsoo.ru/7f41393a" TargetMode="External"/><Relationship Id="rId53" Type="http://schemas.openxmlformats.org/officeDocument/2006/relationships/hyperlink" Target="https://m.edsoo.ru/7f4168ec" TargetMode="External"/><Relationship Id="rId149" Type="http://schemas.openxmlformats.org/officeDocument/2006/relationships/hyperlink" Target="https://m.edsoo.ru/886472a2" TargetMode="External"/><Relationship Id="rId314" Type="http://schemas.openxmlformats.org/officeDocument/2006/relationships/hyperlink" Target="https://m.edsoo.ru/8864dea4" TargetMode="External"/><Relationship Id="rId356" Type="http://schemas.openxmlformats.org/officeDocument/2006/relationships/hyperlink" Target="https://m.edsoo.ru/8a1907f2" TargetMode="External"/><Relationship Id="rId398" Type="http://schemas.openxmlformats.org/officeDocument/2006/relationships/hyperlink" Target="https://m.edsoo.ru/8a1933da" TargetMode="External"/><Relationship Id="rId95" Type="http://schemas.openxmlformats.org/officeDocument/2006/relationships/hyperlink" Target="https://m.edsoo.ru/863f9380" TargetMode="External"/><Relationship Id="rId160" Type="http://schemas.openxmlformats.org/officeDocument/2006/relationships/hyperlink" Target="https://m.edsoo.ru/88647fa4" TargetMode="External"/><Relationship Id="rId216" Type="http://schemas.openxmlformats.org/officeDocument/2006/relationships/hyperlink" Target="https://m.edsoo.ru/8a183994" TargetMode="External"/><Relationship Id="rId423" Type="http://schemas.openxmlformats.org/officeDocument/2006/relationships/theme" Target="theme/theme1.xml"/><Relationship Id="rId258" Type="http://schemas.openxmlformats.org/officeDocument/2006/relationships/hyperlink" Target="https://m.edsoo.ru/8a18685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100</Pages>
  <Words>25266</Words>
  <Characters>144021</Characters>
  <Application>Microsoft Office Word</Application>
  <DocSecurity>0</DocSecurity>
  <Lines>1200</Lines>
  <Paragraphs>337</Paragraphs>
  <ScaleCrop>false</ScaleCrop>
  <Company/>
  <LinksUpToDate>false</LinksUpToDate>
  <CharactersWithSpaces>168950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2</cp:revision>
  <dcterms:created xsi:type="dcterms:W3CDTF">2024-10-19T07:47:00Z</dcterms:created>
  <dcterms:modified xsi:type="dcterms:W3CDTF">2024-10-19T07:48:00Z</dcterms:modified>
</cp:coreProperties>
</file>