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21A" w:rsidRDefault="0004121A" w:rsidP="00390272">
      <w:pPr>
        <w:spacing w:after="0"/>
        <w:ind w:left="120"/>
      </w:pPr>
      <w:bookmarkStart w:id="0" w:name="block-8464788"/>
    </w:p>
    <w:p w:rsidR="0004121A" w:rsidRDefault="0004121A" w:rsidP="00390272">
      <w:pPr>
        <w:spacing w:after="0"/>
        <w:ind w:left="120"/>
      </w:pPr>
    </w:p>
    <w:p w:rsidR="00390272" w:rsidRPr="00AB7F8A" w:rsidRDefault="0004121A" w:rsidP="00390272">
      <w:pPr>
        <w:spacing w:after="0"/>
        <w:ind w:left="120"/>
      </w:pPr>
      <w:r>
        <w:rPr>
          <w:noProof/>
        </w:rPr>
        <w:drawing>
          <wp:inline distT="0" distB="0" distL="0" distR="0" wp14:anchorId="20389B23">
            <wp:extent cx="5974715" cy="3091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90272" w:rsidRPr="00AB7F8A" w:rsidRDefault="00390272" w:rsidP="00390272">
      <w:pPr>
        <w:spacing w:after="0"/>
        <w:ind w:left="120"/>
      </w:pPr>
    </w:p>
    <w:p w:rsidR="00390272" w:rsidRPr="00AB7F8A" w:rsidRDefault="00390272" w:rsidP="00390272">
      <w:pPr>
        <w:spacing w:after="0"/>
        <w:ind w:left="120"/>
      </w:pPr>
    </w:p>
    <w:p w:rsidR="00390272" w:rsidRPr="00AB7F8A" w:rsidRDefault="00390272" w:rsidP="00390272">
      <w:pPr>
        <w:spacing w:after="0"/>
        <w:ind w:left="120"/>
      </w:pPr>
    </w:p>
    <w:p w:rsidR="00390272" w:rsidRPr="00AB7F8A" w:rsidRDefault="00390272" w:rsidP="00390272">
      <w:pPr>
        <w:spacing w:after="0"/>
        <w:ind w:left="120"/>
      </w:pPr>
    </w:p>
    <w:p w:rsidR="00390272" w:rsidRPr="00AB7F8A" w:rsidRDefault="00390272" w:rsidP="0039027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90272" w:rsidRPr="00AB7F8A" w:rsidRDefault="00390272" w:rsidP="0039027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7F8A">
        <w:rPr>
          <w:rFonts w:ascii="Times New Roman" w:hAnsi="Times New Roman"/>
          <w:color w:val="000000"/>
          <w:sz w:val="28"/>
        </w:rPr>
        <w:t xml:space="preserve"> 1184703)</w:t>
      </w:r>
    </w:p>
    <w:p w:rsidR="00390272" w:rsidRPr="00AB7F8A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 xml:space="preserve">учебного предмета «Русский язык.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390272" w:rsidRDefault="00390272" w:rsidP="0039027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04121A" w:rsidRDefault="0004121A" w:rsidP="00390272">
      <w:pPr>
        <w:spacing w:after="0"/>
        <w:ind w:left="120"/>
        <w:jc w:val="center"/>
      </w:pPr>
    </w:p>
    <w:p w:rsidR="0004121A" w:rsidRDefault="0004121A" w:rsidP="00390272">
      <w:pPr>
        <w:spacing w:after="0"/>
        <w:ind w:left="120"/>
        <w:jc w:val="center"/>
      </w:pPr>
      <w:bookmarkStart w:id="1" w:name="_GoBack"/>
      <w:bookmarkEnd w:id="1"/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Default="00390272" w:rsidP="00390272">
      <w:pPr>
        <w:spacing w:after="0"/>
        <w:ind w:left="120"/>
        <w:jc w:val="center"/>
      </w:pPr>
    </w:p>
    <w:p w:rsidR="00390272" w:rsidRPr="00AB7F8A" w:rsidRDefault="00390272" w:rsidP="00390272">
      <w:pPr>
        <w:spacing w:after="0"/>
        <w:ind w:left="120"/>
        <w:jc w:val="center"/>
        <w:sectPr w:rsidR="00390272" w:rsidRPr="00AB7F8A">
          <w:pgSz w:w="11906" w:h="16383"/>
          <w:pgMar w:top="1134" w:right="850" w:bottom="1134" w:left="1701" w:header="720" w:footer="720" w:gutter="0"/>
          <w:cols w:space="720"/>
        </w:sectPr>
      </w:pPr>
      <w:bookmarkStart w:id="2" w:name="8777abab-62ad-4e6d-bb66-8ccfe85cfe1b"/>
      <w:proofErr w:type="spellStart"/>
      <w:r w:rsidRPr="00AB7F8A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нуйское</w:t>
      </w:r>
      <w:bookmarkEnd w:id="2"/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c72b6e0-474b-4b98-a795-02870ed74afe"/>
      <w:r w:rsidRPr="00AB7F8A">
        <w:rPr>
          <w:rFonts w:ascii="Times New Roman" w:hAnsi="Times New Roman"/>
          <w:b/>
          <w:color w:val="000000"/>
          <w:sz w:val="28"/>
        </w:rPr>
        <w:t>2024 год</w:t>
      </w:r>
      <w:bookmarkEnd w:id="3"/>
    </w:p>
    <w:bookmarkEnd w:id="0"/>
    <w:p w:rsidR="00390272" w:rsidRPr="00AB7F8A" w:rsidRDefault="00390272" w:rsidP="00390272">
      <w:pPr>
        <w:spacing w:after="0" w:line="264" w:lineRule="auto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B7F8A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AB7F8A">
        <w:rPr>
          <w:rFonts w:ascii="Times New Roman" w:hAnsi="Times New Roman"/>
          <w:color w:val="000000"/>
          <w:sz w:val="28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Default="00390272" w:rsidP="00390272">
      <w:r w:rsidRPr="00AB7F8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B7F8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</w:t>
      </w:r>
      <w:proofErr w:type="gramEnd"/>
    </w:p>
    <w:p w:rsidR="00390272" w:rsidRDefault="00390272" w:rsidP="00390272"/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5 КЛАСС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Богатство и выразительность русского языка.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Лингвистика как наука о языке.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Основные разделы лингвистики.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Язык и речь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Язык и речь.</w:t>
      </w:r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r w:rsidRPr="00AB7F8A">
        <w:rPr>
          <w:rFonts w:ascii="Times New Roman" w:hAnsi="Times New Roman"/>
          <w:color w:val="000000"/>
          <w:sz w:val="28"/>
        </w:rPr>
        <w:t xml:space="preserve">Речь устная и письменная, монологическая и диалогическая,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полилог</w:t>
      </w:r>
      <w:proofErr w:type="spellEnd"/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Виды речевой деятельности (говорение, слушание, чтение, письмо), их особенности.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Устный пересказ прочитанного или прослушанного текста, в том числе с изменением лица рассказчика.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Участие в диалоге на лингвистические темы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 и темы на основе жизненных наблюдений.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Речевые формулы приветствия, прощания, просьбы, благодарности.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Виды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AB7F8A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AB7F8A">
        <w:rPr>
          <w:rFonts w:ascii="Times New Roman" w:hAnsi="Times New Roman"/>
          <w:color w:val="000000"/>
          <w:sz w:val="28"/>
        </w:rPr>
        <w:t>, ознакомительное, детальное.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Виды чтения: изучающее, ознакомительное, просмотровое, поисковое.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Текст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Текст и его основные признаки. Тема и главная мысль текста.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Микротема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текста. Ключевые слова.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Функционально-смысловые типы речи: описание, повествование, рассуждение; их особенности.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Композиционная структура текста. Абзац как средство членения текста на композиционно-смысловые части.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Повествование как тип речи. Рассказ.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F8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Информационная переработка текста: простой и сложный план текста.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Функциональные разновидности языка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Default="00390272" w:rsidP="003902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390272" w:rsidRDefault="00390272" w:rsidP="00390272">
      <w:pPr>
        <w:spacing w:after="0" w:line="264" w:lineRule="auto"/>
        <w:ind w:left="120"/>
        <w:jc w:val="both"/>
      </w:pPr>
    </w:p>
    <w:p w:rsidR="00390272" w:rsidRDefault="00390272" w:rsidP="003902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Фонетика. Графика. Орфоэпия 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Фонетика и графика как разделы лингвистики.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Звук как единица языка. Смыслоразличительная роль звука.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Система гласных звуков.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Система согласных звуков.</w:t>
      </w:r>
    </w:p>
    <w:p w:rsidR="00390272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Изменение звуков в речевом потоке. </w:t>
      </w:r>
      <w:r>
        <w:rPr>
          <w:rFonts w:ascii="Times New Roman" w:hAnsi="Times New Roman"/>
          <w:color w:val="000000"/>
          <w:sz w:val="28"/>
        </w:rPr>
        <w:t>Элементы фонетической транскрипции.</w:t>
      </w:r>
    </w:p>
    <w:p w:rsidR="00390272" w:rsidRDefault="00390272" w:rsidP="003902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Слог. Ударение. Свойства русского ударения.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Соотношение звуков и букв.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Фонетический анализ слова.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Способы обозначения [й’], мягкости согласных.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Основные выразительные средства фонетики.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Прописные и строчные буквы.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Интонация, её функции. Основные элементы интонации.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Орфография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Орфография как раздел лингвистики.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Понятие «орфограмма». Буквенные и небуквенные орфограммы.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AB7F8A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ъ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ь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Лексикология как раздел лингвистики.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:rsidR="00390272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Слова однозначные и многозначные. Прямое и переносное значения слова. </w:t>
      </w:r>
      <w:r>
        <w:rPr>
          <w:rFonts w:ascii="Times New Roman" w:hAnsi="Times New Roman"/>
          <w:color w:val="000000"/>
          <w:sz w:val="28"/>
        </w:rPr>
        <w:t>Тематические группы слов. Обозначение родовых и видовых понятий.</w:t>
      </w:r>
    </w:p>
    <w:p w:rsidR="00390272" w:rsidRDefault="00390272" w:rsidP="0039027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Синонимы. Антонимы. Омонимы. Паронимы.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Лексический анализ слов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Default="00390272" w:rsidP="0039027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proofErr w:type="spellStart"/>
      <w:r w:rsidRPr="00AB7F8A">
        <w:rPr>
          <w:rFonts w:ascii="Times New Roman" w:hAnsi="Times New Roman"/>
          <w:color w:val="000000"/>
          <w:sz w:val="28"/>
        </w:rPr>
        <w:t>Морфемика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как раздел лингвистики.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Чередование звуков в морфемах (в том числе чередование гласных с нулём звука).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Морфемный анализ слов.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Уместное использование слов с суффиксами оценки в собственной речи.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корней с безударными проверяемыми, непроверяемыми гласными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корней с проверяемыми, непроверяемыми, непроизносимыми согласными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ё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 в </w:t>
      </w:r>
      <w:proofErr w:type="gramStart"/>
      <w:r w:rsidRPr="00AB7F8A">
        <w:rPr>
          <w:rFonts w:ascii="Times New Roman" w:hAnsi="Times New Roman"/>
          <w:color w:val="000000"/>
          <w:sz w:val="28"/>
        </w:rPr>
        <w:t>корне слова</w:t>
      </w:r>
      <w:proofErr w:type="gramEnd"/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неизменяемых на письме приставок и приставок на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-з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(-</w:t>
      </w:r>
      <w:r w:rsidRPr="00AB7F8A">
        <w:rPr>
          <w:rFonts w:ascii="Times New Roman" w:hAnsi="Times New Roman"/>
          <w:b/>
          <w:color w:val="000000"/>
          <w:sz w:val="28"/>
        </w:rPr>
        <w:t>с</w:t>
      </w:r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ы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 после приставок.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ы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 после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Орфографический анализ слова (в рамках изученного).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AB7F8A">
        <w:rPr>
          <w:rFonts w:ascii="Times New Roman" w:hAnsi="Times New Roman"/>
          <w:b/>
          <w:color w:val="000000"/>
          <w:sz w:val="28"/>
        </w:rPr>
        <w:t>Орфография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Морфология как раздел грамматики. Грамматическое значение слова.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Род, число, падеж имени существительного.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Имена существительные общего рода.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Имена существительные, имеющие форму только единственного или только множественного числа.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Нормы произношения, нормы постановки ударения, нормы словоизменения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собственных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ь</w:t>
      </w:r>
      <w:r w:rsidRPr="00AB7F8A">
        <w:rPr>
          <w:rFonts w:ascii="Times New Roman" w:hAnsi="Times New Roman"/>
          <w:color w:val="000000"/>
          <w:sz w:val="28"/>
        </w:rPr>
        <w:t xml:space="preserve"> на конце имён существительных после шипящих.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безударных окончаний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(</w:t>
      </w:r>
      <w:r w:rsidRPr="00AB7F8A">
        <w:rPr>
          <w:rFonts w:ascii="Times New Roman" w:hAnsi="Times New Roman"/>
          <w:b/>
          <w:color w:val="000000"/>
          <w:sz w:val="28"/>
        </w:rPr>
        <w:t>ё</w:t>
      </w:r>
      <w:r w:rsidRPr="00AB7F8A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 xml:space="preserve"> в суффиксах и окончаниях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суффиксов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 xml:space="preserve">ик- </w:t>
      </w:r>
      <w:r w:rsidRPr="00AB7F8A">
        <w:rPr>
          <w:rFonts w:ascii="Times New Roman" w:hAnsi="Times New Roman"/>
          <w:color w:val="000000"/>
          <w:sz w:val="28"/>
        </w:rPr>
        <w:t xml:space="preserve">–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>;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(-</w:t>
      </w:r>
      <w:r w:rsidRPr="00AB7F8A">
        <w:rPr>
          <w:rFonts w:ascii="Times New Roman" w:hAnsi="Times New Roman"/>
          <w:b/>
          <w:color w:val="000000"/>
          <w:sz w:val="28"/>
        </w:rPr>
        <w:t>чик-</w:t>
      </w:r>
      <w:r w:rsidRPr="00AB7F8A">
        <w:rPr>
          <w:rFonts w:ascii="Times New Roman" w:hAnsi="Times New Roman"/>
          <w:color w:val="000000"/>
          <w:sz w:val="28"/>
        </w:rPr>
        <w:t>) имён существительных.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корней с чередованием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 //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: </w:t>
      </w:r>
      <w:proofErr w:type="gramStart"/>
      <w:r w:rsidRPr="00AB7F8A">
        <w:rPr>
          <w:rFonts w:ascii="Times New Roman" w:hAnsi="Times New Roman"/>
          <w:color w:val="000000"/>
          <w:sz w:val="28"/>
        </w:rPr>
        <w:t>-</w:t>
      </w:r>
      <w:r w:rsidRPr="00AB7F8A">
        <w:rPr>
          <w:rFonts w:ascii="Times New Roman" w:hAnsi="Times New Roman"/>
          <w:b/>
          <w:color w:val="000000"/>
          <w:sz w:val="28"/>
        </w:rPr>
        <w:t>л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аг</w:t>
      </w:r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лож</w:t>
      </w:r>
      <w:r w:rsidRPr="00AB7F8A">
        <w:rPr>
          <w:rFonts w:ascii="Times New Roman" w:hAnsi="Times New Roman"/>
          <w:color w:val="000000"/>
          <w:sz w:val="28"/>
        </w:rPr>
        <w:t>-;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рос</w:t>
      </w:r>
      <w:r w:rsidRPr="00AB7F8A">
        <w:rPr>
          <w:rFonts w:ascii="Times New Roman" w:hAnsi="Times New Roman"/>
          <w:color w:val="000000"/>
          <w:sz w:val="28"/>
        </w:rPr>
        <w:t>-;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гор</w:t>
      </w:r>
      <w:r w:rsidRPr="00AB7F8A">
        <w:rPr>
          <w:rFonts w:ascii="Times New Roman" w:hAnsi="Times New Roman"/>
          <w:color w:val="000000"/>
          <w:sz w:val="28"/>
        </w:rPr>
        <w:t>-,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AB7F8A">
        <w:rPr>
          <w:rFonts w:ascii="Times New Roman" w:hAnsi="Times New Roman"/>
          <w:color w:val="000000"/>
          <w:sz w:val="28"/>
        </w:rPr>
        <w:t>-;</w:t>
      </w:r>
      <w:r w:rsidRPr="00AB7F8A">
        <w:rPr>
          <w:rFonts w:ascii="Times New Roman" w:hAnsi="Times New Roman"/>
          <w:b/>
          <w:color w:val="000000"/>
          <w:sz w:val="28"/>
        </w:rPr>
        <w:t xml:space="preserve"> -клан-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именами существительными.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имён существительных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Имена прилагательные полные и краткие, их синтаксические функции.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Склонение имён прилагательных.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Морфологический анализ имён прилагательных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Нормы словоизменения, произношения имён прилагательных, постановки ударения (в рамках изученного).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безударных окончаний имён прилагательных.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 xml:space="preserve"> в суффиксах и окончаниях имён прилагательных.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кратких форм имён прилагательных с основой на шипящий.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 xml:space="preserve">не </w:t>
      </w:r>
      <w:r w:rsidRPr="00AB7F8A">
        <w:rPr>
          <w:rFonts w:ascii="Times New Roman" w:hAnsi="Times New Roman"/>
          <w:color w:val="000000"/>
          <w:sz w:val="28"/>
        </w:rPr>
        <w:t>с именами прилагательными.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имён прилагательных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Глагол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Глаголы совершенного и несовершенного вида, возвратные и невозвратные.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Спряжение глагола.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Морфологический анализ глаголов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Нормы словоизменения глаголов, постановки ударения в глагольных формах (в рамках изученного).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Правописание корней с чередованием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// </w:t>
      </w:r>
      <w:r w:rsidRPr="00AB7F8A">
        <w:rPr>
          <w:rFonts w:ascii="Times New Roman" w:hAnsi="Times New Roman"/>
          <w:b/>
          <w:color w:val="000000"/>
          <w:sz w:val="28"/>
        </w:rPr>
        <w:t>и: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б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ер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бир</w:t>
      </w:r>
      <w:proofErr w:type="spellEnd"/>
      <w:r w:rsidRPr="00AB7F8A">
        <w:rPr>
          <w:rFonts w:ascii="Times New Roman" w:hAnsi="Times New Roman"/>
          <w:color w:val="000000"/>
          <w:sz w:val="28"/>
        </w:rPr>
        <w:t>-,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блест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блист</w:t>
      </w:r>
      <w:proofErr w:type="spellEnd"/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дер</w:t>
      </w:r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дир</w:t>
      </w:r>
      <w:proofErr w:type="spellEnd"/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жег</w:t>
      </w:r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жиг</w:t>
      </w:r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мер</w:t>
      </w:r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мир</w:t>
      </w:r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пер</w:t>
      </w:r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пир</w:t>
      </w:r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стел</w:t>
      </w:r>
      <w:r w:rsidRPr="00AB7F8A">
        <w:rPr>
          <w:rFonts w:ascii="Times New Roman" w:hAnsi="Times New Roman"/>
          <w:color w:val="000000"/>
          <w:sz w:val="28"/>
        </w:rPr>
        <w:t>- 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стил</w:t>
      </w:r>
      <w:proofErr w:type="spellEnd"/>
      <w:r w:rsidRPr="00AB7F8A">
        <w:rPr>
          <w:rFonts w:ascii="Times New Roman" w:hAnsi="Times New Roman"/>
          <w:color w:val="000000"/>
          <w:sz w:val="28"/>
        </w:rPr>
        <w:t>-, -</w:t>
      </w:r>
      <w:r w:rsidRPr="00AB7F8A">
        <w:rPr>
          <w:rFonts w:ascii="Times New Roman" w:hAnsi="Times New Roman"/>
          <w:b/>
          <w:color w:val="000000"/>
          <w:sz w:val="28"/>
        </w:rPr>
        <w:t>тер</w:t>
      </w:r>
      <w:r w:rsidRPr="00AB7F8A">
        <w:rPr>
          <w:rFonts w:ascii="Times New Roman" w:hAnsi="Times New Roman"/>
          <w:color w:val="000000"/>
          <w:sz w:val="28"/>
        </w:rPr>
        <w:t>- – -</w:t>
      </w:r>
      <w:r w:rsidRPr="00AB7F8A">
        <w:rPr>
          <w:rFonts w:ascii="Times New Roman" w:hAnsi="Times New Roman"/>
          <w:b/>
          <w:color w:val="000000"/>
          <w:sz w:val="28"/>
        </w:rPr>
        <w:t>тир</w:t>
      </w:r>
      <w:r w:rsidRPr="00AB7F8A">
        <w:rPr>
          <w:rFonts w:ascii="Times New Roman" w:hAnsi="Times New Roman"/>
          <w:color w:val="000000"/>
          <w:sz w:val="28"/>
        </w:rPr>
        <w:t>-.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Использование </w:t>
      </w:r>
      <w:r w:rsidRPr="00AB7F8A">
        <w:rPr>
          <w:rFonts w:ascii="Times New Roman" w:hAnsi="Times New Roman"/>
          <w:b/>
          <w:color w:val="000000"/>
          <w:sz w:val="28"/>
        </w:rPr>
        <w:t>ь</w:t>
      </w:r>
      <w:r w:rsidRPr="00AB7F8A">
        <w:rPr>
          <w:rFonts w:ascii="Times New Roman" w:hAnsi="Times New Roman"/>
          <w:color w:val="000000"/>
          <w:sz w:val="28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глаголах, суффиксов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AB7F8A">
        <w:rPr>
          <w:rFonts w:ascii="Times New Roman" w:hAnsi="Times New Roman"/>
          <w:color w:val="000000"/>
          <w:sz w:val="28"/>
        </w:rPr>
        <w:t>- 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r w:rsidRPr="00AB7F8A">
        <w:rPr>
          <w:rFonts w:ascii="Times New Roman" w:hAnsi="Times New Roman"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-,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 xml:space="preserve">– </w:t>
      </w:r>
      <w:r w:rsidRPr="00AB7F8A">
        <w:rPr>
          <w:rFonts w:ascii="Times New Roman" w:hAnsi="Times New Roman"/>
          <w:b/>
          <w:color w:val="000000"/>
          <w:sz w:val="28"/>
        </w:rPr>
        <w:t>-ива-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безударных личных окончаний глагола.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гласной перед суффиксом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-л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 в формах прошедшего времени глагола.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глаголов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390272" w:rsidRPr="00AB7F8A" w:rsidRDefault="00390272" w:rsidP="00390272">
      <w:pPr>
        <w:spacing w:after="0" w:line="264" w:lineRule="auto"/>
        <w:ind w:left="120"/>
        <w:jc w:val="both"/>
      </w:pPr>
    </w:p>
    <w:p w:rsidR="00390272" w:rsidRPr="00AB7F8A" w:rsidRDefault="00390272" w:rsidP="00390272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AB7F8A">
        <w:rPr>
          <w:rFonts w:ascii="Times New Roman" w:hAnsi="Times New Roman"/>
          <w:b/>
          <w:color w:val="000000"/>
          <w:sz w:val="28"/>
        </w:rPr>
        <w:t>Пунктуация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Синтаксис как раздел грамматики. Словосочетание и предложение как единицы синтаксиса.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Синтаксический анализ словосочетания.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Тире между подлежащим и сказуемым.</w:t>
      </w:r>
    </w:p>
    <w:p w:rsidR="00390272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</w:t>
      </w:r>
      <w:proofErr w:type="gramStart"/>
      <w:r>
        <w:rPr>
          <w:rFonts w:ascii="Times New Roman" w:hAnsi="Times New Roman"/>
          <w:color w:val="000000"/>
          <w:sz w:val="28"/>
        </w:rPr>
        <w:t>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  <w:proofErr w:type="gramEnd"/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</w:t>
      </w: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Предложения с однородными членами (без союзов, с одиночным союзом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, союзами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однако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зато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),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>).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Предложения с обобщающим словом при однородных членах.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Предложения с обращением, особенности интонации. Обращение и средства его выражения.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Синтаксический анализ простого и простого осложнённого предложений.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, союзами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однако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зато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),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>).</w:t>
      </w:r>
      <w:proofErr w:type="gramEnd"/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однако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зато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Предложения с прямой речью.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Пунктуационное оформление предложений с прямой речью.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Диалог.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Пунктуационное оформление диалога на письме.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Пунктуация как раздел лингвистики.</w:t>
      </w:r>
    </w:p>
    <w:p w:rsidR="00390272" w:rsidRPr="00AB7F8A" w:rsidRDefault="00390272" w:rsidP="0039027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Пунктуационный анализ предложения (в рамках изученного).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107507" w:rsidRPr="00AB7F8A" w:rsidRDefault="00107507" w:rsidP="00107507">
      <w:pPr>
        <w:spacing w:after="0"/>
        <w:ind w:left="120"/>
      </w:pP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у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1) </w:t>
      </w:r>
      <w:r w:rsidRPr="00AB7F8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людей, активное </w:t>
      </w:r>
      <w:r w:rsidRPr="00AB7F8A">
        <w:rPr>
          <w:rFonts w:ascii="Times New Roman" w:hAnsi="Times New Roman"/>
          <w:color w:val="000000"/>
          <w:sz w:val="28"/>
        </w:rPr>
        <w:lastRenderedPageBreak/>
        <w:t>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B7F8A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B7F8A">
        <w:rPr>
          <w:rFonts w:ascii="Times New Roman" w:hAnsi="Times New Roman"/>
          <w:color w:val="000000"/>
          <w:sz w:val="28"/>
        </w:rPr>
        <w:t>);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2) </w:t>
      </w:r>
      <w:r w:rsidRPr="00AB7F8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B7F8A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3) </w:t>
      </w:r>
      <w:r w:rsidRPr="00AB7F8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4) </w:t>
      </w:r>
      <w:r w:rsidRPr="00AB7F8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5) </w:t>
      </w:r>
      <w:r w:rsidRPr="00AB7F8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6) </w:t>
      </w:r>
      <w:r w:rsidRPr="00AB7F8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7) </w:t>
      </w:r>
      <w:r w:rsidRPr="00AB7F8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8) </w:t>
      </w:r>
      <w:r w:rsidRPr="00AB7F8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9) </w:t>
      </w:r>
      <w:r w:rsidRPr="00AB7F8A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</w:t>
      </w:r>
      <w:r w:rsidRPr="00AB7F8A">
        <w:rPr>
          <w:rFonts w:ascii="Times New Roman" w:hAnsi="Times New Roman"/>
          <w:color w:val="000000"/>
          <w:sz w:val="28"/>
        </w:rPr>
        <w:lastRenderedPageBreak/>
        <w:t>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AB7F8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использовать вопросы как исследовательский инструмент познания в языковом образовании;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самостоятельно выбирать оптимальную форму представления информации (текст, презентация, таблица, схема) и иллюстрировать решаемые задачи </w:t>
      </w:r>
      <w:r w:rsidRPr="00AB7F8A">
        <w:rPr>
          <w:rFonts w:ascii="Times New Roman" w:hAnsi="Times New Roman"/>
          <w:color w:val="000000"/>
          <w:sz w:val="28"/>
        </w:rPr>
        <w:lastRenderedPageBreak/>
        <w:t>несложными схемами, диаграммами, иной графикой и их комбинациями в зависимости от коммуникативной установки;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5 КЛАСС</w:t>
      </w:r>
    </w:p>
    <w:p w:rsidR="00107507" w:rsidRPr="00AB7F8A" w:rsidRDefault="00107507" w:rsidP="00107507">
      <w:pPr>
        <w:spacing w:after="0"/>
        <w:ind w:left="120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богатство и выразительность русского языка, приводить примеры, свидетельствующие об этом.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Язык и речь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 и в диалоге/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полилоге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на основе жизненных наблюдений объёмом не менее 3 реплик.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100 слов.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</w:t>
      </w:r>
      <w:r w:rsidRPr="00AB7F8A">
        <w:rPr>
          <w:rFonts w:ascii="Times New Roman" w:hAnsi="Times New Roman"/>
          <w:color w:val="000000"/>
          <w:sz w:val="28"/>
        </w:rPr>
        <w:lastRenderedPageBreak/>
        <w:t>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для сжатого изложения – не менее 110 слов).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F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уметь пользоваться разными видами лексических словарей; соблюдать в устной речи и на письме правила речевого этикета.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Текст 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знание основных признаков текста (повествование) в практике его создания.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lastRenderedPageBreak/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  <w:proofErr w:type="gramEnd"/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Default="00107507" w:rsidP="001075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107507" w:rsidRDefault="00107507" w:rsidP="00107507">
      <w:pPr>
        <w:spacing w:after="0" w:line="264" w:lineRule="auto"/>
        <w:ind w:left="120"/>
        <w:jc w:val="both"/>
      </w:pPr>
    </w:p>
    <w:p w:rsidR="00107507" w:rsidRDefault="00107507" w:rsidP="001075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Фонетика. Графика. Орфоэпия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звуки; понимать различие между звуком и буквой, характеризовать систему звуков.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фонетический анализ слов.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знания по фонетике, графике и орфоэпии в практике произношения и правописания слов.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Орфография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изученные орфограммы.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Применять знания по орфографии в практике правописания (в том числе применять знание о правописании </w:t>
      </w:r>
      <w:proofErr w:type="gramStart"/>
      <w:r w:rsidRPr="00AB7F8A">
        <w:rPr>
          <w:rFonts w:ascii="Times New Roman" w:hAnsi="Times New Roman"/>
          <w:color w:val="000000"/>
          <w:sz w:val="28"/>
        </w:rPr>
        <w:t>разделительных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ъ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ь</w:t>
      </w:r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Лексикология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однозначные и многозначные слова, различать прямое и переносное значения слова.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тематические группы слов, родовые и видовые понятия.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лексический анализ слов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Уметь пользоваться лексическими словарями (толковым словарём, словарями синонимов, антонимов, омонимов, паронимов).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Default="00107507" w:rsidP="0010750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Морфемика</w:t>
      </w:r>
      <w:proofErr w:type="spellEnd"/>
      <w:r>
        <w:rPr>
          <w:rFonts w:ascii="Times New Roman" w:hAnsi="Times New Roman"/>
          <w:b/>
          <w:color w:val="000000"/>
          <w:sz w:val="28"/>
        </w:rPr>
        <w:t>. Орфография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морфему как минимальную значимую единицу языка.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морфемы в слове (корень, приставку, суффикс, окончание), выделять основу слова.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Находить чередование звуков в морфемах (в том числе чередование гласных с нулём звука).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морфемный анализ слов.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Применять знания по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при выполнении языкового анализа различных видов и в практике правописания неизменяемых приставок и приставок на </w:t>
      </w:r>
      <w:proofErr w:type="gramStart"/>
      <w:r w:rsidRPr="00AB7F8A">
        <w:rPr>
          <w:rFonts w:ascii="Times New Roman" w:hAnsi="Times New Roman"/>
          <w:color w:val="000000"/>
          <w:sz w:val="28"/>
        </w:rPr>
        <w:t>-з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AB7F8A">
        <w:rPr>
          <w:rFonts w:ascii="Times New Roman" w:hAnsi="Times New Roman"/>
          <w:b/>
          <w:color w:val="000000"/>
          <w:sz w:val="28"/>
        </w:rPr>
        <w:t>ы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 после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орфографический анализ слов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Уместно использовать слова с суффиксами оценки в собственной речи.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Морфология. Культура речи. </w:t>
      </w:r>
      <w:r w:rsidRPr="00AB7F8A">
        <w:rPr>
          <w:rFonts w:ascii="Times New Roman" w:hAnsi="Times New Roman"/>
          <w:b/>
          <w:color w:val="000000"/>
          <w:sz w:val="28"/>
        </w:rPr>
        <w:t>Орфография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знания о частях речи как лексико-грамматических разрядах слов, о грамматическом значении слова, о системе частей речи в русском языке для решения практико-ориентированных учебных задач.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имена существительные, имена прилагательные, глаголы.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орфографический анализ имён существительных, имён прилагательных, глаголов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знания по морфологии при выполнении языкового анализа различных видов и в речевой практике.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Имя существительное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Определять лексико-грамматические разряды имён существительных.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имён существительных.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Соблюдать правила правописания имён существительных: безударных окончаний;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(</w:t>
      </w:r>
      <w:r w:rsidRPr="00AB7F8A">
        <w:rPr>
          <w:rFonts w:ascii="Times New Roman" w:hAnsi="Times New Roman"/>
          <w:b/>
          <w:color w:val="000000"/>
          <w:sz w:val="28"/>
        </w:rPr>
        <w:t>ё</w:t>
      </w:r>
      <w:r w:rsidRPr="00AB7F8A">
        <w:rPr>
          <w:rFonts w:ascii="Times New Roman" w:hAnsi="Times New Roman"/>
          <w:color w:val="000000"/>
          <w:sz w:val="28"/>
        </w:rPr>
        <w:t xml:space="preserve">) после шипящих и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 xml:space="preserve"> в суффиксах и окончаниях; суффиксов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-ч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ик-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щик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ек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ик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 (-чик-);</w:t>
      </w:r>
      <w:r w:rsidRPr="00AB7F8A">
        <w:rPr>
          <w:rFonts w:ascii="Times New Roman" w:hAnsi="Times New Roman"/>
          <w:color w:val="000000"/>
          <w:sz w:val="28"/>
        </w:rPr>
        <w:t xml:space="preserve"> корней с чередованием </w:t>
      </w:r>
      <w:r w:rsidRPr="00AB7F8A">
        <w:rPr>
          <w:rFonts w:ascii="Times New Roman" w:hAnsi="Times New Roman"/>
          <w:b/>
          <w:color w:val="000000"/>
          <w:sz w:val="28"/>
        </w:rPr>
        <w:t>а </w:t>
      </w:r>
      <w:r w:rsidRPr="00AB7F8A">
        <w:rPr>
          <w:rFonts w:ascii="Times New Roman" w:hAnsi="Times New Roman"/>
          <w:color w:val="000000"/>
          <w:sz w:val="28"/>
        </w:rPr>
        <w:t>//</w:t>
      </w:r>
      <w:r w:rsidRPr="00AB7F8A">
        <w:rPr>
          <w:rFonts w:ascii="Times New Roman" w:hAnsi="Times New Roman"/>
          <w:b/>
          <w:color w:val="000000"/>
          <w:sz w:val="28"/>
        </w:rPr>
        <w:t> о</w:t>
      </w:r>
      <w:r w:rsidRPr="00AB7F8A">
        <w:rPr>
          <w:rFonts w:ascii="Times New Roman" w:hAnsi="Times New Roman"/>
          <w:color w:val="000000"/>
          <w:sz w:val="28"/>
        </w:rPr>
        <w:t xml:space="preserve">: </w:t>
      </w:r>
      <w:r w:rsidRPr="00AB7F8A">
        <w:rPr>
          <w:rFonts w:ascii="Times New Roman" w:hAnsi="Times New Roman"/>
          <w:b/>
          <w:color w:val="000000"/>
          <w:sz w:val="28"/>
        </w:rPr>
        <w:t xml:space="preserve">-лаг-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-лож-</w:t>
      </w:r>
      <w:r w:rsidRPr="00AB7F8A">
        <w:rPr>
          <w:rFonts w:ascii="Times New Roman" w:hAnsi="Times New Roman"/>
          <w:color w:val="000000"/>
          <w:sz w:val="28"/>
        </w:rPr>
        <w:t xml:space="preserve">;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раст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ращ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-рос-</w:t>
      </w:r>
      <w:r w:rsidRPr="00AB7F8A">
        <w:rPr>
          <w:rFonts w:ascii="Times New Roman" w:hAnsi="Times New Roman"/>
          <w:color w:val="000000"/>
          <w:sz w:val="28"/>
        </w:rPr>
        <w:t xml:space="preserve">;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гар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-гор-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зар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зор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; </w:t>
      </w:r>
      <w:r w:rsidRPr="00AB7F8A">
        <w:rPr>
          <w:rFonts w:ascii="Times New Roman" w:hAnsi="Times New Roman"/>
          <w:b/>
          <w:color w:val="000000"/>
          <w:sz w:val="28"/>
        </w:rPr>
        <w:t xml:space="preserve">-клан-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-клон-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скак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>–</w:t>
      </w:r>
      <w:r w:rsidRPr="00AB7F8A">
        <w:rPr>
          <w:rFonts w:ascii="Times New Roman" w:hAnsi="Times New Roman"/>
          <w:b/>
          <w:color w:val="000000"/>
          <w:sz w:val="28"/>
        </w:rPr>
        <w:t xml:space="preserve">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скоч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-</w:t>
      </w:r>
      <w:r w:rsidRPr="00AB7F8A">
        <w:rPr>
          <w:rFonts w:ascii="Times New Roman" w:hAnsi="Times New Roman"/>
          <w:color w:val="000000"/>
          <w:sz w:val="28"/>
        </w:rPr>
        <w:t xml:space="preserve">; употребления (неупотребления) </w:t>
      </w:r>
      <w:r w:rsidRPr="00AB7F8A">
        <w:rPr>
          <w:rFonts w:ascii="Times New Roman" w:hAnsi="Times New Roman"/>
          <w:b/>
          <w:color w:val="000000"/>
          <w:sz w:val="28"/>
        </w:rPr>
        <w:t xml:space="preserve">ь </w:t>
      </w:r>
      <w:r w:rsidRPr="00AB7F8A">
        <w:rPr>
          <w:rFonts w:ascii="Times New Roman" w:hAnsi="Times New Roman"/>
          <w:color w:val="000000"/>
          <w:sz w:val="28"/>
        </w:rPr>
        <w:t xml:space="preserve">на конце имён существительных после шипящих; 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именами существительными; правописание собственных имён существительных.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Имя прилагательное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частичный морфологический анализ имён прилагательных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нормы словоизменения, произношения имён прилагательных, постановки в них ударения (в рамках изученного).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Соблюдать правила правописания имён прилагательных: безударных окончаний; 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 и </w:t>
      </w:r>
      <w:r w:rsidRPr="00AB7F8A">
        <w:rPr>
          <w:rFonts w:ascii="Times New Roman" w:hAnsi="Times New Roman"/>
          <w:b/>
          <w:color w:val="000000"/>
          <w:sz w:val="28"/>
        </w:rPr>
        <w:t>ц</w:t>
      </w:r>
      <w:r w:rsidRPr="00AB7F8A">
        <w:rPr>
          <w:rFonts w:ascii="Times New Roman" w:hAnsi="Times New Roman"/>
          <w:color w:val="000000"/>
          <w:sz w:val="28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именами прилагательными.</w:t>
      </w:r>
    </w:p>
    <w:p w:rsidR="00107507" w:rsidRPr="00AB7F8A" w:rsidRDefault="00107507" w:rsidP="00107507">
      <w:pPr>
        <w:spacing w:after="0" w:line="264" w:lineRule="auto"/>
        <w:ind w:left="120"/>
        <w:jc w:val="both"/>
      </w:pPr>
    </w:p>
    <w:p w:rsidR="00107507" w:rsidRPr="00AB7F8A" w:rsidRDefault="00107507" w:rsidP="0010750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Глагол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глаголы совершенного и несовершенного вида, возвратные и невозвратные.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спряжение глагола, уметь спрягать глаголы.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Проводить частичный морфологический анализ глаголов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нормы словоизменения глаголов, постановки ударения в глагольных формах (в рамках изученного).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Соблюдать правила правописания глаголов: корней с чередованием </w:t>
      </w:r>
      <w:r w:rsidRPr="00AB7F8A">
        <w:rPr>
          <w:rFonts w:ascii="Times New Roman" w:hAnsi="Times New Roman"/>
          <w:b/>
          <w:color w:val="000000"/>
          <w:sz w:val="28"/>
        </w:rPr>
        <w:t xml:space="preserve">е </w:t>
      </w:r>
      <w:r w:rsidRPr="00AB7F8A">
        <w:rPr>
          <w:rFonts w:ascii="Times New Roman" w:hAnsi="Times New Roman"/>
          <w:color w:val="000000"/>
          <w:sz w:val="28"/>
        </w:rPr>
        <w:t xml:space="preserve">//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; использования </w:t>
      </w:r>
      <w:r w:rsidRPr="00AB7F8A">
        <w:rPr>
          <w:rFonts w:ascii="Times New Roman" w:hAnsi="Times New Roman"/>
          <w:b/>
          <w:color w:val="000000"/>
          <w:sz w:val="28"/>
        </w:rPr>
        <w:t xml:space="preserve">ь </w:t>
      </w:r>
      <w:r w:rsidRPr="00AB7F8A">
        <w:rPr>
          <w:rFonts w:ascii="Times New Roman" w:hAnsi="Times New Roman"/>
          <w:color w:val="000000"/>
          <w:sz w:val="28"/>
        </w:rPr>
        <w:t xml:space="preserve">после шипящих как показателя грамматической формы в инфинитиве, в форме 2-го лица единственного числа;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ся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ться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глаголах; суффиксов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ова</w:t>
      </w:r>
      <w:proofErr w:type="spellEnd"/>
      <w:r w:rsidRPr="00AB7F8A">
        <w:rPr>
          <w:rFonts w:ascii="Times New Roman" w:hAnsi="Times New Roman"/>
          <w:color w:val="000000"/>
          <w:sz w:val="28"/>
        </w:rPr>
        <w:t>-</w:t>
      </w:r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r w:rsidRPr="00AB7F8A">
        <w:rPr>
          <w:rFonts w:ascii="Times New Roman" w:hAnsi="Times New Roman"/>
          <w:color w:val="000000"/>
          <w:sz w:val="28"/>
        </w:rPr>
        <w:t>–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ева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-, </w:t>
      </w:r>
      <w:r w:rsidRPr="00AB7F8A">
        <w:rPr>
          <w:rFonts w:ascii="Times New Roman" w:hAnsi="Times New Roman"/>
          <w:b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ыва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- </w:t>
      </w:r>
      <w:r w:rsidRPr="00AB7F8A">
        <w:rPr>
          <w:rFonts w:ascii="Times New Roman" w:hAnsi="Times New Roman"/>
          <w:color w:val="000000"/>
          <w:sz w:val="28"/>
        </w:rPr>
        <w:t xml:space="preserve">– </w:t>
      </w:r>
      <w:r w:rsidRPr="00AB7F8A">
        <w:rPr>
          <w:rFonts w:ascii="Times New Roman" w:hAnsi="Times New Roman"/>
          <w:b/>
          <w:color w:val="000000"/>
          <w:sz w:val="28"/>
        </w:rPr>
        <w:t>-ива-</w:t>
      </w:r>
      <w:r w:rsidRPr="00AB7F8A">
        <w:rPr>
          <w:rFonts w:ascii="Times New Roman" w:hAnsi="Times New Roman"/>
          <w:color w:val="000000"/>
          <w:sz w:val="28"/>
        </w:rPr>
        <w:t xml:space="preserve">; личных окончаний глагола, гласной перед суффиксом </w:t>
      </w:r>
      <w:r w:rsidRPr="00AB7F8A">
        <w:rPr>
          <w:rFonts w:ascii="Times New Roman" w:hAnsi="Times New Roman"/>
          <w:b/>
          <w:color w:val="000000"/>
          <w:sz w:val="28"/>
        </w:rPr>
        <w:t>-л-</w:t>
      </w:r>
      <w:r w:rsidRPr="00AB7F8A">
        <w:rPr>
          <w:rFonts w:ascii="Times New Roman" w:hAnsi="Times New Roman"/>
          <w:color w:val="000000"/>
          <w:sz w:val="28"/>
        </w:rPr>
        <w:t xml:space="preserve"> в формах прошедшего времени глагола; слитного и раздельного написания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глаголами.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Синтаксис. Культура речи. </w:t>
      </w:r>
      <w:r w:rsidRPr="00AB7F8A">
        <w:rPr>
          <w:rFonts w:ascii="Times New Roman" w:hAnsi="Times New Roman"/>
          <w:b/>
          <w:color w:val="000000"/>
          <w:sz w:val="28"/>
        </w:rPr>
        <w:t>Пунктуация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Распознавать словосочетания по морфологическим свойствам главного слова (именные, глагольные, наречные); простые неосложнённые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, союзами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однако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зато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),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 xml:space="preserve"> (в значении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); с обобщающим словом при однородных членах; с обращением; в предложениях с </w:t>
      </w:r>
      <w:r w:rsidRPr="00AB7F8A">
        <w:rPr>
          <w:rFonts w:ascii="Times New Roman" w:hAnsi="Times New Roman"/>
          <w:color w:val="000000"/>
          <w:sz w:val="28"/>
        </w:rPr>
        <w:lastRenderedPageBreak/>
        <w:t>прямой речью;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в сложных предложениях, состоящих из частей, связанных бессоюзной связью и союзами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однако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зато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да</w:t>
      </w:r>
      <w:r w:rsidRPr="00AB7F8A">
        <w:rPr>
          <w:rFonts w:ascii="Times New Roman" w:hAnsi="Times New Roman"/>
          <w:color w:val="000000"/>
          <w:sz w:val="28"/>
        </w:rPr>
        <w:t>; оформлять на письме диалог.</w:t>
      </w:r>
    </w:p>
    <w:p w:rsidR="00107507" w:rsidRPr="00AB7F8A" w:rsidRDefault="00107507" w:rsidP="0010750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пунктуационный анализ предложения (в рамках изученного).</w:t>
      </w: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D6E18" w:rsidRDefault="008D6E18" w:rsidP="00396DFA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396DFA" w:rsidRDefault="00396DFA" w:rsidP="00396D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96DFA" w:rsidRDefault="00396DFA" w:rsidP="00396DF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3"/>
        <w:gridCol w:w="5950"/>
        <w:gridCol w:w="992"/>
        <w:gridCol w:w="1134"/>
        <w:gridCol w:w="1276"/>
      </w:tblGrid>
      <w:tr w:rsidR="000325E5" w:rsidTr="000325E5">
        <w:trPr>
          <w:trHeight w:val="144"/>
          <w:tblCellSpacing w:w="20" w:type="nil"/>
        </w:trPr>
        <w:tc>
          <w:tcPr>
            <w:tcW w:w="16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25E5" w:rsidRDefault="000325E5" w:rsidP="00396DFA">
            <w:pPr>
              <w:spacing w:after="0"/>
              <w:ind w:left="135"/>
            </w:pPr>
          </w:p>
        </w:tc>
        <w:tc>
          <w:tcPr>
            <w:tcW w:w="59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25E5" w:rsidRDefault="000325E5" w:rsidP="00396DFA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325E5" w:rsidTr="000325E5">
        <w:trPr>
          <w:trHeight w:val="144"/>
          <w:tblCellSpacing w:w="20" w:type="nil"/>
        </w:trPr>
        <w:tc>
          <w:tcPr>
            <w:tcW w:w="16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5E5" w:rsidRDefault="000325E5" w:rsidP="00396DFA"/>
        </w:tc>
        <w:tc>
          <w:tcPr>
            <w:tcW w:w="59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25E5" w:rsidRDefault="000325E5" w:rsidP="00396DFA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25E5" w:rsidRDefault="000325E5" w:rsidP="00396DFA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25E5" w:rsidRDefault="000325E5" w:rsidP="00396DFA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0325E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0325E5" w:rsidRDefault="000325E5" w:rsidP="00396DFA">
            <w:pPr>
              <w:spacing w:after="0"/>
              <w:ind w:left="135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Pr="00AB7F8A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Язык и речь. Монолог.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Виды речевой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Текст и его основные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.К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омпозиционная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структура текста. Функционально-смысловые типы речи. Повествование как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Pr="00AB7F8A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Фонетика. Графика.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Орфоэпия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рфография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Лексикология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Синтаксис и пунктуация как разделы лингвистики. </w:t>
            </w: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двусоставное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Простое осложнённое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6.5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Прямая речь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6.6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Pr="00AB7F8A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950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25E5" w:rsidTr="000325E5">
        <w:trPr>
          <w:gridAfter w:val="2"/>
          <w:wAfter w:w="2410" w:type="dxa"/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RPr="00AB7F8A" w:rsidTr="000325E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Pr="00AB7F8A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</w:p>
        </w:tc>
      </w:tr>
      <w:tr w:rsidR="000325E5" w:rsidTr="000325E5">
        <w:trPr>
          <w:trHeight w:val="144"/>
          <w:tblCellSpacing w:w="20" w:type="nil"/>
        </w:trPr>
        <w:tc>
          <w:tcPr>
            <w:tcW w:w="7613" w:type="dxa"/>
            <w:gridSpan w:val="2"/>
            <w:tcMar>
              <w:top w:w="50" w:type="dxa"/>
              <w:left w:w="100" w:type="dxa"/>
            </w:tcMar>
            <w:vAlign w:val="center"/>
          </w:tcPr>
          <w:p w:rsidR="000325E5" w:rsidRPr="00AB7F8A" w:rsidRDefault="000325E5" w:rsidP="00396DFA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0325E5" w:rsidRDefault="000325E5" w:rsidP="00396DF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396DFA" w:rsidRDefault="00396DFA" w:rsidP="00396DFA"/>
    <w:p w:rsidR="00610CD4" w:rsidRDefault="00610CD4" w:rsidP="00396DFA"/>
    <w:p w:rsidR="007378DD" w:rsidRDefault="007378DD" w:rsidP="00610CD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610CD4" w:rsidRDefault="00610CD4" w:rsidP="00610C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610CD4" w:rsidRDefault="00610CD4" w:rsidP="00610CD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4648"/>
        <w:gridCol w:w="1101"/>
        <w:gridCol w:w="1085"/>
        <w:gridCol w:w="1134"/>
        <w:gridCol w:w="705"/>
        <w:gridCol w:w="45"/>
        <w:gridCol w:w="30"/>
        <w:gridCol w:w="15"/>
        <w:gridCol w:w="15"/>
        <w:gridCol w:w="15"/>
        <w:gridCol w:w="15"/>
        <w:gridCol w:w="861"/>
        <w:gridCol w:w="9"/>
      </w:tblGrid>
      <w:tr w:rsidR="007378DD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46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3320" w:type="dxa"/>
            <w:gridSpan w:val="3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01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Tr="006C6CE6">
        <w:trPr>
          <w:gridAfter w:val="1"/>
          <w:wAfter w:w="9" w:type="dxa"/>
          <w:trHeight w:val="1230"/>
          <w:tblCellSpacing w:w="20" w:type="nil"/>
        </w:trPr>
        <w:tc>
          <w:tcPr>
            <w:tcW w:w="1063" w:type="dxa"/>
            <w:vMerge/>
            <w:tcMar>
              <w:top w:w="50" w:type="dxa"/>
              <w:left w:w="100" w:type="dxa"/>
            </w:tcMar>
          </w:tcPr>
          <w:p w:rsidR="007378DD" w:rsidRDefault="007378DD" w:rsidP="006C6CE6"/>
        </w:tc>
        <w:tc>
          <w:tcPr>
            <w:tcW w:w="4648" w:type="dxa"/>
            <w:vMerge/>
            <w:tcMar>
              <w:top w:w="50" w:type="dxa"/>
              <w:left w:w="100" w:type="dxa"/>
            </w:tcMar>
          </w:tcPr>
          <w:p w:rsidR="007378DD" w:rsidRDefault="007378DD" w:rsidP="006C6CE6"/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78DD" w:rsidRDefault="000C630A" w:rsidP="000C63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1701" w:type="dxa"/>
            <w:gridSpan w:val="8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7378DD" w:rsidRDefault="007378DD" w:rsidP="006C6CE6"/>
        </w:tc>
      </w:tr>
      <w:tr w:rsidR="007378DD" w:rsidTr="007378DD">
        <w:trPr>
          <w:gridAfter w:val="1"/>
          <w:wAfter w:w="9" w:type="dxa"/>
          <w:trHeight w:val="705"/>
          <w:tblCellSpacing w:w="20" w:type="nil"/>
        </w:trPr>
        <w:tc>
          <w:tcPr>
            <w:tcW w:w="1063" w:type="dxa"/>
            <w:vMerge/>
            <w:tcMar>
              <w:top w:w="50" w:type="dxa"/>
              <w:left w:w="100" w:type="dxa"/>
            </w:tcMar>
          </w:tcPr>
          <w:p w:rsidR="007378DD" w:rsidRDefault="007378DD" w:rsidP="006C6CE6"/>
        </w:tc>
        <w:tc>
          <w:tcPr>
            <w:tcW w:w="4648" w:type="dxa"/>
            <w:vMerge/>
            <w:tcMar>
              <w:top w:w="50" w:type="dxa"/>
              <w:left w:w="100" w:type="dxa"/>
            </w:tcMar>
          </w:tcPr>
          <w:p w:rsidR="007378DD" w:rsidRDefault="007378DD" w:rsidP="006C6CE6"/>
        </w:tc>
        <w:tc>
          <w:tcPr>
            <w:tcW w:w="1101" w:type="dxa"/>
            <w:vMerge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085" w:type="dxa"/>
            <w:vMerge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25" w:type="dxa"/>
            <w:gridSpan w:val="6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7378DD" w:rsidRDefault="007378DD" w:rsidP="006C6CE6">
            <w:r>
              <w:t>план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7378DD" w:rsidRDefault="007378DD" w:rsidP="006C6CE6">
            <w:r>
              <w:t>факт</w:t>
            </w:r>
          </w:p>
        </w:tc>
      </w:tr>
      <w:tr w:rsidR="007378DD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Pr="00AB7F8A" w:rsidRDefault="007378DD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Богатство и выразительность русского языка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RPr="00AB7F8A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Pr="00AB7F8A" w:rsidRDefault="007378DD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Лингвистика как наука о языке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RPr="00AB7F8A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гласных и согласных в корне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RPr="00AB7F8A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разделительного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RPr="00AB7F8A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7378DD" w:rsidRPr="00AB7F8A" w:rsidTr="007378DD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Морфология. Самостоятельные и служебные части речи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7378DD" w:rsidRDefault="007378DD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Повторение. Синтаксис (повторение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2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76" w:type="dxa"/>
            <w:gridSpan w:val="2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2F76F4" w:rsidRDefault="00DA3877" w:rsidP="006C6CE6">
            <w:pPr>
              <w:spacing w:after="0"/>
              <w:ind w:left="135"/>
              <w:rPr>
                <w:b/>
              </w:rPr>
            </w:pPr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Контрольная работа (повторение </w:t>
            </w:r>
            <w:proofErr w:type="gramStart"/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>изученного</w:t>
            </w:r>
            <w:proofErr w:type="gramEnd"/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 xml:space="preserve"> в начальной школе)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2F76F4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 устная и письменная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Монолог, диалог,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полилог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слушание, чтение, письмо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чтения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аудирования</w:t>
            </w:r>
            <w:proofErr w:type="spell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Сочинение/изложение (обучающее)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тексте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Текст и его основные признаки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Средства связи предложений и частей текста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Повествование как тип речи. Рассказ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Повествование как тип речи. Рассказ.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текста: простой и сложный план текста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Информационная переработка текста: простой и сложный план текста.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и его виды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Изложение (обучающее). Подробное изложение текста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функциональных разновидностях языка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Буква и звук. Алфавит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Глухие и звонкие согласные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согласных 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Согласные звуки и обозначающие их буквы. </w:t>
            </w:r>
            <w:r>
              <w:rPr>
                <w:rFonts w:ascii="Times New Roman" w:hAnsi="Times New Roman"/>
                <w:color w:val="000000"/>
                <w:sz w:val="24"/>
              </w:rPr>
              <w:t>Твёрдые и мягкие согласные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Гласные звуки и обозначающие их буквы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 и ударение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 (обучающее). Описание картины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гласных 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Типы орфограмм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Фонетический анализ слова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Орфоэпия. Орфоэпические нормы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 «Фонетика, графика, орфоэпия», «Орфография».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как раздел лингвистики. Морфема как минимальная значимая единица языка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и основа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Приставки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Чередование звуков в морфемах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Морфемный анализ слов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ё-о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после шипящих в корне слова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неизменяемых на письме приставок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приставок на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-з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(-с)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ы — и после приставок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ы — и после ц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Практикум по теме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Орфография»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2F76F4" w:rsidRDefault="00DA3877" w:rsidP="006C6CE6">
            <w:pPr>
              <w:spacing w:after="0"/>
              <w:ind w:left="135"/>
              <w:rPr>
                <w:b/>
              </w:rPr>
            </w:pPr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«</w:t>
            </w:r>
            <w:proofErr w:type="spellStart"/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>Морфемика</w:t>
            </w:r>
            <w:proofErr w:type="spellEnd"/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>. Орфография»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2F76F4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2F76F4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Толковые словари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лексической сочетаемости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B52F95" w:rsidRDefault="00DA3877" w:rsidP="006C6CE6">
            <w:pPr>
              <w:spacing w:after="0"/>
              <w:ind w:left="135"/>
              <w:rPr>
                <w:b/>
              </w:rPr>
            </w:pPr>
            <w:r w:rsidRPr="00B52F95">
              <w:rPr>
                <w:rFonts w:ascii="Times New Roman" w:hAnsi="Times New Roman"/>
                <w:b/>
                <w:color w:val="000000"/>
                <w:sz w:val="24"/>
              </w:rPr>
              <w:t>Р.Р.Сочинение. Устный рассказ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Тематические группы слов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Омонимы. Паронимы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Лексический анализ слова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"Лексикология". 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077EF3" w:rsidRDefault="00DA3877" w:rsidP="006C6CE6">
            <w:pPr>
              <w:spacing w:after="0"/>
              <w:ind w:left="135"/>
              <w:rPr>
                <w:b/>
              </w:rPr>
            </w:pPr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"Лексикология"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077EF3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синтаксис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Предложение - основная единица речевого общения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предложений по цели высказывания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Грамматическая основа предложения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предложения. Определение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Дополнение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Обстоятельство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однородными членами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077EF3" w:rsidRDefault="00DA3877" w:rsidP="006C6CE6">
            <w:pPr>
              <w:spacing w:after="0"/>
              <w:ind w:left="135"/>
              <w:rPr>
                <w:b/>
              </w:rPr>
            </w:pPr>
            <w:proofErr w:type="spellStart"/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>Р.Р.Сочинение</w:t>
            </w:r>
            <w:proofErr w:type="spellEnd"/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>-описание картины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Знаки препинания в предложениях с однородными членами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предложениях с однородными членами.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Изложение с элементами сочинения (обучающее)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Сложные предложения с бессоюзной и союзной связью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Пунктуационное оформление сложных предложений, состоящих из частей,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связанных бессоюзной связью и союзами и, но, а, однако, зато, 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прямой речью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Пунктуационное оформление предложений с прямой речью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Диалог. Пунктуационное оформление диалога. 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темы «Синтаксис и пунктуация»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«Синтаксис и пунктуация».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077EF3" w:rsidRDefault="00DA3877" w:rsidP="006C6CE6">
            <w:pPr>
              <w:spacing w:after="0"/>
              <w:ind w:left="135"/>
              <w:rPr>
                <w:b/>
              </w:rPr>
            </w:pPr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«Синтаксис и пунктуация»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077EF3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077EF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Система частей речи в русском языке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Самостоятельные и служебные части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Имя существительное как часть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Род имён существительных. Имена существительные общего рода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5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51" w:type="dxa"/>
            <w:gridSpan w:val="6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4E43CB" w:rsidRDefault="00DA3877" w:rsidP="006C6CE6">
            <w:pPr>
              <w:spacing w:after="0"/>
              <w:ind w:left="135"/>
              <w:rPr>
                <w:b/>
              </w:rPr>
            </w:pPr>
            <w:r w:rsidRPr="004E43CB">
              <w:rPr>
                <w:rFonts w:ascii="Times New Roman" w:hAnsi="Times New Roman"/>
                <w:b/>
                <w:color w:val="000000"/>
                <w:sz w:val="24"/>
              </w:rPr>
              <w:t>Р.Р.Изложение выборочное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Pr="004E43CB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4E43CB">
              <w:rPr>
                <w:b/>
              </w:rPr>
              <w:t>1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Типы склонения имён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Буквы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Е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И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падежных окончаниях имён существительных.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Разносклоняемые и несклоняемые имена существительные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несклоняемых имён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имени существительного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окончаниях имён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е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-/-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ик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суффиксов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-ч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ик-/-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щик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имен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О и Е (Ё) после шипящих и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суффиксах имен существительных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существительными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96" w:type="dxa"/>
            <w:gridSpan w:val="7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а//о: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г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ар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-гор-,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зар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зор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-.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-рос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а // о: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аг- — -лож--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раст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ращ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- — -рос.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корней с чередованием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-к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лан- — -клон-,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скак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 — -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скоч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>-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и обобщение по теме "Имя существительное"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064273" w:rsidRDefault="00DA3877" w:rsidP="006C6CE6">
            <w:pPr>
              <w:spacing w:after="0"/>
              <w:ind w:left="135"/>
              <w:rPr>
                <w:b/>
              </w:rPr>
            </w:pPr>
            <w:r w:rsidRPr="0006427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существительное"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064273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064273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Имя прилагательное как часть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безударных окончаний имен прилагательных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окончаниях имен прилагательных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Краткие прилагательные. Их синтаксические функции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61" w:type="dxa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Морфологический анализ имен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прилагательных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63783D" w:rsidRDefault="00DA3877" w:rsidP="006C6CE6">
            <w:pPr>
              <w:spacing w:after="0"/>
              <w:ind w:left="135"/>
              <w:rPr>
                <w:b/>
              </w:rPr>
            </w:pPr>
            <w:proofErr w:type="spellStart"/>
            <w:r w:rsidRPr="0063783D">
              <w:rPr>
                <w:rFonts w:ascii="Times New Roman" w:hAnsi="Times New Roman"/>
                <w:b/>
                <w:color w:val="000000"/>
                <w:sz w:val="24"/>
              </w:rPr>
              <w:t>Р.Р.Сочинение</w:t>
            </w:r>
            <w:proofErr w:type="spellEnd"/>
            <w:r w:rsidRPr="0063783D">
              <w:rPr>
                <w:rFonts w:ascii="Times New Roman" w:hAnsi="Times New Roman"/>
                <w:b/>
                <w:color w:val="000000"/>
                <w:sz w:val="24"/>
              </w:rPr>
              <w:t>-описание картины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и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Ц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суффиксах имен прилагательных.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именами прилагательными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по теме «Имя прилагательное»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по теме «Имя прилагательное».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63783D" w:rsidRDefault="00DA3877" w:rsidP="006C6CE6">
            <w:pPr>
              <w:spacing w:after="0"/>
              <w:ind w:left="135"/>
              <w:rPr>
                <w:b/>
              </w:rPr>
            </w:pPr>
            <w:r w:rsidRPr="0063783D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"Имя прилагательное"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63783D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63783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Инфинитив и его грамматические свойства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9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06" w:type="dxa"/>
            <w:gridSpan w:val="4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Глаголы совершенного и несовершенного вида (практикум)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81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891" w:type="dxa"/>
            <w:gridSpan w:val="3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Глаголы возвратные и невозвратные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EC1DDD" w:rsidRDefault="00DA3877" w:rsidP="006C6CE6">
            <w:pPr>
              <w:spacing w:after="0"/>
              <w:ind w:left="135"/>
              <w:rPr>
                <w:b/>
              </w:rPr>
            </w:pPr>
            <w:r w:rsidRPr="00EC1DDD">
              <w:rPr>
                <w:rFonts w:ascii="Times New Roman" w:hAnsi="Times New Roman"/>
                <w:b/>
                <w:color w:val="000000"/>
                <w:sz w:val="24"/>
              </w:rPr>
              <w:t>Р.Р.Сочинение на тему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Изменение глаголов по временам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Настоящее время: значение, образование, употребление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Изменение глаголов по лицам и числам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Спряжение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Изменение глаголов по лицам и числам. </w:t>
            </w:r>
            <w:r>
              <w:rPr>
                <w:rFonts w:ascii="Times New Roman" w:hAnsi="Times New Roman"/>
                <w:color w:val="000000"/>
                <w:sz w:val="24"/>
              </w:rPr>
              <w:t>Типы спряжения глагола (обобщение)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безударных личных окончаний глаголов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безударных личных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окончаний глаголов.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глагола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корней с чередованием е//и. 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Обобщение по теме: "Правописание корней с чередованием е // и"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>- в формах прошедшего времени глагола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гласной перед суффиксом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-л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- в формах прошедшего времени глагола.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не с глаголами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по теме «Глагол». Проверочная работа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Работа над ошибками, анализ работы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Pr="00EC1DDD" w:rsidRDefault="00DA3877" w:rsidP="006C6CE6">
            <w:pPr>
              <w:spacing w:after="0"/>
              <w:ind w:left="135"/>
              <w:rPr>
                <w:b/>
              </w:rPr>
            </w:pPr>
            <w:r w:rsidRPr="00EC1DDD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курс 5 класса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Pr="00EC1DDD" w:rsidRDefault="00DA3877" w:rsidP="006C6CE6">
            <w:pPr>
              <w:spacing w:after="0"/>
              <w:ind w:left="135"/>
              <w:jc w:val="center"/>
              <w:rPr>
                <w:b/>
              </w:rPr>
            </w:pPr>
            <w:r w:rsidRPr="00EC1DD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Фонетика. Графика. Орфография. Орфоэпия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Лексикология. Культура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RPr="00AB7F8A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Морфология. Культура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gridAfter w:val="1"/>
          <w:wAfter w:w="9" w:type="dxa"/>
          <w:trHeight w:val="144"/>
          <w:tblCellSpacing w:w="20" w:type="nil"/>
        </w:trPr>
        <w:tc>
          <w:tcPr>
            <w:tcW w:w="1063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48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Повторение. Синтаксис. Культура речи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  <w:tc>
          <w:tcPr>
            <w:tcW w:w="921" w:type="dxa"/>
            <w:gridSpan w:val="5"/>
            <w:tcBorders>
              <w:left w:val="single" w:sz="4" w:space="0" w:color="auto"/>
            </w:tcBorders>
            <w:vAlign w:val="center"/>
          </w:tcPr>
          <w:p w:rsidR="00DA3877" w:rsidRDefault="00DA3877" w:rsidP="006C6CE6">
            <w:pPr>
              <w:spacing w:after="0"/>
              <w:ind w:left="135"/>
            </w:pPr>
          </w:p>
        </w:tc>
      </w:tr>
      <w:tr w:rsidR="00DA3877" w:rsidTr="00DA387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DA3877" w:rsidRPr="00AB7F8A" w:rsidRDefault="00DA3877" w:rsidP="006C6CE6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DA3877" w:rsidRDefault="00DA3877" w:rsidP="006C6CE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 </w:t>
            </w:r>
          </w:p>
        </w:tc>
        <w:tc>
          <w:tcPr>
            <w:tcW w:w="78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877" w:rsidRDefault="00DA3877"/>
        </w:tc>
        <w:tc>
          <w:tcPr>
            <w:tcW w:w="930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3877" w:rsidRDefault="00DA3877"/>
        </w:tc>
      </w:tr>
    </w:tbl>
    <w:p w:rsidR="006B0B63" w:rsidRDefault="006B0B63" w:rsidP="006B0B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6B0B63" w:rsidRDefault="006B0B63" w:rsidP="006B0B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DA3877" w:rsidRDefault="00DA3877" w:rsidP="006B0B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DA3877" w:rsidRDefault="00DA3877" w:rsidP="006B0B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DA3877" w:rsidRDefault="00DA3877" w:rsidP="006B0B63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</w:rPr>
      </w:pPr>
    </w:p>
    <w:p w:rsidR="006B0B63" w:rsidRDefault="006B0B63" w:rsidP="006B0B6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ОБЯЗАТЕЛЬНЫЕ УЧЕБНЫЕ МАТЕРИАЛЫ ДЛЯ УЧЕНИКА</w:t>
      </w:r>
    </w:p>
    <w:p w:rsidR="006B0B63" w:rsidRDefault="006B0B63" w:rsidP="006B0B63">
      <w:pPr>
        <w:spacing w:after="0" w:line="480" w:lineRule="auto"/>
        <w:ind w:left="120"/>
      </w:pPr>
    </w:p>
    <w:p w:rsidR="006B0B63" w:rsidRPr="00AB7F8A" w:rsidRDefault="006B0B63" w:rsidP="006B0B63">
      <w:pPr>
        <w:spacing w:after="0" w:line="480" w:lineRule="auto"/>
        <w:ind w:left="120"/>
      </w:pPr>
      <w:bookmarkStart w:id="4" w:name="25418092-9717-47fe-a6a0-7c7062755cd8"/>
      <w:r>
        <w:rPr>
          <w:rFonts w:ascii="Times New Roman" w:hAnsi="Times New Roman"/>
          <w:color w:val="000000"/>
          <w:sz w:val="28"/>
        </w:rPr>
        <w:t>Русский язы</w:t>
      </w:r>
      <w:proofErr w:type="gramStart"/>
      <w:r>
        <w:rPr>
          <w:rFonts w:ascii="Times New Roman" w:hAnsi="Times New Roman"/>
          <w:color w:val="000000"/>
          <w:sz w:val="28"/>
        </w:rPr>
        <w:t>к(</w:t>
      </w:r>
      <w:proofErr w:type="gramEnd"/>
      <w:r>
        <w:rPr>
          <w:rFonts w:ascii="Times New Roman" w:hAnsi="Times New Roman"/>
          <w:color w:val="000000"/>
          <w:sz w:val="28"/>
        </w:rPr>
        <w:t xml:space="preserve">в 2 частях) 5 </w:t>
      </w:r>
      <w:r w:rsidRPr="00AB7F8A">
        <w:rPr>
          <w:rFonts w:ascii="Times New Roman" w:hAnsi="Times New Roman"/>
          <w:color w:val="000000"/>
          <w:sz w:val="28"/>
        </w:rPr>
        <w:t>класс/</w:t>
      </w:r>
      <w:proofErr w:type="spellStart"/>
      <w:r w:rsidRPr="00AB7F8A">
        <w:rPr>
          <w:rFonts w:ascii="Times New Roman" w:hAnsi="Times New Roman"/>
          <w:color w:val="000000"/>
          <w:sz w:val="28"/>
        </w:rPr>
        <w:t>Т.А.Ладыженская,М.Т.Баранов,Л.А.Тростенцова</w:t>
      </w:r>
      <w:bookmarkEnd w:id="4"/>
      <w:proofErr w:type="spellEnd"/>
      <w:r w:rsidR="003F09A2">
        <w:rPr>
          <w:rFonts w:ascii="Times New Roman" w:hAnsi="Times New Roman"/>
          <w:color w:val="000000"/>
          <w:sz w:val="28"/>
        </w:rPr>
        <w:t>; Москва «</w:t>
      </w:r>
      <w:proofErr w:type="spellStart"/>
      <w:r w:rsidR="003F09A2">
        <w:rPr>
          <w:rFonts w:ascii="Times New Roman" w:hAnsi="Times New Roman"/>
          <w:color w:val="000000"/>
          <w:sz w:val="28"/>
        </w:rPr>
        <w:t>Посвещение</w:t>
      </w:r>
      <w:proofErr w:type="spellEnd"/>
      <w:r w:rsidR="003F09A2">
        <w:rPr>
          <w:rFonts w:ascii="Times New Roman" w:hAnsi="Times New Roman"/>
          <w:color w:val="000000"/>
          <w:sz w:val="28"/>
        </w:rPr>
        <w:t>» 2023 г;</w:t>
      </w:r>
    </w:p>
    <w:p w:rsidR="006B0B63" w:rsidRPr="00AB7F8A" w:rsidRDefault="006B0B63" w:rsidP="006B0B63">
      <w:pPr>
        <w:spacing w:after="0"/>
        <w:ind w:left="120"/>
      </w:pPr>
    </w:p>
    <w:p w:rsidR="006B0B63" w:rsidRPr="00AB7F8A" w:rsidRDefault="006B0B63" w:rsidP="006B0B63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0B63" w:rsidRDefault="006B0B63" w:rsidP="006B0B63">
      <w:pPr>
        <w:spacing w:after="0"/>
        <w:ind w:left="120"/>
      </w:pPr>
    </w:p>
    <w:p w:rsidR="006B0B63" w:rsidRPr="00AB7F8A" w:rsidRDefault="006B0B63" w:rsidP="006B0B63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10636E" w:rsidRDefault="006B0B63" w:rsidP="006B0B63">
      <w:pPr>
        <w:pStyle w:val="ae"/>
        <w:rPr>
          <w:rFonts w:ascii="Times New Roman" w:hAnsi="Times New Roman" w:cs="Times New Roman"/>
        </w:rPr>
      </w:pPr>
      <w:r w:rsidRPr="006B0B63">
        <w:rPr>
          <w:rFonts w:ascii="Times New Roman" w:hAnsi="Times New Roman" w:cs="Times New Roman"/>
        </w:rPr>
        <w:t>ЦОС "Моя Школа"</w:t>
      </w:r>
      <w:r w:rsidRPr="006B0B63">
        <w:rPr>
          <w:rFonts w:ascii="Times New Roman" w:hAnsi="Times New Roman" w:cs="Times New Roman"/>
        </w:rPr>
        <w:br/>
        <w:t xml:space="preserve"> https://myschool.edu.ru/</w:t>
      </w:r>
      <w:r w:rsidRPr="006B0B63">
        <w:rPr>
          <w:rFonts w:ascii="Times New Roman" w:hAnsi="Times New Roman" w:cs="Times New Roman"/>
        </w:rPr>
        <w:br/>
      </w:r>
      <w:r w:rsidRPr="006B0B63">
        <w:rPr>
          <w:rFonts w:ascii="Times New Roman" w:hAnsi="Times New Roman" w:cs="Times New Roman"/>
        </w:rPr>
        <w:br/>
        <w:t xml:space="preserve"> Российская электронная школа</w:t>
      </w:r>
      <w:r w:rsidRPr="006B0B63">
        <w:rPr>
          <w:rFonts w:ascii="Times New Roman" w:hAnsi="Times New Roman" w:cs="Times New Roman"/>
        </w:rPr>
        <w:br/>
        <w:t xml:space="preserve"> https://resh.edu.ru</w:t>
      </w:r>
      <w:r w:rsidRPr="006B0B63">
        <w:rPr>
          <w:rFonts w:ascii="Times New Roman" w:hAnsi="Times New Roman" w:cs="Times New Roman"/>
        </w:rPr>
        <w:br/>
      </w:r>
      <w:r w:rsidRPr="006B0B63">
        <w:rPr>
          <w:rFonts w:ascii="Times New Roman" w:hAnsi="Times New Roman" w:cs="Times New Roman"/>
        </w:rPr>
        <w:br/>
        <w:t xml:space="preserve"> Библиотека ЦОК</w:t>
      </w:r>
      <w:r w:rsidRPr="006B0B63">
        <w:rPr>
          <w:rFonts w:ascii="Times New Roman" w:hAnsi="Times New Roman" w:cs="Times New Roman"/>
        </w:rPr>
        <w:br/>
      </w:r>
      <w:r w:rsidRPr="006B0B63">
        <w:rPr>
          <w:rFonts w:ascii="Times New Roman" w:hAnsi="Times New Roman" w:cs="Times New Roman"/>
        </w:rPr>
        <w:br/>
        <w:t xml:space="preserve"> https://m.edsoo.ru/fa27525c</w:t>
      </w:r>
    </w:p>
    <w:p w:rsidR="0010636E" w:rsidRDefault="0010636E" w:rsidP="0010636E"/>
    <w:p w:rsidR="0010636E" w:rsidRPr="00900652" w:rsidRDefault="0010636E" w:rsidP="0010636E">
      <w:pPr>
        <w:pStyle w:val="21"/>
        <w:rPr>
          <w:rFonts w:ascii="Times New Roman" w:hAnsi="Times New Roman"/>
          <w:b/>
          <w:sz w:val="24"/>
          <w:szCs w:val="24"/>
        </w:rPr>
      </w:pP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10636E" w:rsidRPr="00900652" w:rsidRDefault="0010636E" w:rsidP="0010636E">
      <w:pPr>
        <w:pStyle w:val="21"/>
        <w:rPr>
          <w:rFonts w:ascii="Times New Roman" w:hAnsi="Times New Roman"/>
          <w:sz w:val="24"/>
          <w:szCs w:val="24"/>
        </w:rPr>
      </w:pPr>
    </w:p>
    <w:p w:rsidR="0010636E" w:rsidRPr="00900652" w:rsidRDefault="0010636E" w:rsidP="0010636E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636E" w:rsidRPr="00900652" w:rsidTr="00443657">
        <w:tc>
          <w:tcPr>
            <w:tcW w:w="675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10636E" w:rsidRPr="00900652" w:rsidRDefault="001063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0636E" w:rsidRDefault="0010636E" w:rsidP="0010636E"/>
    <w:p w:rsidR="0010636E" w:rsidRDefault="0010636E" w:rsidP="0010636E"/>
    <w:p w:rsidR="00610CD4" w:rsidRPr="0010636E" w:rsidRDefault="00610CD4" w:rsidP="0010636E">
      <w:pPr>
        <w:sectPr w:rsidR="00610CD4" w:rsidRPr="0010636E" w:rsidSect="0010636E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610CD4" w:rsidRDefault="00610CD4" w:rsidP="00396DFA">
      <w:pPr>
        <w:sectPr w:rsidR="00610CD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96DFA" w:rsidRPr="00390272" w:rsidRDefault="00396DFA" w:rsidP="00390272"/>
    <w:sectPr w:rsidR="00396DFA" w:rsidRPr="00390272" w:rsidSect="005154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90272"/>
    <w:rsid w:val="000325E5"/>
    <w:rsid w:val="0004121A"/>
    <w:rsid w:val="00064273"/>
    <w:rsid w:val="00077EF3"/>
    <w:rsid w:val="000C630A"/>
    <w:rsid w:val="0010636E"/>
    <w:rsid w:val="00107507"/>
    <w:rsid w:val="0014430A"/>
    <w:rsid w:val="002F76F4"/>
    <w:rsid w:val="00390272"/>
    <w:rsid w:val="00396DFA"/>
    <w:rsid w:val="003F09A2"/>
    <w:rsid w:val="004E43CB"/>
    <w:rsid w:val="00515477"/>
    <w:rsid w:val="00522658"/>
    <w:rsid w:val="00610CD4"/>
    <w:rsid w:val="0063783D"/>
    <w:rsid w:val="006B0B63"/>
    <w:rsid w:val="006C6CE6"/>
    <w:rsid w:val="007378DD"/>
    <w:rsid w:val="008D6E18"/>
    <w:rsid w:val="00A0181D"/>
    <w:rsid w:val="00B45549"/>
    <w:rsid w:val="00B52F95"/>
    <w:rsid w:val="00CC3A6E"/>
    <w:rsid w:val="00DA3877"/>
    <w:rsid w:val="00EC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477"/>
  </w:style>
  <w:style w:type="paragraph" w:styleId="1">
    <w:name w:val="heading 1"/>
    <w:basedOn w:val="a"/>
    <w:next w:val="a"/>
    <w:link w:val="10"/>
    <w:uiPriority w:val="9"/>
    <w:qFormat/>
    <w:rsid w:val="00610C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610C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10CD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610CD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10CD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610C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610CD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610CD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610CD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610CD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610CD4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610CD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610CD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610CD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610CD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610CD4"/>
    <w:rPr>
      <w:i/>
      <w:iCs/>
    </w:rPr>
  </w:style>
  <w:style w:type="character" w:styleId="ab">
    <w:name w:val="Hyperlink"/>
    <w:basedOn w:val="a0"/>
    <w:uiPriority w:val="99"/>
    <w:unhideWhenUsed/>
    <w:rsid w:val="00610CD4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10CD4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610CD4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6B0B63"/>
    <w:pPr>
      <w:spacing w:after="0" w:line="240" w:lineRule="auto"/>
    </w:pPr>
  </w:style>
  <w:style w:type="paragraph" w:customStyle="1" w:styleId="21">
    <w:name w:val="Без интервала2"/>
    <w:rsid w:val="0010636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0412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412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37</Pages>
  <Words>8630</Words>
  <Characters>49192</Characters>
  <Application>Microsoft Office Word</Application>
  <DocSecurity>0</DocSecurity>
  <Lines>409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57707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23</cp:revision>
  <dcterms:created xsi:type="dcterms:W3CDTF">2024-05-31T03:59:00Z</dcterms:created>
  <dcterms:modified xsi:type="dcterms:W3CDTF">2024-10-19T07:10:00Z</dcterms:modified>
</cp:coreProperties>
</file>