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tbl>
      <w:tblPr>
        <w:tblStyle w:val="a3"/>
        <w:tblW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6"/>
      </w:tblGrid>
      <w:tr w:rsidR="00F45D4C" w:rsidTr="007302B3">
        <w:tc>
          <w:tcPr>
            <w:tcW w:w="250" w:type="dxa"/>
          </w:tcPr>
          <w:p w:rsidR="00F45D4C" w:rsidRDefault="00C95D7B" w:rsidP="007302B3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</w:rPr>
            </w:pPr>
            <w:r>
              <w:rPr>
                <w:noProof/>
              </w:rPr>
              <w:drawing>
                <wp:inline distT="0" distB="0" distL="0" distR="0" wp14:anchorId="23BAAB60" wp14:editId="4B4D3E31">
                  <wp:extent cx="5715000" cy="3048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4-10-18_004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12" r="3832" b="58392"/>
                          <a:stretch/>
                        </pic:blipFill>
                        <pic:spPr bwMode="auto">
                          <a:xfrm>
                            <a:off x="0" y="0"/>
                            <a:ext cx="5712780" cy="3046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5D4C" w:rsidRDefault="00F45D4C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F45D4C" w:rsidRDefault="00F45D4C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F45D4C" w:rsidRDefault="00F45D4C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95D7B" w:rsidRDefault="00C95D7B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8"/>
          <w:szCs w:val="28"/>
        </w:rPr>
      </w:pPr>
    </w:p>
    <w:p w:rsidR="00C95D7B" w:rsidRDefault="00C95D7B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8"/>
          <w:szCs w:val="28"/>
        </w:rPr>
      </w:pPr>
    </w:p>
    <w:p w:rsidR="00F45D4C" w:rsidRPr="000C5653" w:rsidRDefault="00F45D4C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8"/>
          <w:szCs w:val="28"/>
        </w:rPr>
      </w:pPr>
      <w:r w:rsidRPr="000C5653">
        <w:rPr>
          <w:rFonts w:ascii="TimesNewRoman" w:eastAsiaTheme="minorHAnsi" w:hAnsi="TimesNewRoman" w:cs="TimesNewRoman"/>
          <w:sz w:val="28"/>
          <w:szCs w:val="28"/>
        </w:rPr>
        <w:t>Адаптированная рабочая программа</w:t>
      </w:r>
    </w:p>
    <w:p w:rsidR="00F45D4C" w:rsidRPr="000C5653" w:rsidRDefault="00F45D4C" w:rsidP="00F45D4C">
      <w:pPr>
        <w:jc w:val="center"/>
        <w:rPr>
          <w:sz w:val="28"/>
          <w:szCs w:val="28"/>
        </w:rPr>
      </w:pPr>
      <w:r w:rsidRPr="000C5653">
        <w:rPr>
          <w:sz w:val="28"/>
          <w:szCs w:val="28"/>
        </w:rPr>
        <w:t>по математике для учащихся ОВЗ УО</w:t>
      </w:r>
    </w:p>
    <w:p w:rsidR="00F45D4C" w:rsidRPr="000C5653" w:rsidRDefault="00F45D4C" w:rsidP="00F45D4C">
      <w:pPr>
        <w:jc w:val="center"/>
        <w:rPr>
          <w:sz w:val="28"/>
          <w:szCs w:val="28"/>
        </w:rPr>
      </w:pPr>
      <w:r w:rsidRPr="000C5653">
        <w:rPr>
          <w:sz w:val="28"/>
          <w:szCs w:val="28"/>
        </w:rPr>
        <w:t>Вариант 1</w:t>
      </w:r>
    </w:p>
    <w:p w:rsidR="00F45D4C" w:rsidRPr="000C5653" w:rsidRDefault="00F45D4C" w:rsidP="00C95D7B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0C5653">
        <w:rPr>
          <w:sz w:val="28"/>
          <w:szCs w:val="28"/>
        </w:rPr>
        <w:t xml:space="preserve"> класс</w:t>
      </w:r>
    </w:p>
    <w:p w:rsidR="00F45D4C" w:rsidRPr="00C72E52" w:rsidRDefault="00F45D4C" w:rsidP="00F45D4C">
      <w:pPr>
        <w:jc w:val="center"/>
        <w:rPr>
          <w:sz w:val="32"/>
          <w:szCs w:val="28"/>
        </w:rPr>
      </w:pPr>
    </w:p>
    <w:p w:rsidR="00F45D4C" w:rsidRPr="00C72E52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Pr="00C72E52" w:rsidRDefault="00F45D4C" w:rsidP="00F45D4C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</w:rPr>
      </w:pPr>
      <w:r w:rsidRPr="00C72E52">
        <w:rPr>
          <w:rFonts w:ascii="TimesNewRoman" w:eastAsiaTheme="minorHAnsi" w:hAnsi="TimesNewRoman" w:cs="TimesNewRoman"/>
        </w:rPr>
        <w:t xml:space="preserve">                             </w:t>
      </w:r>
      <w:r>
        <w:rPr>
          <w:rFonts w:ascii="TimesNewRoman" w:eastAsiaTheme="minorHAnsi" w:hAnsi="TimesNewRoman" w:cs="TimesNewRoman"/>
        </w:rPr>
        <w:t xml:space="preserve">                  </w:t>
      </w:r>
      <w:r w:rsidRPr="00C72E52">
        <w:rPr>
          <w:rFonts w:ascii="TimesNewRoman" w:eastAsiaTheme="minorHAnsi" w:hAnsi="TimesNewRoman" w:cs="TimesNewRoman"/>
        </w:rPr>
        <w:t xml:space="preserve"> Составитель:  </w:t>
      </w: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72E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Гуркина Любовь Васильевна</w:t>
      </w: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72E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учитель математики</w:t>
      </w: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72E52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C72E52">
        <w:rPr>
          <w:rFonts w:ascii="Times New Roman" w:hAnsi="Times New Roman"/>
          <w:sz w:val="24"/>
          <w:szCs w:val="24"/>
        </w:rPr>
        <w:t xml:space="preserve">первая квалификационная                                           </w:t>
      </w: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72E5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72E52">
        <w:rPr>
          <w:rFonts w:ascii="Times New Roman" w:hAnsi="Times New Roman"/>
          <w:sz w:val="24"/>
          <w:szCs w:val="24"/>
        </w:rPr>
        <w:t xml:space="preserve"> категория</w:t>
      </w:r>
    </w:p>
    <w:p w:rsidR="00F45D4C" w:rsidRPr="00C72E52" w:rsidRDefault="00F45D4C" w:rsidP="00F45D4C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45D4C" w:rsidRDefault="00F45D4C" w:rsidP="00F45D4C">
      <w:pPr>
        <w:autoSpaceDE w:val="0"/>
        <w:autoSpaceDN w:val="0"/>
        <w:adjustRightInd w:val="0"/>
      </w:pPr>
      <w:r>
        <w:t xml:space="preserve">                                                                        </w:t>
      </w:r>
    </w:p>
    <w:p w:rsidR="00F45D4C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F45D4C" w:rsidRDefault="00F45D4C" w:rsidP="00F45D4C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2D5899" w:rsidRPr="00C95D7B" w:rsidRDefault="00F45D4C" w:rsidP="00C95D7B">
      <w:pPr>
        <w:autoSpaceDE w:val="0"/>
        <w:autoSpaceDN w:val="0"/>
        <w:adjustRightInd w:val="0"/>
      </w:pPr>
      <w:r>
        <w:t xml:space="preserve">         </w:t>
      </w:r>
      <w:r w:rsidR="00C95D7B">
        <w:t xml:space="preserve">                       </w:t>
      </w:r>
      <w:r>
        <w:t xml:space="preserve">               </w:t>
      </w:r>
      <w:r w:rsidR="000A511E">
        <w:t xml:space="preserve">                </w:t>
      </w: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0A511E" w:rsidRDefault="000A511E" w:rsidP="000A511E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0A511E" w:rsidRDefault="000A511E" w:rsidP="000A511E">
      <w:pPr>
        <w:autoSpaceDE w:val="0"/>
        <w:autoSpaceDN w:val="0"/>
        <w:adjustRightInd w:val="0"/>
      </w:pPr>
      <w:r>
        <w:t xml:space="preserve">                                  </w:t>
      </w:r>
      <w:r w:rsidR="00C95D7B">
        <w:t xml:space="preserve">                       </w:t>
      </w:r>
      <w:r>
        <w:t xml:space="preserve">      </w:t>
      </w:r>
      <w:proofErr w:type="spellStart"/>
      <w:r>
        <w:t>с</w:t>
      </w:r>
      <w:proofErr w:type="gramStart"/>
      <w:r>
        <w:t>.А</w:t>
      </w:r>
      <w:proofErr w:type="gramEnd"/>
      <w:r>
        <w:t>нуйское</w:t>
      </w:r>
      <w:proofErr w:type="spellEnd"/>
      <w:r>
        <w:t>, 2024</w:t>
      </w:r>
    </w:p>
    <w:p w:rsidR="000A511E" w:rsidRDefault="000A511E" w:rsidP="000A511E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613813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D5899" w:rsidRDefault="002D5899" w:rsidP="002D589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2D5899" w:rsidRDefault="002D5899" w:rsidP="00C07F0B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C07F0B" w:rsidRDefault="00C07F0B" w:rsidP="00C07F0B">
      <w:pPr>
        <w:jc w:val="both"/>
        <w:rPr>
          <w:b/>
        </w:rPr>
      </w:pPr>
      <w:r>
        <w:rPr>
          <w:b/>
        </w:rPr>
        <w:t>Адаптированная рабочая программа по математике для учащихся  6 класса с ОВЗ составлена на основе следующих нормативных документов и методических материалов:</w:t>
      </w:r>
    </w:p>
    <w:p w:rsidR="00C95D7B" w:rsidRPr="00F008EF" w:rsidRDefault="00C95D7B" w:rsidP="00C95D7B">
      <w:pPr>
        <w:pStyle w:val="a4"/>
        <w:numPr>
          <w:ilvl w:val="0"/>
          <w:numId w:val="12"/>
        </w:numPr>
        <w:suppressAutoHyphens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/>
        </w:rPr>
        <w:t xml:space="preserve"> (последняя редакция</w:t>
      </w:r>
      <w:r w:rsidRPr="00BA01BC">
        <w:rPr>
          <w:rFonts w:ascii="Times New Roman" w:hAnsi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/>
        </w:rPr>
        <w:t>)</w:t>
      </w:r>
      <w:r w:rsidRPr="00BA01BC">
        <w:rPr>
          <w:rFonts w:ascii="Times New Roman" w:hAnsi="Times New Roman"/>
          <w:color w:val="000000"/>
          <w:sz w:val="24"/>
          <w:szCs w:val="24"/>
        </w:rPr>
        <w:t>;</w:t>
      </w:r>
    </w:p>
    <w:p w:rsidR="00C95D7B" w:rsidRPr="00F008EF" w:rsidRDefault="00C95D7B" w:rsidP="00C95D7B">
      <w:pPr>
        <w:pStyle w:val="a4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/>
          <w:color w:val="000000"/>
          <w:sz w:val="24"/>
          <w:szCs w:val="24"/>
        </w:rPr>
        <w:t>риказ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F71EE">
        <w:rPr>
          <w:rFonts w:ascii="Times New Roman" w:hAnsi="Times New Roman"/>
          <w:color w:val="000000"/>
          <w:sz w:val="24"/>
          <w:szCs w:val="24"/>
        </w:rPr>
        <w:t>«Гигиенические требования к режиму учебно-воспитательного процесса»;</w:t>
      </w:r>
    </w:p>
    <w:p w:rsidR="00C95D7B" w:rsidRPr="004F71EE" w:rsidRDefault="00C95D7B" w:rsidP="00C95D7B">
      <w:pPr>
        <w:pStyle w:val="a4"/>
        <w:numPr>
          <w:ilvl w:val="0"/>
          <w:numId w:val="1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F71EE">
        <w:rPr>
          <w:rFonts w:ascii="Times New Roman" w:hAnsi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95D7B" w:rsidRPr="00383D89" w:rsidRDefault="00C95D7B" w:rsidP="00C95D7B">
      <w:pPr>
        <w:pStyle w:val="a4"/>
        <w:numPr>
          <w:ilvl w:val="0"/>
          <w:numId w:val="11"/>
        </w:numPr>
        <w:suppressAutoHyphens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F008EF">
        <w:rPr>
          <w:rFonts w:ascii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F008E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008EF">
        <w:rPr>
          <w:rFonts w:ascii="Times New Roman" w:hAnsi="Times New Roman"/>
          <w:sz w:val="24"/>
          <w:szCs w:val="24"/>
          <w:lang w:eastAsia="ru-RU"/>
        </w:rPr>
        <w:t>Минпросвещения</w:t>
      </w:r>
      <w:proofErr w:type="spellEnd"/>
      <w:r w:rsidRPr="00F008EF">
        <w:rPr>
          <w:rFonts w:ascii="Times New Roman" w:hAnsi="Times New Roman"/>
          <w:sz w:val="24"/>
          <w:szCs w:val="24"/>
          <w:lang w:eastAsia="ru-RU"/>
        </w:rPr>
        <w:t xml:space="preserve"> России от 24.11.2022 N 1026</w:t>
      </w:r>
      <w:proofErr w:type="gramStart"/>
      <w:r w:rsidRPr="00F008EF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F008EF">
        <w:rPr>
          <w:rFonts w:ascii="Times New Roman" w:hAnsi="Times New Roman"/>
          <w:sz w:val="24"/>
          <w:szCs w:val="24"/>
          <w:lang w:eastAsia="ru-RU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</w:t>
      </w:r>
      <w:r>
        <w:rPr>
          <w:rFonts w:ascii="Times New Roman" w:hAnsi="Times New Roman"/>
          <w:sz w:val="24"/>
          <w:szCs w:val="24"/>
          <w:lang w:eastAsia="ru-RU"/>
        </w:rPr>
        <w:t>юсте России 30.12.2022 N 71930)</w:t>
      </w:r>
      <w:r w:rsidRPr="00383D89">
        <w:rPr>
          <w:rFonts w:ascii="Times New Roman" w:hAnsi="Times New Roman"/>
          <w:sz w:val="24"/>
          <w:szCs w:val="24"/>
          <w:lang w:eastAsia="ru-RU"/>
        </w:rPr>
        <w:t>;</w:t>
      </w:r>
    </w:p>
    <w:p w:rsidR="00C95D7B" w:rsidRPr="00383D89" w:rsidRDefault="00C95D7B" w:rsidP="00C95D7B">
      <w:pPr>
        <w:pStyle w:val="a4"/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383D89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а</w:t>
      </w:r>
      <w:r w:rsidRPr="00383D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C95D7B" w:rsidRPr="004F71EE" w:rsidRDefault="00C95D7B" w:rsidP="00C95D7B">
      <w:pPr>
        <w:pStyle w:val="a4"/>
        <w:numPr>
          <w:ilvl w:val="0"/>
          <w:numId w:val="11"/>
        </w:numPr>
        <w:suppressAutoHyphens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4F71EE">
        <w:rPr>
          <w:rFonts w:ascii="Times New Roman" w:hAnsi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/>
          <w:sz w:val="24"/>
          <w:szCs w:val="24"/>
        </w:rPr>
        <w:t>44</w:t>
      </w:r>
      <w:r w:rsidRPr="004F71EE">
        <w:rPr>
          <w:rFonts w:ascii="Times New Roman" w:hAnsi="Times New Roman"/>
          <w:sz w:val="24"/>
          <w:szCs w:val="24"/>
        </w:rPr>
        <w:t xml:space="preserve">-р  от </w:t>
      </w:r>
      <w:r>
        <w:rPr>
          <w:rFonts w:ascii="Times New Roman" w:hAnsi="Times New Roman"/>
          <w:sz w:val="24"/>
          <w:szCs w:val="24"/>
        </w:rPr>
        <w:t>01</w:t>
      </w:r>
      <w:r w:rsidRPr="004F71EE">
        <w:rPr>
          <w:rFonts w:ascii="Times New Roman" w:hAnsi="Times New Roman"/>
          <w:sz w:val="24"/>
          <w:szCs w:val="24"/>
        </w:rPr>
        <w:t>.06.</w:t>
      </w:r>
      <w:r>
        <w:rPr>
          <w:rFonts w:ascii="Times New Roman" w:hAnsi="Times New Roman"/>
          <w:sz w:val="24"/>
          <w:szCs w:val="24"/>
        </w:rPr>
        <w:t>22</w:t>
      </w:r>
      <w:r w:rsidRPr="004F71EE">
        <w:rPr>
          <w:rFonts w:ascii="Times New Roman" w:hAnsi="Times New Roman"/>
          <w:sz w:val="24"/>
          <w:szCs w:val="24"/>
        </w:rPr>
        <w:t xml:space="preserve"> г.  </w:t>
      </w:r>
    </w:p>
    <w:p w:rsidR="00C95D7B" w:rsidRPr="004F71EE" w:rsidRDefault="00C95D7B" w:rsidP="00C95D7B">
      <w:pPr>
        <w:pStyle w:val="a4"/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4F71EE">
        <w:rPr>
          <w:rFonts w:ascii="Times New Roman" w:hAnsi="Times New Roman"/>
          <w:sz w:val="24"/>
          <w:szCs w:val="24"/>
        </w:rPr>
        <w:t>Годового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71EE">
        <w:rPr>
          <w:rFonts w:ascii="Times New Roman" w:hAnsi="Times New Roman"/>
          <w:sz w:val="24"/>
          <w:szCs w:val="24"/>
        </w:rPr>
        <w:t xml:space="preserve"> календарного графика образовательного процесса в МБОУ «Ануйская СОШ»  на 20</w:t>
      </w:r>
      <w:r>
        <w:rPr>
          <w:rFonts w:ascii="Times New Roman" w:hAnsi="Times New Roman"/>
          <w:sz w:val="24"/>
          <w:szCs w:val="24"/>
        </w:rPr>
        <w:t>24</w:t>
      </w:r>
      <w:r w:rsidRPr="004F71EE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4F71EE">
        <w:rPr>
          <w:rFonts w:ascii="Times New Roman" w:hAnsi="Times New Roman"/>
          <w:sz w:val="24"/>
          <w:szCs w:val="24"/>
        </w:rPr>
        <w:t xml:space="preserve"> уч. год.</w:t>
      </w:r>
    </w:p>
    <w:p w:rsidR="00C07F0B" w:rsidRDefault="00C07F0B" w:rsidP="00C07F0B">
      <w:pPr>
        <w:jc w:val="both"/>
      </w:pPr>
      <w:bookmarkStart w:id="0" w:name="_GoBack"/>
      <w:bookmarkEnd w:id="0"/>
    </w:p>
    <w:p w:rsidR="00C07F0B" w:rsidRPr="002210C8" w:rsidRDefault="00C07F0B" w:rsidP="00C07F0B">
      <w:pPr>
        <w:jc w:val="both"/>
      </w:pPr>
      <w:r w:rsidRPr="002210C8">
        <w:t xml:space="preserve">Предлагаемая программа ориентирована на учебник </w:t>
      </w:r>
      <w:r>
        <w:t>Математика. 6</w:t>
      </w:r>
      <w:r w:rsidRPr="002210C8">
        <w:t xml:space="preserve"> класс: учебник для </w:t>
      </w:r>
      <w:r>
        <w:t>общеобразовательных организаций, реализующих адаптированные основные общеобразовательные программы/ Г.М. Капустина,</w:t>
      </w:r>
      <w:r w:rsidRPr="005735DF">
        <w:t xml:space="preserve"> </w:t>
      </w:r>
      <w:r>
        <w:t>М.Н. Перова. – 16-е изд. – М.: Просвещение, 2020. – 239 с</w:t>
      </w:r>
      <w:r w:rsidRPr="002210C8">
        <w:t>.</w:t>
      </w:r>
    </w:p>
    <w:p w:rsidR="00C07F0B" w:rsidRDefault="00C07F0B" w:rsidP="00C07F0B">
      <w:pPr>
        <w:pStyle w:val="Default"/>
        <w:tabs>
          <w:tab w:val="left" w:pos="0"/>
        </w:tabs>
        <w:jc w:val="both"/>
      </w:pPr>
      <w:r>
        <w:t xml:space="preserve"> </w:t>
      </w:r>
    </w:p>
    <w:p w:rsidR="00C07F0B" w:rsidRPr="00E473CC" w:rsidRDefault="00C07F0B" w:rsidP="00C07F0B">
      <w:pPr>
        <w:pStyle w:val="Default"/>
        <w:tabs>
          <w:tab w:val="left" w:pos="0"/>
        </w:tabs>
        <w:jc w:val="both"/>
      </w:pPr>
      <w:r>
        <w:t xml:space="preserve"> </w:t>
      </w:r>
      <w:r w:rsidRPr="00E473CC">
        <w:t xml:space="preserve">Математика, являясь одним из важных 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 </w:t>
      </w:r>
    </w:p>
    <w:p w:rsidR="00C07F0B" w:rsidRPr="00E473CC" w:rsidRDefault="00C07F0B" w:rsidP="00C07F0B">
      <w:pPr>
        <w:pStyle w:val="Default"/>
        <w:tabs>
          <w:tab w:val="left" w:pos="0"/>
        </w:tabs>
        <w:jc w:val="both"/>
      </w:pPr>
      <w:r>
        <w:t xml:space="preserve">     </w:t>
      </w:r>
      <w:r w:rsidRPr="00E473CC">
        <w:t>Процесс обучения математике неразрывно связан с решением специфической задачи</w:t>
      </w:r>
      <w:r>
        <w:t xml:space="preserve"> </w:t>
      </w:r>
      <w:r w:rsidRPr="00E473CC">
        <w:t xml:space="preserve">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 </w:t>
      </w:r>
    </w:p>
    <w:p w:rsidR="00C07F0B" w:rsidRPr="00E473CC" w:rsidRDefault="00C07F0B" w:rsidP="00C07F0B">
      <w:pPr>
        <w:pStyle w:val="Default"/>
        <w:tabs>
          <w:tab w:val="left" w:pos="0"/>
        </w:tabs>
        <w:jc w:val="both"/>
      </w:pPr>
      <w:r>
        <w:lastRenderedPageBreak/>
        <w:t xml:space="preserve">     </w:t>
      </w:r>
      <w:r w:rsidRPr="00E473CC">
        <w:t xml:space="preserve">В процессе изучения математики школьники учатся выполнять устные и письменные арифметические действия, решать текстовые задачи, исследовать, распознавать, изображать геометрические фигуры, работать с таблицами. При решении математических задач эффективно развиваются различные стороны деятельности ребенка: внимание, воображение, фантазия, память, а занимательные развивающие нестандартные задачи воспитывают интерес к предмету, развивают смекалку, логику, соображение и др. </w:t>
      </w:r>
    </w:p>
    <w:p w:rsidR="00C07F0B" w:rsidRPr="00E473CC" w:rsidRDefault="00C07F0B" w:rsidP="00C07F0B">
      <w:pPr>
        <w:pStyle w:val="Default"/>
        <w:tabs>
          <w:tab w:val="left" w:pos="0"/>
        </w:tabs>
        <w:jc w:val="both"/>
      </w:pPr>
      <w:r>
        <w:t xml:space="preserve">     </w:t>
      </w:r>
      <w:r w:rsidRPr="00E473CC">
        <w:t xml:space="preserve">Математика является одним из основных учебных предметов. </w:t>
      </w:r>
    </w:p>
    <w:p w:rsidR="00C07F0B" w:rsidRDefault="00C07F0B" w:rsidP="00C07F0B">
      <w:pPr>
        <w:pStyle w:val="a4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473CC">
        <w:rPr>
          <w:rFonts w:ascii="Times New Roman" w:hAnsi="Times New Roman"/>
          <w:sz w:val="24"/>
          <w:szCs w:val="24"/>
        </w:rPr>
        <w:t>Обучение математике должно носить практическую направленность, быть тесно связано с другими учебными предметами, жизнью, готовить учащихся к овладению трудовыми знаниями навыками, учить использованию полученных знаний в нестандартных ситуациях.</w:t>
      </w: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C07F0B" w:rsidRPr="002210C8" w:rsidRDefault="00C07F0B" w:rsidP="00C07F0B">
      <w:pPr>
        <w:ind w:firstLine="567"/>
        <w:jc w:val="both"/>
      </w:pPr>
      <w:r w:rsidRPr="002210C8">
        <w:rPr>
          <w:b/>
        </w:rPr>
        <w:t>Задачи преподавания математики:</w:t>
      </w:r>
    </w:p>
    <w:p w:rsidR="00C07F0B" w:rsidRPr="002210C8" w:rsidRDefault="00C07F0B" w:rsidP="00C07F0B">
      <w:pPr>
        <w:numPr>
          <w:ilvl w:val="0"/>
          <w:numId w:val="6"/>
        </w:numPr>
        <w:suppressAutoHyphens/>
        <w:jc w:val="both"/>
      </w:pPr>
      <w:r w:rsidRPr="002210C8">
        <w:t>дать учащимся такие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</w:t>
      </w:r>
    </w:p>
    <w:p w:rsidR="00C07F0B" w:rsidRPr="002210C8" w:rsidRDefault="00C07F0B" w:rsidP="00C07F0B">
      <w:pPr>
        <w:numPr>
          <w:ilvl w:val="0"/>
          <w:numId w:val="6"/>
        </w:numPr>
        <w:suppressAutoHyphens/>
        <w:jc w:val="both"/>
      </w:pPr>
      <w:r w:rsidRPr="002210C8">
        <w:t>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качеств;</w:t>
      </w:r>
    </w:p>
    <w:p w:rsidR="00C07F0B" w:rsidRPr="002210C8" w:rsidRDefault="00C07F0B" w:rsidP="00C07F0B">
      <w:pPr>
        <w:numPr>
          <w:ilvl w:val="0"/>
          <w:numId w:val="6"/>
        </w:numPr>
        <w:suppressAutoHyphens/>
        <w:jc w:val="both"/>
      </w:pPr>
      <w:r w:rsidRPr="002210C8">
        <w:t>развивать речь учащихся, обогащать её математической терминологией;</w:t>
      </w:r>
    </w:p>
    <w:p w:rsidR="00C07F0B" w:rsidRDefault="00C07F0B" w:rsidP="00C07F0B">
      <w:pPr>
        <w:numPr>
          <w:ilvl w:val="0"/>
          <w:numId w:val="6"/>
        </w:numPr>
        <w:suppressAutoHyphens/>
        <w:jc w:val="both"/>
      </w:pPr>
      <w:r w:rsidRPr="002210C8"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F32659" w:rsidRPr="00F32659" w:rsidRDefault="00F32659" w:rsidP="00F32659">
      <w:pPr>
        <w:suppressAutoHyphens/>
        <w:jc w:val="both"/>
        <w:rPr>
          <w:sz w:val="22"/>
          <w:szCs w:val="22"/>
        </w:rPr>
      </w:pPr>
    </w:p>
    <w:p w:rsidR="00F32659" w:rsidRPr="00F32659" w:rsidRDefault="00F32659" w:rsidP="00F32659">
      <w:pPr>
        <w:pStyle w:val="a4"/>
        <w:tabs>
          <w:tab w:val="left" w:pos="375"/>
        </w:tabs>
        <w:rPr>
          <w:rFonts w:ascii="Arial" w:hAnsi="Arial" w:cs="Arial"/>
          <w:b/>
          <w:bCs/>
          <w:color w:val="333333"/>
          <w:shd w:val="clear" w:color="auto" w:fill="FFFFFF"/>
        </w:rPr>
      </w:pPr>
      <w:r w:rsidRPr="00F32659">
        <w:rPr>
          <w:rFonts w:ascii="Arial" w:hAnsi="Arial" w:cs="Arial"/>
          <w:b/>
          <w:bCs/>
          <w:color w:val="333333"/>
          <w:shd w:val="clear" w:color="auto" w:fill="FFFFFF"/>
        </w:rPr>
        <w:t>Планируемые предметные результаты освоения учебного предмета Математика</w:t>
      </w:r>
    </w:p>
    <w:p w:rsidR="00F32659" w:rsidRPr="00F32659" w:rsidRDefault="00F32659" w:rsidP="00F32659">
      <w:pPr>
        <w:pStyle w:val="a4"/>
        <w:tabs>
          <w:tab w:val="left" w:pos="375"/>
        </w:tabs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F32659" w:rsidRDefault="00F32659" w:rsidP="00F32659">
      <w:pPr>
        <w:pStyle w:val="pboth"/>
        <w:shd w:val="clear" w:color="auto" w:fill="FFFFFF"/>
        <w:spacing w:before="0" w:beforeAutospacing="0" w:after="30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CA3265">
        <w:rPr>
          <w:rFonts w:ascii="Arial" w:hAnsi="Arial" w:cs="Arial"/>
          <w:b/>
          <w:color w:val="000000"/>
          <w:sz w:val="23"/>
          <w:szCs w:val="23"/>
        </w:rPr>
        <w:t>Минимальный уровень</w:t>
      </w:r>
      <w:r>
        <w:rPr>
          <w:rFonts w:ascii="Arial" w:hAnsi="Arial" w:cs="Arial"/>
          <w:color w:val="000000"/>
          <w:sz w:val="23"/>
          <w:szCs w:val="23"/>
        </w:rPr>
        <w:t>: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" w:name="101889"/>
      <w:bookmarkEnd w:id="1"/>
      <w:r>
        <w:rPr>
          <w:rFonts w:ascii="Arial" w:hAnsi="Arial" w:cs="Arial"/>
          <w:color w:val="000000"/>
          <w:sz w:val="23"/>
          <w:szCs w:val="23"/>
        </w:rPr>
        <w:t>знание числового ряда чисел в пределах 1000</w:t>
      </w:r>
      <w:r w:rsidR="00C744EB">
        <w:rPr>
          <w:rFonts w:ascii="Arial" w:hAnsi="Arial" w:cs="Arial"/>
          <w:color w:val="000000"/>
          <w:sz w:val="23"/>
          <w:szCs w:val="23"/>
        </w:rPr>
        <w:t xml:space="preserve"> 000</w:t>
      </w:r>
      <w:r>
        <w:rPr>
          <w:rFonts w:ascii="Arial" w:hAnsi="Arial" w:cs="Arial"/>
          <w:color w:val="000000"/>
          <w:sz w:val="23"/>
          <w:szCs w:val="23"/>
        </w:rPr>
        <w:t>; чтение, запись и сравнение целых чисел в пределах 1000</w:t>
      </w:r>
      <w:r w:rsidR="00C744EB">
        <w:rPr>
          <w:rFonts w:ascii="Arial" w:hAnsi="Arial" w:cs="Arial"/>
          <w:color w:val="000000"/>
          <w:sz w:val="23"/>
          <w:szCs w:val="23"/>
        </w:rPr>
        <w:t xml:space="preserve"> 000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" w:name="101890"/>
      <w:bookmarkEnd w:id="2"/>
      <w:r>
        <w:rPr>
          <w:rFonts w:ascii="Arial" w:hAnsi="Arial" w:cs="Arial"/>
          <w:color w:val="000000"/>
          <w:sz w:val="23"/>
          <w:szCs w:val="23"/>
        </w:rPr>
        <w:t>знание таблицы сложения однозначных чисел;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3" w:name="101891"/>
      <w:bookmarkEnd w:id="3"/>
      <w:r>
        <w:rPr>
          <w:rFonts w:ascii="Arial" w:hAnsi="Arial" w:cs="Arial"/>
          <w:color w:val="000000"/>
          <w:sz w:val="23"/>
          <w:szCs w:val="23"/>
        </w:rPr>
        <w:t>знание табличных случаев умножения и получаемых из них случаев деления;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4" w:name="101892"/>
      <w:bookmarkEnd w:id="4"/>
      <w:r>
        <w:rPr>
          <w:rFonts w:ascii="Arial" w:hAnsi="Arial" w:cs="Arial"/>
          <w:color w:val="000000"/>
          <w:sz w:val="23"/>
          <w:szCs w:val="23"/>
        </w:rPr>
        <w:t xml:space="preserve">письменное выполнение арифметических действий с числами </w:t>
      </w:r>
      <w:r w:rsidR="001F3524">
        <w:rPr>
          <w:rFonts w:ascii="Arial" w:hAnsi="Arial" w:cs="Arial"/>
          <w:color w:val="000000"/>
          <w:sz w:val="23"/>
          <w:szCs w:val="23"/>
        </w:rPr>
        <w:t>в пределах 1000</w:t>
      </w:r>
      <w:r>
        <w:rPr>
          <w:rFonts w:ascii="Arial" w:hAnsi="Arial" w:cs="Arial"/>
          <w:color w:val="000000"/>
          <w:sz w:val="23"/>
          <w:szCs w:val="23"/>
        </w:rPr>
        <w:t>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5" w:name="101893"/>
      <w:bookmarkEnd w:id="5"/>
      <w:r>
        <w:rPr>
          <w:rFonts w:ascii="Arial" w:hAnsi="Arial" w:cs="Arial"/>
          <w:color w:val="000000"/>
          <w:sz w:val="23"/>
          <w:szCs w:val="23"/>
        </w:rPr>
        <w:t>знание обыкновенных и десятичных дробей; их получение, запись, чтение;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6" w:name="101894"/>
      <w:bookmarkEnd w:id="6"/>
      <w:r>
        <w:rPr>
          <w:rFonts w:ascii="Arial" w:hAnsi="Arial" w:cs="Arial"/>
          <w:color w:val="000000"/>
          <w:sz w:val="23"/>
          <w:szCs w:val="23"/>
        </w:rPr>
        <w:t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7" w:name="101895"/>
      <w:bookmarkEnd w:id="7"/>
      <w:r>
        <w:rPr>
          <w:rFonts w:ascii="Arial" w:hAnsi="Arial" w:cs="Arial"/>
          <w:color w:val="000000"/>
          <w:sz w:val="23"/>
          <w:szCs w:val="23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8" w:name="101896"/>
      <w:bookmarkEnd w:id="8"/>
      <w:r>
        <w:rPr>
          <w:rFonts w:ascii="Arial" w:hAnsi="Arial" w:cs="Arial"/>
          <w:color w:val="000000"/>
          <w:sz w:val="23"/>
          <w:szCs w:val="23"/>
        </w:rPr>
        <w:t>нахождение доли величины и величины по значению ее доли (половина, треть, четверть, пятая, десятая часть);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9" w:name="101897"/>
      <w:bookmarkEnd w:id="9"/>
      <w:r>
        <w:rPr>
          <w:rFonts w:ascii="Arial" w:hAnsi="Arial" w:cs="Arial"/>
          <w:color w:val="000000"/>
          <w:sz w:val="23"/>
          <w:szCs w:val="23"/>
        </w:rPr>
        <w:t>решение простых арифметических задач и составных задач в 2 действия;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0" w:name="101898"/>
      <w:bookmarkEnd w:id="10"/>
      <w:proofErr w:type="gramStart"/>
      <w:r>
        <w:rPr>
          <w:rFonts w:ascii="Arial" w:hAnsi="Arial" w:cs="Arial"/>
          <w:color w:val="000000"/>
          <w:sz w:val="23"/>
          <w:szCs w:val="23"/>
        </w:rPr>
        <w:t>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  <w:proofErr w:type="gramEnd"/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1" w:name="101899"/>
      <w:bookmarkEnd w:id="11"/>
      <w:r>
        <w:rPr>
          <w:rFonts w:ascii="Arial" w:hAnsi="Arial" w:cs="Arial"/>
          <w:color w:val="000000"/>
          <w:sz w:val="23"/>
          <w:szCs w:val="23"/>
        </w:rPr>
        <w:lastRenderedPageBreak/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2" w:name="101900"/>
      <w:bookmarkEnd w:id="12"/>
      <w:r w:rsidRPr="00CA3265">
        <w:rPr>
          <w:rFonts w:ascii="Arial" w:hAnsi="Arial" w:cs="Arial"/>
          <w:b/>
          <w:color w:val="000000"/>
          <w:sz w:val="23"/>
          <w:szCs w:val="23"/>
        </w:rPr>
        <w:t>. Достаточный уровень</w:t>
      </w:r>
      <w:r>
        <w:rPr>
          <w:rFonts w:ascii="Arial" w:hAnsi="Arial" w:cs="Arial"/>
          <w:color w:val="000000"/>
          <w:sz w:val="23"/>
          <w:szCs w:val="23"/>
        </w:rPr>
        <w:t>: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3" w:name="101901"/>
      <w:bookmarkEnd w:id="13"/>
      <w:r>
        <w:rPr>
          <w:rFonts w:ascii="Arial" w:hAnsi="Arial" w:cs="Arial"/>
          <w:color w:val="000000"/>
          <w:sz w:val="23"/>
          <w:szCs w:val="23"/>
        </w:rPr>
        <w:t xml:space="preserve">знание числового </w:t>
      </w:r>
      <w:r w:rsidR="001F3524">
        <w:rPr>
          <w:rFonts w:ascii="Arial" w:hAnsi="Arial" w:cs="Arial"/>
          <w:color w:val="000000"/>
          <w:sz w:val="23"/>
          <w:szCs w:val="23"/>
        </w:rPr>
        <w:t>ряда чисел в пределах 1 000</w:t>
      </w:r>
      <w:r w:rsidR="00C744EB">
        <w:rPr>
          <w:rFonts w:ascii="Arial" w:hAnsi="Arial" w:cs="Arial"/>
          <w:color w:val="000000"/>
          <w:sz w:val="23"/>
          <w:szCs w:val="23"/>
        </w:rPr>
        <w:t>000</w:t>
      </w:r>
      <w:r>
        <w:rPr>
          <w:rFonts w:ascii="Arial" w:hAnsi="Arial" w:cs="Arial"/>
          <w:color w:val="000000"/>
          <w:sz w:val="23"/>
          <w:szCs w:val="23"/>
        </w:rPr>
        <w:t xml:space="preserve"> чтение, запись и сравнение чисел в пр</w:t>
      </w:r>
      <w:r w:rsidR="001F3524">
        <w:rPr>
          <w:rFonts w:ascii="Arial" w:hAnsi="Arial" w:cs="Arial"/>
          <w:color w:val="000000"/>
          <w:sz w:val="23"/>
          <w:szCs w:val="23"/>
        </w:rPr>
        <w:t>еделах 1</w:t>
      </w:r>
      <w:r w:rsidR="00C744EB">
        <w:rPr>
          <w:rFonts w:ascii="Arial" w:hAnsi="Arial" w:cs="Arial"/>
          <w:color w:val="000000"/>
          <w:sz w:val="23"/>
          <w:szCs w:val="23"/>
        </w:rPr>
        <w:t> </w:t>
      </w:r>
      <w:r w:rsidR="001F3524">
        <w:rPr>
          <w:rFonts w:ascii="Arial" w:hAnsi="Arial" w:cs="Arial"/>
          <w:color w:val="000000"/>
          <w:sz w:val="23"/>
          <w:szCs w:val="23"/>
        </w:rPr>
        <w:t>000</w:t>
      </w:r>
      <w:r w:rsidR="00C744EB">
        <w:rPr>
          <w:rFonts w:ascii="Arial" w:hAnsi="Arial" w:cs="Arial"/>
          <w:color w:val="000000"/>
          <w:sz w:val="23"/>
          <w:szCs w:val="23"/>
        </w:rPr>
        <w:t xml:space="preserve"> 000</w:t>
      </w:r>
      <w:r w:rsidR="001F3524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F32659" w:rsidRDefault="00B00E47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4" w:name="101902"/>
      <w:bookmarkEnd w:id="14"/>
      <w:r>
        <w:rPr>
          <w:rFonts w:ascii="Arial" w:hAnsi="Arial" w:cs="Arial"/>
          <w:color w:val="000000"/>
          <w:sz w:val="23"/>
          <w:szCs w:val="23"/>
        </w:rPr>
        <w:t>з</w:t>
      </w:r>
      <w:r w:rsidR="00F32659">
        <w:rPr>
          <w:rFonts w:ascii="Arial" w:hAnsi="Arial" w:cs="Arial"/>
          <w:color w:val="000000"/>
          <w:sz w:val="23"/>
          <w:szCs w:val="23"/>
        </w:rPr>
        <w:t>нание таблицы сложения однозначных чисел, в том числе с переходом через десяток;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5" w:name="101903"/>
      <w:bookmarkEnd w:id="15"/>
      <w:r>
        <w:rPr>
          <w:rFonts w:ascii="Arial" w:hAnsi="Arial" w:cs="Arial"/>
          <w:color w:val="000000"/>
          <w:sz w:val="23"/>
          <w:szCs w:val="23"/>
        </w:rPr>
        <w:t>знание табличных случаев умножения и получаемых из них случаев деления;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6" w:name="101904"/>
      <w:bookmarkEnd w:id="16"/>
      <w:proofErr w:type="gramStart"/>
      <w:r>
        <w:rPr>
          <w:rFonts w:ascii="Arial" w:hAnsi="Arial" w:cs="Arial"/>
          <w:color w:val="000000"/>
          <w:sz w:val="23"/>
          <w:szCs w:val="23"/>
        </w:rPr>
        <w:t>знание названий, обозначений, соотношения крупных и мелких единиц измерения стоимости, длины, массы, времени, площади, объема;</w:t>
      </w:r>
      <w:proofErr w:type="gramEnd"/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7" w:name="101905"/>
      <w:bookmarkEnd w:id="17"/>
      <w:r>
        <w:rPr>
          <w:rFonts w:ascii="Arial" w:hAnsi="Arial" w:cs="Arial"/>
          <w:color w:val="000000"/>
          <w:sz w:val="23"/>
          <w:szCs w:val="23"/>
        </w:rPr>
        <w:t>устное выполнение арифметических действий с целыми числами, полученными при счете и при измерении, в пределах 100 (простые случаи в пределах 1 000 000);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8" w:name="101906"/>
      <w:bookmarkEnd w:id="18"/>
      <w:r>
        <w:rPr>
          <w:rFonts w:ascii="Arial" w:hAnsi="Arial" w:cs="Arial"/>
          <w:color w:val="000000"/>
          <w:sz w:val="23"/>
          <w:szCs w:val="23"/>
        </w:rPr>
        <w:t>письменное выполнение арифметических действий с многозначными числами и числами, полученными при</w:t>
      </w:r>
      <w:r w:rsidR="00B00E47">
        <w:rPr>
          <w:rFonts w:ascii="Arial" w:hAnsi="Arial" w:cs="Arial"/>
          <w:color w:val="000000"/>
          <w:sz w:val="23"/>
          <w:szCs w:val="23"/>
        </w:rPr>
        <w:t xml:space="preserve"> измерении, в пределах 1 000 </w:t>
      </w:r>
      <w:r w:rsidR="00C744EB">
        <w:rPr>
          <w:rFonts w:ascii="Arial" w:hAnsi="Arial" w:cs="Arial"/>
          <w:color w:val="000000"/>
          <w:sz w:val="23"/>
          <w:szCs w:val="23"/>
        </w:rPr>
        <w:t>000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19" w:name="101907"/>
      <w:bookmarkEnd w:id="19"/>
      <w:r>
        <w:rPr>
          <w:rFonts w:ascii="Arial" w:hAnsi="Arial" w:cs="Arial"/>
          <w:color w:val="000000"/>
          <w:sz w:val="23"/>
          <w:szCs w:val="23"/>
        </w:rPr>
        <w:t>знание обыкновенных и десятичных дробей, их получение, запись, чтение;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0" w:name="101908"/>
      <w:bookmarkEnd w:id="20"/>
      <w:r>
        <w:rPr>
          <w:rFonts w:ascii="Arial" w:hAnsi="Arial" w:cs="Arial"/>
          <w:color w:val="000000"/>
          <w:sz w:val="23"/>
          <w:szCs w:val="23"/>
        </w:rPr>
        <w:t>выполнение арифметических действий с десятичными дробями;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1" w:name="101909"/>
      <w:bookmarkEnd w:id="21"/>
      <w:r>
        <w:rPr>
          <w:rFonts w:ascii="Arial" w:hAnsi="Arial" w:cs="Arial"/>
          <w:color w:val="000000"/>
          <w:sz w:val="23"/>
          <w:szCs w:val="23"/>
        </w:rPr>
        <w:t>нахождение одной или нескольких долей (процентов) от числа, числа по одной его доли (проценту);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2" w:name="101910"/>
      <w:bookmarkEnd w:id="22"/>
      <w:r>
        <w:rPr>
          <w:rFonts w:ascii="Arial" w:hAnsi="Arial" w:cs="Arial"/>
          <w:color w:val="000000"/>
          <w:sz w:val="23"/>
          <w:szCs w:val="23"/>
        </w:rPr>
        <w:t>выполнение арифметических действ</w:t>
      </w:r>
      <w:r w:rsidR="00B00E47">
        <w:rPr>
          <w:rFonts w:ascii="Arial" w:hAnsi="Arial" w:cs="Arial"/>
          <w:color w:val="000000"/>
          <w:sz w:val="23"/>
          <w:szCs w:val="23"/>
        </w:rPr>
        <w:t xml:space="preserve">ий с целыми числами до 1 000 </w:t>
      </w:r>
      <w:r w:rsidR="00C744EB">
        <w:rPr>
          <w:rFonts w:ascii="Arial" w:hAnsi="Arial" w:cs="Arial"/>
          <w:color w:val="000000"/>
          <w:sz w:val="23"/>
          <w:szCs w:val="23"/>
        </w:rPr>
        <w:t>000</w:t>
      </w:r>
      <w:r>
        <w:rPr>
          <w:rFonts w:ascii="Arial" w:hAnsi="Arial" w:cs="Arial"/>
          <w:color w:val="000000"/>
          <w:sz w:val="23"/>
          <w:szCs w:val="23"/>
        </w:rPr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3" w:name="101911"/>
      <w:bookmarkEnd w:id="23"/>
      <w:r>
        <w:rPr>
          <w:rFonts w:ascii="Arial" w:hAnsi="Arial" w:cs="Arial"/>
          <w:color w:val="000000"/>
          <w:sz w:val="23"/>
          <w:szCs w:val="23"/>
        </w:rPr>
        <w:t>решение простых задач в соответствии с программой, составных задач в 2 - 3 арифметических действия;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4" w:name="101912"/>
      <w:bookmarkEnd w:id="24"/>
      <w:proofErr w:type="gramStart"/>
      <w:r>
        <w:rPr>
          <w:rFonts w:ascii="Arial" w:hAnsi="Arial" w:cs="Arial"/>
          <w:color w:val="000000"/>
          <w:sz w:val="23"/>
          <w:szCs w:val="23"/>
        </w:rPr>
        <w:t>распознавание, различение и называние геометрических фигур и тел (куб, шар, параллелепипед, пирамида, призма, цилиндр, конус);</w:t>
      </w:r>
      <w:proofErr w:type="gramEnd"/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5" w:name="101913"/>
      <w:bookmarkEnd w:id="25"/>
      <w:r>
        <w:rPr>
          <w:rFonts w:ascii="Arial" w:hAnsi="Arial" w:cs="Arial"/>
          <w:color w:val="000000"/>
          <w:sz w:val="23"/>
          <w:szCs w:val="23"/>
        </w:rPr>
        <w:t>знание свойств элементов многоугольников (треугольник, прямоугольник, параллелограмм), прямоугольного параллелепипеда;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6" w:name="101914"/>
      <w:bookmarkEnd w:id="26"/>
      <w:r>
        <w:rPr>
          <w:rFonts w:ascii="Arial" w:hAnsi="Arial" w:cs="Arial"/>
          <w:color w:val="000000"/>
          <w:sz w:val="23"/>
          <w:szCs w:val="23"/>
        </w:rPr>
        <w:t>вычисление площади прямоугольника, объема прямоугольного параллелепипеда (куба);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7" w:name="101915"/>
      <w:bookmarkEnd w:id="27"/>
      <w:r>
        <w:rPr>
          <w:rFonts w:ascii="Arial" w:hAnsi="Arial" w:cs="Arial"/>
          <w:color w:val="000000"/>
          <w:sz w:val="23"/>
          <w:szCs w:val="23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8" w:name="101916"/>
      <w:bookmarkEnd w:id="28"/>
      <w:r>
        <w:rPr>
          <w:rFonts w:ascii="Arial" w:hAnsi="Arial" w:cs="Arial"/>
          <w:color w:val="000000"/>
          <w:sz w:val="23"/>
          <w:szCs w:val="23"/>
        </w:rPr>
        <w:t>применение математических знаний для решения профессиональных трудовых задач;</w:t>
      </w:r>
    </w:p>
    <w:p w:rsidR="00F32659" w:rsidRDefault="00F32659" w:rsidP="00F32659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  <w:bookmarkStart w:id="29" w:name="101917"/>
      <w:bookmarkEnd w:id="29"/>
      <w:r>
        <w:rPr>
          <w:rFonts w:ascii="Arial" w:hAnsi="Arial" w:cs="Arial"/>
          <w:color w:val="000000"/>
          <w:sz w:val="23"/>
          <w:szCs w:val="23"/>
        </w:rPr>
        <w:t>представления о персональном компьютере как техническом средстве, его основных устройствах и их назначении.</w:t>
      </w:r>
    </w:p>
    <w:p w:rsidR="00F32659" w:rsidRDefault="00F32659" w:rsidP="00F32659">
      <w:pPr>
        <w:pStyle w:val="a4"/>
        <w:tabs>
          <w:tab w:val="left" w:pos="375"/>
        </w:tabs>
        <w:rPr>
          <w:rFonts w:ascii="Times New Roman" w:hAnsi="Times New Roman"/>
          <w:sz w:val="24"/>
          <w:szCs w:val="24"/>
        </w:rPr>
      </w:pPr>
    </w:p>
    <w:p w:rsidR="00F32659" w:rsidRDefault="00F32659" w:rsidP="00F32659">
      <w:pPr>
        <w:suppressAutoHyphens/>
        <w:jc w:val="both"/>
      </w:pPr>
    </w:p>
    <w:p w:rsidR="00C07F0B" w:rsidRDefault="00C07F0B" w:rsidP="005940F6">
      <w:pPr>
        <w:rPr>
          <w:b/>
        </w:rPr>
      </w:pPr>
      <w:r w:rsidRPr="002210C8">
        <w:rPr>
          <w:b/>
        </w:rPr>
        <w:t>Основные направления коррекционной работы:</w:t>
      </w:r>
    </w:p>
    <w:p w:rsidR="00CA3265" w:rsidRPr="002210C8" w:rsidRDefault="00CA3265" w:rsidP="005940F6"/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Коррекция переключаемости и распределения внимания.</w:t>
      </w:r>
    </w:p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Коррекция логического мышления, зрительной и вербальной памяти.</w:t>
      </w:r>
    </w:p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Коррекция слухового и зрительного восприятия.</w:t>
      </w:r>
    </w:p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Коррекция произвольного внимания.</w:t>
      </w:r>
    </w:p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Коррекция мышц мелкой моторики.</w:t>
      </w:r>
    </w:p>
    <w:p w:rsidR="00C07F0B" w:rsidRPr="002210C8" w:rsidRDefault="00C07F0B" w:rsidP="00C07F0B">
      <w:pPr>
        <w:numPr>
          <w:ilvl w:val="0"/>
          <w:numId w:val="7"/>
        </w:numPr>
        <w:suppressAutoHyphens/>
      </w:pPr>
      <w:r w:rsidRPr="002210C8">
        <w:t>Развитие самостоятельности, аккуратности.</w:t>
      </w:r>
    </w:p>
    <w:p w:rsidR="00C07F0B" w:rsidRPr="002210C8" w:rsidRDefault="00C07F0B" w:rsidP="00C07F0B"/>
    <w:p w:rsidR="00C07F0B" w:rsidRPr="009A0DB4" w:rsidRDefault="00C07F0B" w:rsidP="00C07F0B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C07F0B" w:rsidRPr="002210C8" w:rsidRDefault="00C07F0B" w:rsidP="00C07F0B">
      <w:pPr>
        <w:jc w:val="center"/>
      </w:pPr>
      <w:r w:rsidRPr="002210C8">
        <w:rPr>
          <w:b/>
          <w:bCs/>
        </w:rPr>
        <w:t>Место предмета в учебном плане</w:t>
      </w:r>
    </w:p>
    <w:p w:rsidR="00C07F0B" w:rsidRDefault="00C07F0B" w:rsidP="00C07F0B">
      <w:pPr>
        <w:shd w:val="clear" w:color="auto" w:fill="FFFFFF"/>
        <w:autoSpaceDE w:val="0"/>
        <w:jc w:val="both"/>
        <w:rPr>
          <w:b/>
          <w:color w:val="000000"/>
          <w:sz w:val="23"/>
          <w:szCs w:val="23"/>
        </w:rPr>
      </w:pPr>
      <w:r w:rsidRPr="002210C8">
        <w:lastRenderedPageBreak/>
        <w:t>В учебном плане для изучения математ</w:t>
      </w:r>
      <w:r>
        <w:t>ики отводится 4</w:t>
      </w:r>
      <w:r w:rsidRPr="002210C8">
        <w:t xml:space="preserve"> часов в неделю.</w:t>
      </w:r>
      <w:r w:rsidRPr="002210C8">
        <w:rPr>
          <w:color w:val="000000"/>
        </w:rPr>
        <w:t xml:space="preserve"> Для обязательного изучения отводится </w:t>
      </w:r>
      <w:r>
        <w:rPr>
          <w:color w:val="000000"/>
        </w:rPr>
        <w:t>136</w:t>
      </w:r>
      <w:r w:rsidRPr="002210C8">
        <w:rPr>
          <w:color w:val="000000"/>
        </w:rPr>
        <w:t xml:space="preserve"> часа </w:t>
      </w: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  <w:r w:rsidRPr="00B910C3">
        <w:rPr>
          <w:b/>
          <w:color w:val="000000"/>
          <w:sz w:val="23"/>
          <w:szCs w:val="23"/>
        </w:rPr>
        <w:t>Основное содержание курса</w:t>
      </w: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C07F0B" w:rsidRDefault="00C07F0B" w:rsidP="00C07F0B">
      <w:pPr>
        <w:numPr>
          <w:ilvl w:val="0"/>
          <w:numId w:val="5"/>
        </w:numPr>
      </w:pPr>
      <w:r>
        <w:t>Нумерация чисел в пределах 1 000 000, сложение и вычитание круглых чисел в пределах 1 000 000;</w:t>
      </w:r>
    </w:p>
    <w:p w:rsidR="00C07F0B" w:rsidRDefault="00C07F0B" w:rsidP="00C07F0B">
      <w:pPr>
        <w:numPr>
          <w:ilvl w:val="0"/>
          <w:numId w:val="5"/>
        </w:numPr>
      </w:pPr>
      <w:r>
        <w:t>Получение 4-, 5-, 6-значных чисел из разрядных слагаемых, разложение на разрядные слагаемые, чтение запись под диктовку, изображение на счётах, калькуляторе;</w:t>
      </w:r>
    </w:p>
    <w:p w:rsidR="00C07F0B" w:rsidRDefault="00C07F0B" w:rsidP="00C07F0B">
      <w:pPr>
        <w:numPr>
          <w:ilvl w:val="0"/>
          <w:numId w:val="5"/>
        </w:numPr>
      </w:pPr>
      <w:r>
        <w:t>Нумерационная таблица, сравнение соседних разрядов, сравнение классов тысяч и единиц;</w:t>
      </w:r>
    </w:p>
    <w:p w:rsidR="00C07F0B" w:rsidRDefault="00C07F0B" w:rsidP="00C07F0B">
      <w:pPr>
        <w:ind w:left="240"/>
      </w:pPr>
      <w:r>
        <w:t>Округление чисел до указанного разряда. Числа простые и составные;</w:t>
      </w:r>
    </w:p>
    <w:p w:rsidR="00C07F0B" w:rsidRDefault="00C07F0B" w:rsidP="00C07F0B">
      <w:pPr>
        <w:numPr>
          <w:ilvl w:val="0"/>
          <w:numId w:val="5"/>
        </w:numPr>
      </w:pPr>
      <w:r>
        <w:t>Обозначение римскими цифрами чисел XIII – XX;</w:t>
      </w:r>
    </w:p>
    <w:p w:rsidR="00C07F0B" w:rsidRDefault="00C07F0B" w:rsidP="00C07F0B">
      <w:pPr>
        <w:numPr>
          <w:ilvl w:val="0"/>
          <w:numId w:val="5"/>
        </w:numPr>
      </w:pPr>
      <w:r>
        <w:t xml:space="preserve">Устное </w:t>
      </w:r>
      <w:proofErr w:type="gramStart"/>
      <w:r>
        <w:t xml:space="preserve">( </w:t>
      </w:r>
      <w:proofErr w:type="gramEnd"/>
      <w:r>
        <w:t>лёгкие случаи) и письменное сложение, вычитание, умножение и деление на однозначное число и круглые десятки чисел в пределах 10 000. Деление с остатком. Проверка арифметических действий;</w:t>
      </w:r>
    </w:p>
    <w:p w:rsidR="00C07F0B" w:rsidRDefault="00C07F0B" w:rsidP="00C07F0B">
      <w:pPr>
        <w:numPr>
          <w:ilvl w:val="0"/>
          <w:numId w:val="5"/>
        </w:numPr>
      </w:pPr>
      <w:r>
        <w:t>Устное  и письменное сложение, вычитание чисел, полученных при измерении двумя мерами стоимости, длины, массы, времени;</w:t>
      </w:r>
    </w:p>
    <w:p w:rsidR="00C07F0B" w:rsidRDefault="00C07F0B" w:rsidP="00C07F0B">
      <w:pPr>
        <w:numPr>
          <w:ilvl w:val="0"/>
          <w:numId w:val="5"/>
        </w:numPr>
      </w:pPr>
      <w:r>
        <w:t>Обыкновенные дроби. Смешанные числа, их сравнение. Основное свойство обыкновенных дробей. Преобразования: замена мелких долей более крупными (сокращение), неправильных дробей целыми или смешанными числами. Сложение и вычитание дробей с одинаковыми знаменателями;</w:t>
      </w:r>
    </w:p>
    <w:p w:rsidR="00C07F0B" w:rsidRDefault="00C07F0B" w:rsidP="00C07F0B">
      <w:pPr>
        <w:numPr>
          <w:ilvl w:val="0"/>
          <w:numId w:val="5"/>
        </w:numPr>
      </w:pPr>
      <w:r>
        <w:t>Нахождение дроби от числа;</w:t>
      </w:r>
    </w:p>
    <w:p w:rsidR="00C07F0B" w:rsidRDefault="00C07F0B" w:rsidP="00C07F0B">
      <w:pPr>
        <w:numPr>
          <w:ilvl w:val="0"/>
          <w:numId w:val="5"/>
        </w:numPr>
      </w:pPr>
      <w:r>
        <w:t xml:space="preserve">Соотношение между </w:t>
      </w:r>
      <w:r>
        <w:rPr>
          <w:lang w:val="en-US"/>
        </w:rPr>
        <w:t>S</w:t>
      </w:r>
      <w:r>
        <w:t>,</w:t>
      </w:r>
      <w:r w:rsidRPr="006F452A">
        <w:t xml:space="preserve"> </w:t>
      </w:r>
      <w:r>
        <w:rPr>
          <w:lang w:val="en-US"/>
        </w:rPr>
        <w:t>V</w:t>
      </w:r>
      <w:r>
        <w:t>,</w:t>
      </w:r>
      <w:r w:rsidRPr="006F452A">
        <w:t xml:space="preserve"> </w:t>
      </w:r>
      <w:r>
        <w:rPr>
          <w:lang w:val="en-US"/>
        </w:rPr>
        <w:t>t</w:t>
      </w:r>
      <w:r>
        <w:t xml:space="preserve"> при равномерном прямолинейном движении;</w:t>
      </w:r>
    </w:p>
    <w:p w:rsidR="00C07F0B" w:rsidRDefault="00C07F0B" w:rsidP="00C07F0B">
      <w:pPr>
        <w:numPr>
          <w:ilvl w:val="0"/>
          <w:numId w:val="5"/>
        </w:numPr>
      </w:pPr>
      <w:r>
        <w:t xml:space="preserve">Взаимное положение </w:t>
      </w:r>
      <w:proofErr w:type="gramStart"/>
      <w:r>
        <w:t>прямых</w:t>
      </w:r>
      <w:proofErr w:type="gramEnd"/>
      <w:r>
        <w:t xml:space="preserve"> на плоскости. Уровень, отвес.</w:t>
      </w:r>
    </w:p>
    <w:p w:rsidR="00C07F0B" w:rsidRDefault="00C07F0B" w:rsidP="00C07F0B">
      <w:pPr>
        <w:numPr>
          <w:ilvl w:val="0"/>
          <w:numId w:val="5"/>
        </w:numPr>
      </w:pPr>
      <w:r>
        <w:t>Высота треугольника, прямоугольника, квадрата.</w:t>
      </w:r>
    </w:p>
    <w:p w:rsidR="00C07F0B" w:rsidRPr="00066B27" w:rsidRDefault="00C07F0B" w:rsidP="00C07F0B">
      <w:pPr>
        <w:numPr>
          <w:ilvl w:val="0"/>
          <w:numId w:val="5"/>
        </w:numPr>
      </w:pPr>
      <w:r>
        <w:t>Геометрические тела - куб, брус. Элементы куба, бруса: грани, рёбра, вершины, их количество, свойства.</w:t>
      </w: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A3265" w:rsidRPr="004D1A4C" w:rsidRDefault="00CA3265" w:rsidP="00CA3265">
      <w:pPr>
        <w:rPr>
          <w:b/>
          <w:sz w:val="28"/>
          <w:szCs w:val="28"/>
        </w:rPr>
      </w:pPr>
      <w:r w:rsidRPr="004D1A4C">
        <w:rPr>
          <w:b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4957"/>
        <w:gridCol w:w="1801"/>
        <w:gridCol w:w="2037"/>
      </w:tblGrid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  <w:rPr>
                <w:b/>
              </w:rPr>
            </w:pPr>
            <w:r w:rsidRPr="00115F43">
              <w:rPr>
                <w:b/>
              </w:rPr>
              <w:t xml:space="preserve">№ </w:t>
            </w:r>
            <w:proofErr w:type="gramStart"/>
            <w:r w:rsidRPr="00115F43">
              <w:rPr>
                <w:b/>
              </w:rPr>
              <w:t>п</w:t>
            </w:r>
            <w:proofErr w:type="gramEnd"/>
            <w:r w:rsidRPr="00115F43">
              <w:rPr>
                <w:b/>
              </w:rPr>
              <w:t>/п</w:t>
            </w:r>
          </w:p>
        </w:tc>
        <w:tc>
          <w:tcPr>
            <w:tcW w:w="4957" w:type="dxa"/>
          </w:tcPr>
          <w:p w:rsidR="00CA3265" w:rsidRPr="00115F43" w:rsidRDefault="00CA3265" w:rsidP="00976718">
            <w:pPr>
              <w:jc w:val="center"/>
              <w:rPr>
                <w:b/>
              </w:rPr>
            </w:pPr>
            <w:r w:rsidRPr="00115F43">
              <w:rPr>
                <w:b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CA3265" w:rsidRPr="00115F43" w:rsidRDefault="00CA3265" w:rsidP="00976718">
            <w:pPr>
              <w:jc w:val="center"/>
              <w:rPr>
                <w:b/>
              </w:rPr>
            </w:pPr>
            <w:r w:rsidRPr="00115F43">
              <w:rPr>
                <w:b/>
              </w:rPr>
              <w:t>Всего часов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  <w:rPr>
                <w:b/>
              </w:rPr>
            </w:pPr>
            <w:r w:rsidRPr="00115F43">
              <w:rPr>
                <w:b/>
              </w:rPr>
              <w:t>Из них практических</w:t>
            </w: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  <w:r>
              <w:t>1</w:t>
            </w:r>
          </w:p>
        </w:tc>
        <w:tc>
          <w:tcPr>
            <w:tcW w:w="4957" w:type="dxa"/>
          </w:tcPr>
          <w:p w:rsidR="00CA3265" w:rsidRPr="00115F43" w:rsidRDefault="00877C77" w:rsidP="00877C77">
            <w:r>
              <w:rPr>
                <w:b/>
                <w:sz w:val="22"/>
                <w:szCs w:val="22"/>
              </w:rPr>
              <w:t xml:space="preserve">Нумерация в пределах 1000. </w:t>
            </w:r>
            <w:r w:rsidRPr="00F26C6E">
              <w:rPr>
                <w:b/>
                <w:sz w:val="22"/>
                <w:szCs w:val="22"/>
              </w:rPr>
              <w:t xml:space="preserve">Повторение курса математики 5 класса. </w:t>
            </w:r>
          </w:p>
        </w:tc>
        <w:tc>
          <w:tcPr>
            <w:tcW w:w="1801" w:type="dxa"/>
          </w:tcPr>
          <w:p w:rsidR="00CA3265" w:rsidRPr="00115F43" w:rsidRDefault="00150B12" w:rsidP="00976718">
            <w:pPr>
              <w:jc w:val="center"/>
            </w:pPr>
            <w:r>
              <w:t>10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C16896" w:rsidRPr="00115F43" w:rsidTr="009504AF">
        <w:tc>
          <w:tcPr>
            <w:tcW w:w="776" w:type="dxa"/>
          </w:tcPr>
          <w:p w:rsidR="00C16896" w:rsidRDefault="00C16896" w:rsidP="00976718">
            <w:pPr>
              <w:jc w:val="center"/>
            </w:pPr>
          </w:p>
        </w:tc>
        <w:tc>
          <w:tcPr>
            <w:tcW w:w="4957" w:type="dxa"/>
          </w:tcPr>
          <w:p w:rsidR="00C16896" w:rsidRDefault="00C16896" w:rsidP="00877C77">
            <w:pPr>
              <w:rPr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C16896" w:rsidRDefault="00C16896" w:rsidP="00976718">
            <w:pPr>
              <w:jc w:val="center"/>
            </w:pPr>
          </w:p>
        </w:tc>
        <w:tc>
          <w:tcPr>
            <w:tcW w:w="2037" w:type="dxa"/>
          </w:tcPr>
          <w:p w:rsidR="00C16896" w:rsidRDefault="00C16896" w:rsidP="00976718">
            <w:pPr>
              <w:jc w:val="center"/>
            </w:pP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</w:p>
        </w:tc>
        <w:tc>
          <w:tcPr>
            <w:tcW w:w="4957" w:type="dxa"/>
          </w:tcPr>
          <w:p w:rsidR="00CA3265" w:rsidRPr="00115F43" w:rsidRDefault="00CA3265" w:rsidP="00C16896"/>
        </w:tc>
        <w:tc>
          <w:tcPr>
            <w:tcW w:w="1801" w:type="dxa"/>
          </w:tcPr>
          <w:p w:rsidR="00CA3265" w:rsidRPr="00115F43" w:rsidRDefault="00CA3265" w:rsidP="00976718">
            <w:pPr>
              <w:jc w:val="center"/>
            </w:pP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C16896" w:rsidRPr="00115F43" w:rsidTr="009504AF">
        <w:tc>
          <w:tcPr>
            <w:tcW w:w="776" w:type="dxa"/>
          </w:tcPr>
          <w:p w:rsidR="00C16896" w:rsidRPr="00115F43" w:rsidRDefault="004232B6" w:rsidP="00976718">
            <w:pPr>
              <w:jc w:val="center"/>
            </w:pPr>
            <w:r>
              <w:t>4</w:t>
            </w:r>
          </w:p>
        </w:tc>
        <w:tc>
          <w:tcPr>
            <w:tcW w:w="4957" w:type="dxa"/>
          </w:tcPr>
          <w:p w:rsidR="00C16896" w:rsidRDefault="00C16896" w:rsidP="004232B6">
            <w:r w:rsidRPr="00F26C6E">
              <w:rPr>
                <w:b/>
                <w:sz w:val="22"/>
                <w:szCs w:val="22"/>
              </w:rPr>
              <w:t xml:space="preserve">Нумерация чисел в пределах миллиона </w:t>
            </w:r>
          </w:p>
        </w:tc>
        <w:tc>
          <w:tcPr>
            <w:tcW w:w="1801" w:type="dxa"/>
          </w:tcPr>
          <w:p w:rsidR="00C16896" w:rsidRDefault="00150B12" w:rsidP="00976718">
            <w:pPr>
              <w:jc w:val="center"/>
            </w:pPr>
            <w:r>
              <w:t>15</w:t>
            </w:r>
          </w:p>
        </w:tc>
        <w:tc>
          <w:tcPr>
            <w:tcW w:w="2037" w:type="dxa"/>
          </w:tcPr>
          <w:p w:rsidR="00C16896" w:rsidRPr="00115F43" w:rsidRDefault="00C16896" w:rsidP="00976718">
            <w:pPr>
              <w:jc w:val="center"/>
            </w:pP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</w:p>
        </w:tc>
        <w:tc>
          <w:tcPr>
            <w:tcW w:w="4957" w:type="dxa"/>
          </w:tcPr>
          <w:p w:rsidR="00CA3265" w:rsidRPr="00115F43" w:rsidRDefault="009504AF" w:rsidP="004232B6">
            <w:r w:rsidRPr="00F26C6E">
              <w:rPr>
                <w:b/>
                <w:sz w:val="22"/>
                <w:szCs w:val="22"/>
              </w:rPr>
              <w:t xml:space="preserve">Сложение и вычитание в пределах </w:t>
            </w:r>
            <w:r>
              <w:rPr>
                <w:b/>
                <w:sz w:val="22"/>
                <w:szCs w:val="22"/>
              </w:rPr>
              <w:t xml:space="preserve">10000 </w:t>
            </w:r>
          </w:p>
        </w:tc>
        <w:tc>
          <w:tcPr>
            <w:tcW w:w="1801" w:type="dxa"/>
          </w:tcPr>
          <w:p w:rsidR="00CA3265" w:rsidRPr="00115F43" w:rsidRDefault="00150B12" w:rsidP="00976718">
            <w:pPr>
              <w:jc w:val="center"/>
            </w:pPr>
            <w:r>
              <w:t>13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  <w:r w:rsidRPr="00115F43">
              <w:t>4</w:t>
            </w:r>
          </w:p>
        </w:tc>
        <w:tc>
          <w:tcPr>
            <w:tcW w:w="4957" w:type="dxa"/>
          </w:tcPr>
          <w:p w:rsidR="00CA3265" w:rsidRPr="006B114D" w:rsidRDefault="009504AF" w:rsidP="00976718">
            <w:r w:rsidRPr="00F26C6E">
              <w:rPr>
                <w:b/>
                <w:sz w:val="22"/>
                <w:szCs w:val="22"/>
              </w:rPr>
              <w:t>Сложение и вычитание чисел, полученных при измерении (</w:t>
            </w:r>
            <w:r>
              <w:rPr>
                <w:b/>
                <w:sz w:val="22"/>
                <w:szCs w:val="22"/>
              </w:rPr>
              <w:t>7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801" w:type="dxa"/>
          </w:tcPr>
          <w:p w:rsidR="00CA3265" w:rsidRPr="00115F43" w:rsidRDefault="00694695" w:rsidP="00976718">
            <w:pPr>
              <w:jc w:val="center"/>
            </w:pPr>
            <w:r>
              <w:t>7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  <w:r w:rsidRPr="00115F43">
              <w:t>5</w:t>
            </w:r>
          </w:p>
        </w:tc>
        <w:tc>
          <w:tcPr>
            <w:tcW w:w="4957" w:type="dxa"/>
          </w:tcPr>
          <w:p w:rsidR="00CA3265" w:rsidRPr="00115F43" w:rsidRDefault="009504AF" w:rsidP="00976718">
            <w:r w:rsidRPr="00F26C6E">
              <w:rPr>
                <w:b/>
                <w:sz w:val="22"/>
                <w:szCs w:val="22"/>
              </w:rPr>
              <w:t>Обыкновенные дроби</w:t>
            </w:r>
            <w:r>
              <w:rPr>
                <w:b/>
                <w:sz w:val="22"/>
                <w:szCs w:val="22"/>
              </w:rPr>
              <w:t xml:space="preserve"> (10 ч)</w:t>
            </w:r>
          </w:p>
        </w:tc>
        <w:tc>
          <w:tcPr>
            <w:tcW w:w="1801" w:type="dxa"/>
          </w:tcPr>
          <w:p w:rsidR="00CA3265" w:rsidRPr="00115F43" w:rsidRDefault="00694695" w:rsidP="00976718">
            <w:pPr>
              <w:jc w:val="center"/>
            </w:pPr>
            <w:r>
              <w:t>10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CA3265" w:rsidRPr="00115F43" w:rsidTr="009504AF">
        <w:tc>
          <w:tcPr>
            <w:tcW w:w="776" w:type="dxa"/>
          </w:tcPr>
          <w:p w:rsidR="00CA3265" w:rsidRPr="00115F43" w:rsidRDefault="00CA3265" w:rsidP="00976718">
            <w:pPr>
              <w:jc w:val="center"/>
            </w:pPr>
            <w:r w:rsidRPr="00115F43">
              <w:t>6</w:t>
            </w:r>
          </w:p>
        </w:tc>
        <w:tc>
          <w:tcPr>
            <w:tcW w:w="4957" w:type="dxa"/>
          </w:tcPr>
          <w:p w:rsidR="00CA3265" w:rsidRPr="00115F43" w:rsidRDefault="009504AF" w:rsidP="00976718">
            <w:r>
              <w:rPr>
                <w:b/>
                <w:sz w:val="22"/>
                <w:szCs w:val="22"/>
              </w:rPr>
              <w:t>Сложение и вычитание дробей с одинаковыми знаменателями (9 ч)</w:t>
            </w:r>
          </w:p>
        </w:tc>
        <w:tc>
          <w:tcPr>
            <w:tcW w:w="1801" w:type="dxa"/>
          </w:tcPr>
          <w:p w:rsidR="00CA3265" w:rsidRPr="00115F43" w:rsidRDefault="00694695" w:rsidP="00976718">
            <w:pPr>
              <w:jc w:val="center"/>
            </w:pPr>
            <w:r>
              <w:t>9</w:t>
            </w:r>
          </w:p>
        </w:tc>
        <w:tc>
          <w:tcPr>
            <w:tcW w:w="2037" w:type="dxa"/>
          </w:tcPr>
          <w:p w:rsidR="00CA3265" w:rsidRPr="00115F43" w:rsidRDefault="00CA3265" w:rsidP="00976718">
            <w:pPr>
              <w:jc w:val="center"/>
            </w:pPr>
          </w:p>
        </w:tc>
      </w:tr>
      <w:tr w:rsidR="009504AF" w:rsidRPr="00115F43" w:rsidTr="009504AF">
        <w:tc>
          <w:tcPr>
            <w:tcW w:w="776" w:type="dxa"/>
          </w:tcPr>
          <w:p w:rsidR="009504AF" w:rsidRPr="00115F43" w:rsidRDefault="009504AF" w:rsidP="00976718">
            <w:pPr>
              <w:jc w:val="center"/>
            </w:pPr>
            <w:r w:rsidRPr="00115F43">
              <w:t>7</w:t>
            </w:r>
          </w:p>
        </w:tc>
        <w:tc>
          <w:tcPr>
            <w:tcW w:w="4957" w:type="dxa"/>
          </w:tcPr>
          <w:p w:rsidR="009504AF" w:rsidRPr="00215802" w:rsidRDefault="009504AF" w:rsidP="0097671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Сложение и вычитание смешанных чисел (14 ч)</w:t>
            </w:r>
          </w:p>
        </w:tc>
        <w:tc>
          <w:tcPr>
            <w:tcW w:w="1801" w:type="dxa"/>
          </w:tcPr>
          <w:p w:rsidR="009504AF" w:rsidRPr="00F26C6E" w:rsidRDefault="00694695" w:rsidP="0097671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037" w:type="dxa"/>
          </w:tcPr>
          <w:p w:rsidR="009504AF" w:rsidRPr="00115F43" w:rsidRDefault="009504AF" w:rsidP="00976718">
            <w:pPr>
              <w:jc w:val="center"/>
            </w:pPr>
          </w:p>
        </w:tc>
      </w:tr>
      <w:tr w:rsidR="009504AF" w:rsidRPr="00115F43" w:rsidTr="009504AF">
        <w:tc>
          <w:tcPr>
            <w:tcW w:w="776" w:type="dxa"/>
          </w:tcPr>
          <w:p w:rsidR="009504AF" w:rsidRPr="00115F43" w:rsidRDefault="009504AF" w:rsidP="00976718">
            <w:pPr>
              <w:jc w:val="center"/>
            </w:pPr>
            <w:r w:rsidRPr="00115F43">
              <w:t>8</w:t>
            </w:r>
          </w:p>
        </w:tc>
        <w:tc>
          <w:tcPr>
            <w:tcW w:w="4957" w:type="dxa"/>
          </w:tcPr>
          <w:p w:rsidR="009504AF" w:rsidRPr="00115F43" w:rsidRDefault="009504AF" w:rsidP="00976718"/>
          <w:p w:rsidR="009504AF" w:rsidRPr="00115F43" w:rsidRDefault="009504AF" w:rsidP="00976718">
            <w:r w:rsidRPr="00F26C6E">
              <w:rPr>
                <w:b/>
                <w:sz w:val="22"/>
                <w:szCs w:val="22"/>
              </w:rPr>
              <w:t>Скорость. Время. Расстояние. (</w:t>
            </w:r>
            <w:r>
              <w:rPr>
                <w:b/>
                <w:sz w:val="22"/>
                <w:szCs w:val="22"/>
              </w:rPr>
              <w:t>8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801" w:type="dxa"/>
          </w:tcPr>
          <w:p w:rsidR="009504AF" w:rsidRPr="00115F43" w:rsidRDefault="00694695" w:rsidP="00976718">
            <w:pPr>
              <w:jc w:val="center"/>
            </w:pPr>
            <w:r>
              <w:t>8</w:t>
            </w:r>
          </w:p>
        </w:tc>
        <w:tc>
          <w:tcPr>
            <w:tcW w:w="2037" w:type="dxa"/>
          </w:tcPr>
          <w:p w:rsidR="009504AF" w:rsidRPr="00115F43" w:rsidRDefault="009504AF" w:rsidP="00976718">
            <w:pPr>
              <w:jc w:val="center"/>
            </w:pPr>
            <w:r w:rsidRPr="00115F43">
              <w:t>-</w:t>
            </w:r>
          </w:p>
        </w:tc>
      </w:tr>
      <w:tr w:rsidR="00CF1192" w:rsidRPr="00115F43" w:rsidTr="009504AF">
        <w:tc>
          <w:tcPr>
            <w:tcW w:w="776" w:type="dxa"/>
          </w:tcPr>
          <w:p w:rsidR="00CF1192" w:rsidRPr="00115F43" w:rsidRDefault="004232B6" w:rsidP="00976718">
            <w:pPr>
              <w:jc w:val="center"/>
            </w:pPr>
            <w:r>
              <w:t>9</w:t>
            </w:r>
          </w:p>
        </w:tc>
        <w:tc>
          <w:tcPr>
            <w:tcW w:w="4957" w:type="dxa"/>
          </w:tcPr>
          <w:p w:rsidR="00CF1192" w:rsidRPr="00115F43" w:rsidRDefault="00CF1192" w:rsidP="00976718">
            <w:proofErr w:type="gramStart"/>
            <w:r w:rsidRPr="00F26C6E">
              <w:rPr>
                <w:b/>
                <w:sz w:val="22"/>
                <w:szCs w:val="22"/>
              </w:rPr>
              <w:t xml:space="preserve">Умножение </w:t>
            </w:r>
            <w:r>
              <w:rPr>
                <w:b/>
                <w:sz w:val="22"/>
                <w:szCs w:val="22"/>
              </w:rPr>
              <w:t xml:space="preserve">многозначных чисел на однозначное число и круглые десятки </w:t>
            </w:r>
            <w:r w:rsidRPr="00F26C6E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15</w:t>
            </w:r>
            <w:r w:rsidRPr="00F26C6E">
              <w:rPr>
                <w:b/>
                <w:sz w:val="22"/>
                <w:szCs w:val="22"/>
              </w:rPr>
              <w:t xml:space="preserve"> ч</w:t>
            </w:r>
            <w:proofErr w:type="gramEnd"/>
          </w:p>
        </w:tc>
        <w:tc>
          <w:tcPr>
            <w:tcW w:w="1801" w:type="dxa"/>
          </w:tcPr>
          <w:p w:rsidR="00CF1192" w:rsidRPr="00115F43" w:rsidRDefault="00694695" w:rsidP="00976718">
            <w:pPr>
              <w:jc w:val="center"/>
            </w:pPr>
            <w:r>
              <w:t>15</w:t>
            </w:r>
          </w:p>
        </w:tc>
        <w:tc>
          <w:tcPr>
            <w:tcW w:w="2037" w:type="dxa"/>
          </w:tcPr>
          <w:p w:rsidR="00CF1192" w:rsidRPr="00115F43" w:rsidRDefault="00CF1192" w:rsidP="00976718">
            <w:pPr>
              <w:jc w:val="center"/>
            </w:pPr>
          </w:p>
        </w:tc>
      </w:tr>
      <w:tr w:rsidR="009504AF" w:rsidRPr="00115F43" w:rsidTr="009504AF">
        <w:tc>
          <w:tcPr>
            <w:tcW w:w="776" w:type="dxa"/>
          </w:tcPr>
          <w:p w:rsidR="009504AF" w:rsidRPr="00115F43" w:rsidRDefault="004232B6" w:rsidP="0097671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957" w:type="dxa"/>
          </w:tcPr>
          <w:p w:rsidR="009504AF" w:rsidRPr="00115F43" w:rsidRDefault="009504AF" w:rsidP="00976718"/>
          <w:p w:rsidR="009504AF" w:rsidRPr="00115F43" w:rsidRDefault="004232B6" w:rsidP="00976718">
            <w:r>
              <w:rPr>
                <w:b/>
                <w:sz w:val="22"/>
                <w:szCs w:val="22"/>
              </w:rPr>
              <w:t>Деление</w:t>
            </w:r>
            <w:r w:rsidRPr="00F26C6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многозначных чисел на однозначное число и круглые десятки (19 ч)</w:t>
            </w:r>
          </w:p>
        </w:tc>
        <w:tc>
          <w:tcPr>
            <w:tcW w:w="1801" w:type="dxa"/>
          </w:tcPr>
          <w:p w:rsidR="009504AF" w:rsidRPr="00115F43" w:rsidRDefault="009504AF" w:rsidP="00976718">
            <w:pPr>
              <w:jc w:val="center"/>
            </w:pPr>
          </w:p>
          <w:p w:rsidR="009504AF" w:rsidRPr="00115F43" w:rsidRDefault="00694695" w:rsidP="00976718">
            <w:pPr>
              <w:jc w:val="center"/>
            </w:pPr>
            <w:r>
              <w:t>19</w:t>
            </w:r>
          </w:p>
        </w:tc>
        <w:tc>
          <w:tcPr>
            <w:tcW w:w="2037" w:type="dxa"/>
          </w:tcPr>
          <w:p w:rsidR="009504AF" w:rsidRPr="00115F43" w:rsidRDefault="009504AF" w:rsidP="00976718">
            <w:pPr>
              <w:jc w:val="center"/>
            </w:pPr>
          </w:p>
          <w:p w:rsidR="009504AF" w:rsidRPr="00115F43" w:rsidRDefault="009504AF" w:rsidP="00976718">
            <w:pPr>
              <w:jc w:val="center"/>
            </w:pPr>
          </w:p>
        </w:tc>
      </w:tr>
      <w:tr w:rsidR="004232B6" w:rsidRPr="00115F43" w:rsidTr="009504AF">
        <w:tc>
          <w:tcPr>
            <w:tcW w:w="776" w:type="dxa"/>
          </w:tcPr>
          <w:p w:rsidR="004232B6" w:rsidRPr="00115F43" w:rsidRDefault="004232B6" w:rsidP="0097671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4957" w:type="dxa"/>
          </w:tcPr>
          <w:p w:rsidR="004232B6" w:rsidRPr="00115F43" w:rsidRDefault="00150B12" w:rsidP="00976718"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Геометрический материал 15</w:t>
            </w:r>
            <w:r w:rsidR="004232B6" w:rsidRPr="00F26C6E">
              <w:rPr>
                <w:b/>
                <w:sz w:val="22"/>
                <w:szCs w:val="22"/>
              </w:rPr>
              <w:t>)</w:t>
            </w:r>
            <w:proofErr w:type="gramEnd"/>
          </w:p>
        </w:tc>
        <w:tc>
          <w:tcPr>
            <w:tcW w:w="1801" w:type="dxa"/>
          </w:tcPr>
          <w:p w:rsidR="004232B6" w:rsidRPr="00115F43" w:rsidRDefault="00694695" w:rsidP="00976718">
            <w:pPr>
              <w:jc w:val="center"/>
            </w:pPr>
            <w:r>
              <w:t>15</w:t>
            </w:r>
          </w:p>
        </w:tc>
        <w:tc>
          <w:tcPr>
            <w:tcW w:w="2037" w:type="dxa"/>
          </w:tcPr>
          <w:p w:rsidR="004232B6" w:rsidRPr="00115F43" w:rsidRDefault="004232B6" w:rsidP="00976718">
            <w:pPr>
              <w:jc w:val="center"/>
            </w:pPr>
          </w:p>
        </w:tc>
      </w:tr>
      <w:tr w:rsidR="004232B6" w:rsidRPr="00115F43" w:rsidTr="009504AF">
        <w:tc>
          <w:tcPr>
            <w:tcW w:w="776" w:type="dxa"/>
          </w:tcPr>
          <w:p w:rsidR="004232B6" w:rsidRPr="00115F43" w:rsidRDefault="004232B6" w:rsidP="00976718">
            <w:pPr>
              <w:jc w:val="center"/>
              <w:rPr>
                <w:b/>
              </w:rPr>
            </w:pPr>
          </w:p>
        </w:tc>
        <w:tc>
          <w:tcPr>
            <w:tcW w:w="4957" w:type="dxa"/>
          </w:tcPr>
          <w:p w:rsidR="004232B6" w:rsidRPr="00F26C6E" w:rsidRDefault="004232B6" w:rsidP="009767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01" w:type="dxa"/>
          </w:tcPr>
          <w:p w:rsidR="004232B6" w:rsidRPr="00115F43" w:rsidRDefault="00B637E5" w:rsidP="00976718">
            <w:pPr>
              <w:jc w:val="center"/>
            </w:pPr>
            <w:r>
              <w:t>135</w:t>
            </w:r>
            <w:r w:rsidR="004232B6">
              <w:t xml:space="preserve"> ч</w:t>
            </w:r>
          </w:p>
        </w:tc>
        <w:tc>
          <w:tcPr>
            <w:tcW w:w="2037" w:type="dxa"/>
          </w:tcPr>
          <w:p w:rsidR="004232B6" w:rsidRPr="00115F43" w:rsidRDefault="004232B6" w:rsidP="00976718">
            <w:pPr>
              <w:jc w:val="center"/>
            </w:pPr>
          </w:p>
        </w:tc>
      </w:tr>
    </w:tbl>
    <w:p w:rsidR="00CA3265" w:rsidRPr="00115F43" w:rsidRDefault="00CA3265" w:rsidP="00CA3265"/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7F0B" w:rsidRDefault="00C07F0B" w:rsidP="00C07F0B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7F0B" w:rsidRDefault="00C07F0B" w:rsidP="00C07F0B">
      <w:pPr>
        <w:jc w:val="center"/>
      </w:pPr>
      <w:r>
        <w:t>КАЛЕНДАРНО-ТЕМАТИЧЕСКОЕ ПЛАНИРОВАНИЕ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5088"/>
        <w:gridCol w:w="1077"/>
        <w:gridCol w:w="992"/>
        <w:gridCol w:w="992"/>
        <w:gridCol w:w="2025"/>
      </w:tblGrid>
      <w:tr w:rsidR="00C07F0B" w:rsidRPr="00F26C6E" w:rsidTr="00976718">
        <w:trPr>
          <w:trHeight w:val="144"/>
        </w:trPr>
        <w:tc>
          <w:tcPr>
            <w:tcW w:w="606" w:type="dxa"/>
            <w:vMerge w:val="restart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26C6E">
              <w:rPr>
                <w:b/>
                <w:sz w:val="22"/>
                <w:szCs w:val="22"/>
              </w:rPr>
              <w:t>ур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88" w:type="dxa"/>
            <w:vMerge w:val="restart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77" w:type="dxa"/>
            <w:vMerge w:val="restart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Стр. </w:t>
            </w:r>
          </w:p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F26C6E">
              <w:rPr>
                <w:b/>
                <w:sz w:val="22"/>
                <w:szCs w:val="22"/>
              </w:rPr>
              <w:t>уч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  <w:r w:rsidRPr="00F26C6E">
              <w:rPr>
                <w:b/>
                <w:sz w:val="22"/>
                <w:szCs w:val="22"/>
              </w:rPr>
              <w:t>ка</w:t>
            </w:r>
          </w:p>
        </w:tc>
        <w:tc>
          <w:tcPr>
            <w:tcW w:w="1984" w:type="dxa"/>
            <w:gridSpan w:val="2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>Сроки проведения</w:t>
            </w:r>
          </w:p>
        </w:tc>
        <w:tc>
          <w:tcPr>
            <w:tcW w:w="2025" w:type="dxa"/>
            <w:vMerge w:val="restart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Примечание </w:t>
            </w: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  <w:vMerge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088" w:type="dxa"/>
            <w:vMerge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7" w:type="dxa"/>
            <w:vMerge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2025" w:type="dxa"/>
            <w:vMerge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07F0B" w:rsidRPr="00F26C6E" w:rsidTr="00B1675B">
        <w:trPr>
          <w:trHeight w:val="635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b/>
                <w:sz w:val="22"/>
                <w:szCs w:val="22"/>
              </w:rPr>
              <w:t xml:space="preserve">Нумерация в пределах 1000. </w:t>
            </w:r>
            <w:r w:rsidRPr="00F26C6E">
              <w:rPr>
                <w:b/>
                <w:sz w:val="22"/>
                <w:szCs w:val="22"/>
              </w:rPr>
              <w:t xml:space="preserve">Повторение курса математики 5 класса. </w:t>
            </w:r>
            <w:r w:rsidR="00885B72">
              <w:rPr>
                <w:b/>
                <w:sz w:val="22"/>
                <w:szCs w:val="22"/>
              </w:rPr>
              <w:t>(</w:t>
            </w:r>
            <w:r w:rsidR="006E61CF">
              <w:rPr>
                <w:b/>
                <w:sz w:val="22"/>
                <w:szCs w:val="22"/>
              </w:rPr>
              <w:t>10)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 w:rsidRPr="00F26C6E">
              <w:rPr>
                <w:sz w:val="22"/>
                <w:szCs w:val="22"/>
              </w:rPr>
              <w:t>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Нумерация чисел в пределах 1000</w:t>
            </w:r>
            <w:r>
              <w:rPr>
                <w:sz w:val="22"/>
                <w:szCs w:val="22"/>
              </w:rPr>
              <w:t>.</w:t>
            </w:r>
            <w:r w:rsidRPr="00F26C6E">
              <w:rPr>
                <w:sz w:val="22"/>
                <w:szCs w:val="22"/>
              </w:rPr>
              <w:t xml:space="preserve"> Нумерационная таблица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Сравнение чисел в пределах 1000. Выражение двумя мерами стоимости и длины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Запись чисел в пределах 1000 в виде суммы разрядных слагаемых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по теме «Простые и составные числа»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Округление чисел до десятков и сотен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Сложение в пределах 1000 с переходом через разряд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Вычитание в пределах 1000 с переходом через разряд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943DA9" w:rsidTr="00976718">
        <w:trPr>
          <w:trHeight w:val="144"/>
        </w:trPr>
        <w:tc>
          <w:tcPr>
            <w:tcW w:w="606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77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943DA9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Преобразование единиц длины </w:t>
            </w:r>
            <w:proofErr w:type="gramStart"/>
            <w:r w:rsidRPr="00F26C6E">
              <w:rPr>
                <w:sz w:val="22"/>
                <w:szCs w:val="22"/>
              </w:rPr>
              <w:t>из</w:t>
            </w:r>
            <w:proofErr w:type="gramEnd"/>
            <w:r w:rsidRPr="00F26C6E">
              <w:rPr>
                <w:sz w:val="22"/>
                <w:szCs w:val="22"/>
              </w:rPr>
              <w:t xml:space="preserve"> крупных в мелкие и из мелких в крупные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Преобразование единиц стоимости </w:t>
            </w:r>
            <w:proofErr w:type="gramStart"/>
            <w:r w:rsidRPr="00F26C6E">
              <w:rPr>
                <w:sz w:val="22"/>
                <w:szCs w:val="22"/>
              </w:rPr>
              <w:t>из</w:t>
            </w:r>
            <w:proofErr w:type="gramEnd"/>
            <w:r w:rsidRPr="00F26C6E">
              <w:rPr>
                <w:sz w:val="22"/>
                <w:szCs w:val="22"/>
              </w:rPr>
              <w:t xml:space="preserve"> крупных в мелкие и из мелких в крупные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Преобразование единиц массы </w:t>
            </w:r>
            <w:proofErr w:type="gramStart"/>
            <w:r w:rsidRPr="00F26C6E">
              <w:rPr>
                <w:sz w:val="22"/>
                <w:szCs w:val="22"/>
              </w:rPr>
              <w:t>из</w:t>
            </w:r>
            <w:proofErr w:type="gramEnd"/>
            <w:r w:rsidRPr="00F26C6E">
              <w:rPr>
                <w:sz w:val="22"/>
                <w:szCs w:val="22"/>
              </w:rPr>
              <w:t xml:space="preserve"> крупных в мелкие и из мелких в крупные.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Нумерация чисел в пределах миллиона </w:t>
            </w:r>
            <w:r>
              <w:rPr>
                <w:b/>
                <w:sz w:val="22"/>
                <w:szCs w:val="22"/>
              </w:rPr>
              <w:t>(15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Нумерация чисел в пределах миллиона</w:t>
            </w:r>
            <w:r>
              <w:rPr>
                <w:sz w:val="22"/>
                <w:szCs w:val="22"/>
              </w:rPr>
              <w:t xml:space="preserve">. </w:t>
            </w:r>
            <w:r w:rsidRPr="00F26C6E">
              <w:rPr>
                <w:sz w:val="22"/>
                <w:szCs w:val="22"/>
              </w:rPr>
              <w:t>Чтение чисел записанных в виде нумерационной таблицы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Получение единиц круглых десятков, сотен тысяч в пределах1000000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Счёт сотнями и тысячами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Счёт десятками тысяч и сотнями тысяч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Составление чисел из разрядных единиц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Разложение чисел на разрядные слагаемые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Составление чисел из разрядных слагаемых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Получение 4-значных и 5-значных чисел из разрядных слагаемых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Получение 6-значных чисел из разрядных слагаемых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Изображение многозначных чисел на калькуляторе, их чтение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Разложение многозначных чисел на разрядные слагаемые по образцу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Округление чисел до единиц тысяч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Сравнение соседних разрядов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Римская нумерация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25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26C6E">
              <w:rPr>
                <w:b/>
                <w:i/>
                <w:sz w:val="22"/>
                <w:szCs w:val="22"/>
              </w:rPr>
              <w:t>Контрольная работа №1 по теме «Нумерация чисел в пределах 1000000»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ind w:left="360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Сложение и вычитание в пределах </w:t>
            </w:r>
            <w:r>
              <w:rPr>
                <w:b/>
                <w:sz w:val="22"/>
                <w:szCs w:val="22"/>
              </w:rPr>
              <w:t>10000 (13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26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Устное сложение</w:t>
            </w:r>
            <w:r>
              <w:rPr>
                <w:sz w:val="22"/>
                <w:szCs w:val="22"/>
              </w:rPr>
              <w:t xml:space="preserve"> и вычитание</w:t>
            </w:r>
            <w:r w:rsidRPr="00F26C6E">
              <w:rPr>
                <w:sz w:val="22"/>
                <w:szCs w:val="22"/>
              </w:rPr>
              <w:t xml:space="preserve"> в пределах 10000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 27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Письменное сложение чисел в пределах 10000 с переходом через разряд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28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Письменное вычитание чисел в пределах 10000 с переходом через разряд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29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вычитание в пределах 10000 с переходом через разряд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и вычитание в пределах 10000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сложение и вычитание в пределах 10000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совместное сложение и вычитание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Вычитание из круглых тысяч двухзначных, трёхзначных и четырёхзначных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Нахождение неизвестного слагаемого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Проверка сложения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Проверка вычитания</w:t>
            </w:r>
            <w:r>
              <w:rPr>
                <w:sz w:val="22"/>
                <w:szCs w:val="22"/>
              </w:rPr>
              <w:t xml:space="preserve"> сложением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 37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26C6E">
              <w:rPr>
                <w:b/>
                <w:i/>
                <w:sz w:val="22"/>
                <w:szCs w:val="22"/>
              </w:rPr>
              <w:t>Контрольная работа №2 по теме «Сложение и вычитание чисел в пределах 10000»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38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Анализ контрольной работы</w:t>
            </w:r>
            <w:proofErr w:type="gramStart"/>
            <w:r w:rsidRPr="00F26C6E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ind w:left="360"/>
              <w:jc w:val="center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>Сложение и вычитание чисел, полученных при измерении (</w:t>
            </w:r>
            <w:r>
              <w:rPr>
                <w:b/>
                <w:sz w:val="22"/>
                <w:szCs w:val="22"/>
              </w:rPr>
              <w:t>7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чисел, полученных при измерении длины, массы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чисел, полученных при измерении стоимости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чисел, полученных при измерении времени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Письменное вычитание чисел, полученных при измерении длины и массы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Решение упражнений </w:t>
            </w:r>
            <w:r>
              <w:rPr>
                <w:sz w:val="22"/>
                <w:szCs w:val="22"/>
              </w:rPr>
              <w:t xml:space="preserve">и задач </w:t>
            </w:r>
            <w:r w:rsidRPr="00F26C6E">
              <w:rPr>
                <w:sz w:val="22"/>
                <w:szCs w:val="22"/>
              </w:rPr>
              <w:t>на письменное вычитание именованных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26C6E">
              <w:rPr>
                <w:b/>
                <w:i/>
                <w:sz w:val="22"/>
                <w:szCs w:val="22"/>
              </w:rPr>
              <w:t>Контрольная работа №3 по теме «Сложение и вычитание чисел, полученных при измерении»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b/>
                <w:sz w:val="22"/>
                <w:szCs w:val="22"/>
              </w:rPr>
              <w:t>Обыкновенные дроби</w:t>
            </w:r>
            <w:r>
              <w:rPr>
                <w:b/>
                <w:sz w:val="22"/>
                <w:szCs w:val="22"/>
              </w:rPr>
              <w:t xml:space="preserve"> (10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46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Обыкновенные дроби. Понятие дроби, образование дробей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47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Сравнение дробей</w:t>
            </w:r>
            <w:r>
              <w:rPr>
                <w:sz w:val="22"/>
                <w:szCs w:val="22"/>
              </w:rPr>
              <w:t xml:space="preserve">. </w:t>
            </w:r>
            <w:r w:rsidRPr="00F26C6E">
              <w:rPr>
                <w:sz w:val="22"/>
                <w:szCs w:val="22"/>
              </w:rPr>
              <w:t>Правильные и неправильные дроби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48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Образование смешанного числа</w:t>
            </w:r>
            <w:r>
              <w:rPr>
                <w:sz w:val="22"/>
                <w:szCs w:val="22"/>
              </w:rPr>
              <w:t xml:space="preserve">. </w:t>
            </w:r>
            <w:r w:rsidRPr="00F26C6E">
              <w:rPr>
                <w:sz w:val="22"/>
                <w:szCs w:val="22"/>
              </w:rPr>
              <w:t>Сравнение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49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Основное свойство дроби. Замена мелких долей более </w:t>
            </w:r>
            <w:proofErr w:type="gramStart"/>
            <w:r w:rsidRPr="00F26C6E">
              <w:rPr>
                <w:sz w:val="22"/>
                <w:szCs w:val="22"/>
              </w:rPr>
              <w:t>крупными</w:t>
            </w:r>
            <w:proofErr w:type="gramEnd"/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Сокращение дробей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Преобразование обыкновенных дробей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Нахождение части от числа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нахождение части от числа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lastRenderedPageBreak/>
              <w:t>54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Нахождение нескольких частей от числа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55</w:t>
            </w:r>
          </w:p>
        </w:tc>
        <w:tc>
          <w:tcPr>
            <w:tcW w:w="5088" w:type="dxa"/>
          </w:tcPr>
          <w:p w:rsidR="00C07F0B" w:rsidRPr="008B48D7" w:rsidRDefault="00C07F0B" w:rsidP="0097671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sz w:val="22"/>
                <w:szCs w:val="22"/>
              </w:rPr>
              <w:t>Проверочная работа по теме "Обыкновенные дроби"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5088" w:type="dxa"/>
          </w:tcPr>
          <w:p w:rsidR="00C07F0B" w:rsidRPr="00215802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Сложение и вычитание дробей с одинаковыми знаменателями (9 ч)</w:t>
            </w:r>
          </w:p>
        </w:tc>
        <w:tc>
          <w:tcPr>
            <w:tcW w:w="1077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Сложение обыкновенных дробей с одинаковыми знаменателями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Вычитание обыкновенных дробей с одинаковыми знаменателями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сложение и вычитание обыкновенных дробей с одинаковыми знаменателями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59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Вычитание дроби из единицы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5088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Составление примеров, содержащих дроби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61</w:t>
            </w:r>
          </w:p>
        </w:tc>
        <w:tc>
          <w:tcPr>
            <w:tcW w:w="5088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Вычитание дроби из целого числа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62</w:t>
            </w:r>
          </w:p>
        </w:tc>
        <w:tc>
          <w:tcPr>
            <w:tcW w:w="5088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Решение задач на вычитание дроби из целого числа</w:t>
            </w:r>
          </w:p>
        </w:tc>
        <w:tc>
          <w:tcPr>
            <w:tcW w:w="1077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и вычитание обыкновенных дробей с одинаковыми знаменателями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i/>
              </w:rPr>
            </w:pPr>
            <w:r w:rsidRPr="00F26C6E">
              <w:rPr>
                <w:i/>
                <w:sz w:val="22"/>
                <w:szCs w:val="22"/>
              </w:rPr>
              <w:t>Проверочная работа по теме «</w:t>
            </w:r>
            <w:r>
              <w:rPr>
                <w:i/>
                <w:sz w:val="22"/>
                <w:szCs w:val="22"/>
              </w:rPr>
              <w:t>Сложение и вычитание дробей с одинаковыми знаменателями</w:t>
            </w:r>
            <w:r w:rsidRPr="00F26C6E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5088" w:type="dxa"/>
          </w:tcPr>
          <w:p w:rsidR="00C07F0B" w:rsidRPr="00215802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Сложение и вычитание смешанных чисел (14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Смешанные числа.  Сравнение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Сложение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сложение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69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и 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Вычитание смешанного числа из целого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сложение и 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сложение и 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и задач на сложение и вычитание смешанных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примеров, содержащих смешанные числа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Обобщающий урок по теме «Обыкновенные дроби»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Контрольная работа №4</w:t>
            </w:r>
            <w:r w:rsidRPr="00F26C6E">
              <w:rPr>
                <w:b/>
                <w:i/>
                <w:sz w:val="22"/>
                <w:szCs w:val="22"/>
              </w:rPr>
              <w:t xml:space="preserve"> по теме «Обыкновенные дроби»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077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>Скорость. Время. Расстояние. (</w:t>
            </w:r>
            <w:r>
              <w:rPr>
                <w:b/>
                <w:sz w:val="22"/>
                <w:szCs w:val="22"/>
              </w:rPr>
              <w:t>8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077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79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прямо пропорциональную зависимость величин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и упражнений на прямо пропорциональную зависимость величин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81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Соотношения между расстоянием, скоростью и временем при равномерном и прямолинейном движении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</w:pPr>
            <w:r>
              <w:t>82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нахождение пути и скорости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t>83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Составные задачи на встречное движение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t>84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составных задач на встречное движение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t>85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Контрольная работа №5</w:t>
            </w:r>
            <w:r w:rsidRPr="00F26C6E">
              <w:rPr>
                <w:b/>
                <w:i/>
                <w:sz w:val="22"/>
                <w:szCs w:val="22"/>
              </w:rPr>
              <w:t xml:space="preserve"> по теме «</w:t>
            </w:r>
            <w:r>
              <w:rPr>
                <w:b/>
                <w:i/>
                <w:sz w:val="22"/>
                <w:szCs w:val="22"/>
              </w:rPr>
              <w:t xml:space="preserve">Скорость. </w:t>
            </w:r>
            <w:r>
              <w:rPr>
                <w:b/>
                <w:i/>
                <w:sz w:val="22"/>
                <w:szCs w:val="22"/>
              </w:rPr>
              <w:lastRenderedPageBreak/>
              <w:t>Время. Расстояние</w:t>
            </w:r>
            <w:r w:rsidRPr="00F26C6E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86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077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ind w:left="360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  <w:r w:rsidRPr="00F26C6E">
              <w:rPr>
                <w:b/>
                <w:sz w:val="22"/>
                <w:szCs w:val="22"/>
              </w:rPr>
              <w:t xml:space="preserve">Умножение </w:t>
            </w:r>
            <w:r>
              <w:rPr>
                <w:b/>
                <w:sz w:val="22"/>
                <w:szCs w:val="22"/>
              </w:rPr>
              <w:t xml:space="preserve">многозначных чисел на однозначное число и круглые десятки </w:t>
            </w:r>
            <w:r w:rsidRPr="00F26C6E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15</w:t>
            </w:r>
            <w:r w:rsidRPr="00F26C6E">
              <w:rPr>
                <w:b/>
                <w:sz w:val="22"/>
                <w:szCs w:val="22"/>
              </w:rPr>
              <w:t xml:space="preserve">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Устное умножение на однозначное число. Письменное умножение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88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умножение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89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с использованием умножения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287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и упражнений на умножение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Решение упражнений на совместное сложение, вычитание и умножение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Умножение круглых десятков и сотен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умножение круглых десятков и сотен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 с использованием умножения круглых десятков и сотен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Решение задач и упражнений на умножение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Умножение на круглые десятки в пределах 10000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97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умножение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98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и упражнений на умножение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99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Коррекция знаний по теме «Умножение»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26C6E">
              <w:rPr>
                <w:b/>
                <w:i/>
                <w:sz w:val="22"/>
                <w:szCs w:val="22"/>
              </w:rPr>
              <w:t>Контрольная работа №4 по теме «Умножение»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Анализ контрольной работы.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rPr>
                <w:b/>
                <w:sz w:val="22"/>
                <w:szCs w:val="22"/>
              </w:rPr>
              <w:t>Деление</w:t>
            </w:r>
            <w:r w:rsidRPr="00F26C6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многозначных чисел на однозначное число и круглые десятки (19 ч)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102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Устное деление на однозначное число</w:t>
            </w:r>
            <w:r>
              <w:rPr>
                <w:sz w:val="22"/>
                <w:szCs w:val="22"/>
              </w:rPr>
              <w:t xml:space="preserve">. </w:t>
            </w:r>
            <w:r w:rsidRPr="00F26C6E">
              <w:rPr>
                <w:sz w:val="22"/>
                <w:szCs w:val="22"/>
              </w:rPr>
              <w:t xml:space="preserve"> Письменное деление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F26C6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Деление четырёхзначных чисел на однозначное число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и упражнений на деление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умножение и деление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на умножение и деление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Деление трёхзначных чисел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F26C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Деление четырёхзначных чисел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Деление многозначных чисел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Решение упражнений на деление многозначных чисел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деление   круглых десятков чисел в пределах 10000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 на деление многозначных чисел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задач и упражнений на деление на круглые десятки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Деление с остатком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деление с остатком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F26C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Проверка деления умножением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117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Проверка деления делением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118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Обобщающий урок по теме «Деление»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119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26C6E">
              <w:rPr>
                <w:b/>
                <w:i/>
                <w:sz w:val="22"/>
                <w:szCs w:val="22"/>
              </w:rPr>
              <w:t>Контрольная работа №5 по теме «Деление»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Анализ контрольной работы. 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88" w:type="dxa"/>
          </w:tcPr>
          <w:p w:rsidR="00C07F0B" w:rsidRPr="00F26C6E" w:rsidRDefault="00885B72" w:rsidP="0097671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Геометрический материал</w:t>
            </w:r>
            <w:r w:rsidR="006E61CF">
              <w:rPr>
                <w:b/>
              </w:rPr>
              <w:t xml:space="preserve"> 15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>
              <w:t>121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Взаимное положение </w:t>
            </w:r>
            <w:proofErr w:type="gramStart"/>
            <w:r w:rsidRPr="00F26C6E">
              <w:rPr>
                <w:sz w:val="22"/>
                <w:szCs w:val="22"/>
              </w:rPr>
              <w:t>прямых</w:t>
            </w:r>
            <w:proofErr w:type="gramEnd"/>
            <w:r w:rsidRPr="00F26C6E">
              <w:rPr>
                <w:sz w:val="22"/>
                <w:szCs w:val="22"/>
              </w:rPr>
              <w:t xml:space="preserve"> на плоскости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Построение </w:t>
            </w:r>
            <w:proofErr w:type="gramStart"/>
            <w:r w:rsidRPr="00F26C6E">
              <w:rPr>
                <w:sz w:val="22"/>
                <w:szCs w:val="22"/>
              </w:rPr>
              <w:t>перпендикулярных</w:t>
            </w:r>
            <w:proofErr w:type="gramEnd"/>
            <w:r w:rsidRPr="00F26C6E">
              <w:rPr>
                <w:sz w:val="22"/>
                <w:szCs w:val="22"/>
              </w:rPr>
              <w:t xml:space="preserve"> прямых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Высота треугольника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Построение прямоугольных треугольников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Параллельные прямые. Знак параллельности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126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Построение </w:t>
            </w:r>
            <w:proofErr w:type="gramStart"/>
            <w:r w:rsidRPr="00F26C6E">
              <w:rPr>
                <w:sz w:val="22"/>
                <w:szCs w:val="22"/>
              </w:rPr>
              <w:t>параллельных</w:t>
            </w:r>
            <w:proofErr w:type="gramEnd"/>
            <w:r w:rsidRPr="00F26C6E">
              <w:rPr>
                <w:sz w:val="22"/>
                <w:szCs w:val="22"/>
              </w:rPr>
              <w:t xml:space="preserve"> прямых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127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Построение </w:t>
            </w:r>
            <w:proofErr w:type="gramStart"/>
            <w:r w:rsidRPr="00F26C6E">
              <w:rPr>
                <w:sz w:val="22"/>
                <w:szCs w:val="22"/>
              </w:rPr>
              <w:t>параллельных</w:t>
            </w:r>
            <w:proofErr w:type="gramEnd"/>
            <w:r w:rsidRPr="00F26C6E">
              <w:rPr>
                <w:sz w:val="22"/>
                <w:szCs w:val="22"/>
              </w:rPr>
              <w:t xml:space="preserve"> и перпендикулярных прямых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128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Взаимное положение </w:t>
            </w:r>
            <w:proofErr w:type="gramStart"/>
            <w:r w:rsidRPr="00F26C6E">
              <w:rPr>
                <w:sz w:val="22"/>
                <w:szCs w:val="22"/>
              </w:rPr>
              <w:t>прямых</w:t>
            </w:r>
            <w:proofErr w:type="gramEnd"/>
            <w:r w:rsidRPr="00F26C6E">
              <w:rPr>
                <w:sz w:val="22"/>
                <w:szCs w:val="22"/>
              </w:rPr>
              <w:t xml:space="preserve"> в пространстве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129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Уровень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Отвес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131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 xml:space="preserve">Обобщающий урок по теме «Взаимное расположение </w:t>
            </w:r>
            <w:proofErr w:type="gramStart"/>
            <w:r w:rsidRPr="00F26C6E">
              <w:rPr>
                <w:sz w:val="22"/>
                <w:szCs w:val="22"/>
              </w:rPr>
              <w:t>прямых</w:t>
            </w:r>
            <w:proofErr w:type="gramEnd"/>
            <w:r w:rsidRPr="00F26C6E">
              <w:rPr>
                <w:sz w:val="22"/>
                <w:szCs w:val="22"/>
              </w:rPr>
              <w:t xml:space="preserve"> на плоскости и в пространстве»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132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rPr>
                <w:i/>
              </w:rPr>
            </w:pPr>
            <w:r w:rsidRPr="00F26C6E">
              <w:rPr>
                <w:i/>
                <w:sz w:val="22"/>
                <w:szCs w:val="22"/>
              </w:rPr>
              <w:t xml:space="preserve">Проверочная работа по теме «Взаимное расположение </w:t>
            </w:r>
            <w:proofErr w:type="gramStart"/>
            <w:r w:rsidRPr="00F26C6E">
              <w:rPr>
                <w:i/>
                <w:sz w:val="22"/>
                <w:szCs w:val="22"/>
              </w:rPr>
              <w:t>прямых</w:t>
            </w:r>
            <w:proofErr w:type="gramEnd"/>
            <w:r w:rsidRPr="00F26C6E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133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Геометрические тела: куб, брус, шар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134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Элементы куба и их свойства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  <w:tr w:rsidR="00C07F0B" w:rsidRPr="00F26C6E" w:rsidTr="00976718">
        <w:trPr>
          <w:trHeight w:val="144"/>
        </w:trPr>
        <w:tc>
          <w:tcPr>
            <w:tcW w:w="606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  <w:r>
              <w:t>135</w:t>
            </w:r>
          </w:p>
        </w:tc>
        <w:tc>
          <w:tcPr>
            <w:tcW w:w="5088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  <w:r w:rsidRPr="00F26C6E">
              <w:rPr>
                <w:sz w:val="22"/>
                <w:szCs w:val="22"/>
              </w:rPr>
              <w:t>Решение упражнений на нахождение элементов куба</w:t>
            </w:r>
          </w:p>
        </w:tc>
        <w:tc>
          <w:tcPr>
            <w:tcW w:w="1077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</w:tcPr>
          <w:p w:rsidR="00C07F0B" w:rsidRPr="00F26C6E" w:rsidRDefault="00C07F0B" w:rsidP="00976718">
            <w:pPr>
              <w:autoSpaceDE w:val="0"/>
              <w:autoSpaceDN w:val="0"/>
              <w:adjustRightInd w:val="0"/>
            </w:pPr>
          </w:p>
        </w:tc>
      </w:tr>
    </w:tbl>
    <w:p w:rsidR="00C07F0B" w:rsidRDefault="00C07F0B" w:rsidP="00C07F0B">
      <w:pPr>
        <w:shd w:val="clear" w:color="auto" w:fill="FFFFFF"/>
        <w:autoSpaceDE w:val="0"/>
        <w:autoSpaceDN w:val="0"/>
        <w:adjustRightInd w:val="0"/>
      </w:pPr>
    </w:p>
    <w:p w:rsidR="00C07F0B" w:rsidRDefault="00C07F0B" w:rsidP="00C07F0B">
      <w:pPr>
        <w:jc w:val="center"/>
        <w:rPr>
          <w:b/>
          <w:color w:val="000000"/>
          <w:sz w:val="28"/>
          <w:szCs w:val="28"/>
        </w:rPr>
      </w:pPr>
      <w:r w:rsidRPr="007C0DEE">
        <w:rPr>
          <w:b/>
          <w:color w:val="000000"/>
          <w:sz w:val="28"/>
          <w:szCs w:val="28"/>
        </w:rPr>
        <w:t>Основные требования</w:t>
      </w:r>
      <w:r>
        <w:rPr>
          <w:b/>
          <w:color w:val="000000"/>
          <w:sz w:val="28"/>
          <w:szCs w:val="28"/>
        </w:rPr>
        <w:t xml:space="preserve"> к знаниям и умениям учащихся</w:t>
      </w:r>
    </w:p>
    <w:p w:rsidR="00C07F0B" w:rsidRDefault="00C07F0B" w:rsidP="00C07F0B">
      <w:pPr>
        <w:rPr>
          <w:b/>
          <w:color w:val="000000"/>
          <w:sz w:val="28"/>
          <w:szCs w:val="28"/>
        </w:rPr>
      </w:pPr>
    </w:p>
    <w:p w:rsidR="00C07F0B" w:rsidRDefault="00C07F0B" w:rsidP="00C07F0B">
      <w:pPr>
        <w:rPr>
          <w:b/>
          <w:color w:val="000000"/>
        </w:rPr>
      </w:pPr>
      <w:r>
        <w:rPr>
          <w:b/>
          <w:color w:val="000000"/>
        </w:rPr>
        <w:t>К концу обучения курса математики 6 класса, учащиеся должны знать:</w:t>
      </w:r>
    </w:p>
    <w:p w:rsidR="00C07F0B" w:rsidRDefault="00C07F0B" w:rsidP="00C07F0B">
      <w:pPr>
        <w:numPr>
          <w:ilvl w:val="0"/>
          <w:numId w:val="3"/>
        </w:numPr>
      </w:pPr>
      <w:r>
        <w:t>десятичный состав чисел в пределах 1 000 000;</w:t>
      </w:r>
    </w:p>
    <w:p w:rsidR="00C07F0B" w:rsidRDefault="00C07F0B" w:rsidP="00C07F0B">
      <w:pPr>
        <w:numPr>
          <w:ilvl w:val="0"/>
          <w:numId w:val="3"/>
        </w:numPr>
      </w:pPr>
      <w:r>
        <w:t>разряды и классы;</w:t>
      </w:r>
    </w:p>
    <w:p w:rsidR="00C07F0B" w:rsidRDefault="00C07F0B" w:rsidP="00C07F0B">
      <w:pPr>
        <w:numPr>
          <w:ilvl w:val="0"/>
          <w:numId w:val="3"/>
        </w:numPr>
      </w:pPr>
      <w:r>
        <w:t>основное свойство обыкновенных дробей;</w:t>
      </w:r>
    </w:p>
    <w:p w:rsidR="00C07F0B" w:rsidRDefault="00C07F0B" w:rsidP="00C07F0B">
      <w:pPr>
        <w:numPr>
          <w:ilvl w:val="0"/>
          <w:numId w:val="3"/>
        </w:numPr>
      </w:pPr>
      <w:r>
        <w:t>зависимость между расстоянием, скоростью и временем;</w:t>
      </w:r>
    </w:p>
    <w:p w:rsidR="00C07F0B" w:rsidRDefault="00C07F0B" w:rsidP="00C07F0B">
      <w:pPr>
        <w:numPr>
          <w:ilvl w:val="0"/>
          <w:numId w:val="3"/>
        </w:numPr>
      </w:pPr>
      <w:r>
        <w:t xml:space="preserve">различные случаи взаимного положения </w:t>
      </w:r>
      <w:proofErr w:type="gramStart"/>
      <w:r>
        <w:t>прямых</w:t>
      </w:r>
      <w:proofErr w:type="gramEnd"/>
      <w:r>
        <w:t xml:space="preserve"> на плоскости и в пространстве;</w:t>
      </w:r>
    </w:p>
    <w:p w:rsidR="00C07F0B" w:rsidRDefault="00C07F0B" w:rsidP="00C07F0B">
      <w:pPr>
        <w:numPr>
          <w:ilvl w:val="0"/>
          <w:numId w:val="3"/>
        </w:numPr>
      </w:pPr>
      <w:r>
        <w:t>свойства граней и рёбер куба и бруса.</w:t>
      </w:r>
    </w:p>
    <w:p w:rsidR="00C07F0B" w:rsidRDefault="00C07F0B" w:rsidP="00C07F0B">
      <w:pPr>
        <w:ind w:left="240"/>
        <w:rPr>
          <w:b/>
        </w:rPr>
      </w:pPr>
    </w:p>
    <w:p w:rsidR="00C07F0B" w:rsidRDefault="00C07F0B" w:rsidP="00C07F0B">
      <w:pPr>
        <w:ind w:left="240"/>
      </w:pPr>
      <w:r>
        <w:rPr>
          <w:b/>
        </w:rPr>
        <w:t>Уметь:</w:t>
      </w:r>
    </w:p>
    <w:p w:rsidR="00C07F0B" w:rsidRDefault="00C07F0B" w:rsidP="00C07F0B">
      <w:pPr>
        <w:numPr>
          <w:ilvl w:val="0"/>
          <w:numId w:val="4"/>
        </w:numPr>
      </w:pPr>
      <w:r>
        <w:t>устно складывать и вычитать круглые числа</w:t>
      </w:r>
    </w:p>
    <w:p w:rsidR="00C07F0B" w:rsidRDefault="00C07F0B" w:rsidP="00C07F0B">
      <w:pPr>
        <w:numPr>
          <w:ilvl w:val="0"/>
          <w:numId w:val="4"/>
        </w:numPr>
      </w:pPr>
      <w:r>
        <w:t>читать, записывать под диктовку, откладывать на счётах, калькуляторе, сравнивать (больше, меньше) числа в пределах</w:t>
      </w:r>
      <w:proofErr w:type="gramStart"/>
      <w:r>
        <w:t>1</w:t>
      </w:r>
      <w:proofErr w:type="gramEnd"/>
      <w:r>
        <w:t> 000 000;</w:t>
      </w:r>
    </w:p>
    <w:p w:rsidR="00C07F0B" w:rsidRDefault="00C07F0B" w:rsidP="00C07F0B">
      <w:pPr>
        <w:numPr>
          <w:ilvl w:val="0"/>
          <w:numId w:val="4"/>
        </w:numPr>
      </w:pPr>
      <w:r>
        <w:t>чертить нумерационную таблицу: обозначать разряды и классы; вписывать в неё числа, сравнивать, записывать числа, внесённые в таблицу, вне её;</w:t>
      </w:r>
    </w:p>
    <w:p w:rsidR="00C07F0B" w:rsidRDefault="00C07F0B" w:rsidP="00C07F0B">
      <w:pPr>
        <w:numPr>
          <w:ilvl w:val="0"/>
          <w:numId w:val="4"/>
        </w:numPr>
      </w:pPr>
      <w:r>
        <w:t>округлять числа до любого заданного разряда в пределах 1 000 000;</w:t>
      </w:r>
    </w:p>
    <w:p w:rsidR="00C07F0B" w:rsidRDefault="00C07F0B" w:rsidP="00C07F0B">
      <w:pPr>
        <w:numPr>
          <w:ilvl w:val="0"/>
          <w:numId w:val="4"/>
        </w:numPr>
      </w:pPr>
      <w:r>
        <w:t>складывать, вычитать, умножать и делить на однозначное число и круглые десятки числа в пределах 10 000, выполнять деление с остатком;</w:t>
      </w:r>
    </w:p>
    <w:p w:rsidR="00C07F0B" w:rsidRDefault="00C07F0B" w:rsidP="00C07F0B">
      <w:pPr>
        <w:numPr>
          <w:ilvl w:val="0"/>
          <w:numId w:val="4"/>
        </w:numPr>
      </w:pPr>
      <w:r>
        <w:t>выполнять проверку арифметических действий;</w:t>
      </w:r>
    </w:p>
    <w:p w:rsidR="00C07F0B" w:rsidRDefault="00C07F0B" w:rsidP="00C07F0B">
      <w:pPr>
        <w:numPr>
          <w:ilvl w:val="0"/>
          <w:numId w:val="4"/>
        </w:numPr>
      </w:pPr>
      <w:r>
        <w:t>выполнять письменное сложение и вычитание чисел, полученных при измерении двумя мерами стоимости, длины и массы;</w:t>
      </w:r>
    </w:p>
    <w:p w:rsidR="00C07F0B" w:rsidRDefault="00C07F0B" w:rsidP="00C07F0B">
      <w:pPr>
        <w:numPr>
          <w:ilvl w:val="0"/>
          <w:numId w:val="4"/>
        </w:numPr>
      </w:pPr>
      <w:r>
        <w:t>сравнивать смешанные числа;</w:t>
      </w:r>
    </w:p>
    <w:p w:rsidR="00C07F0B" w:rsidRDefault="00C07F0B" w:rsidP="00C07F0B">
      <w:pPr>
        <w:numPr>
          <w:ilvl w:val="0"/>
          <w:numId w:val="4"/>
        </w:numPr>
      </w:pPr>
      <w:r>
        <w:t>заменять мелкие доли крупными, неправильные дроби целыми или смешанными числами;</w:t>
      </w:r>
    </w:p>
    <w:p w:rsidR="00C07F0B" w:rsidRDefault="00C07F0B" w:rsidP="00C07F0B">
      <w:pPr>
        <w:numPr>
          <w:ilvl w:val="0"/>
          <w:numId w:val="4"/>
        </w:numPr>
      </w:pPr>
      <w:r>
        <w:t>складывать, вычитать обыкновенные дроби с одинаковыми знаменателями;</w:t>
      </w:r>
    </w:p>
    <w:p w:rsidR="00C07F0B" w:rsidRDefault="00C07F0B" w:rsidP="00C07F0B">
      <w:pPr>
        <w:numPr>
          <w:ilvl w:val="0"/>
          <w:numId w:val="4"/>
        </w:numPr>
      </w:pPr>
      <w:r>
        <w:lastRenderedPageBreak/>
        <w:t>решать простые задачи на нахождение дроби от числа, разностное и кратное сравнение чисел, решать и составлять составные задачи на встречное движение двух тел;</w:t>
      </w:r>
    </w:p>
    <w:p w:rsidR="00C07F0B" w:rsidRDefault="00C07F0B" w:rsidP="00C07F0B">
      <w:pPr>
        <w:numPr>
          <w:ilvl w:val="0"/>
          <w:numId w:val="4"/>
        </w:numPr>
      </w:pPr>
      <w:r>
        <w:t xml:space="preserve">чертить </w:t>
      </w:r>
      <w:proofErr w:type="gramStart"/>
      <w:r>
        <w:t>перпендикулярные</w:t>
      </w:r>
      <w:proofErr w:type="gramEnd"/>
      <w:r>
        <w:t xml:space="preserve"> прямые, параллельные прямые, на заданном расстоянии;</w:t>
      </w:r>
    </w:p>
    <w:p w:rsidR="00C07F0B" w:rsidRDefault="00C07F0B" w:rsidP="00C07F0B">
      <w:pPr>
        <w:numPr>
          <w:ilvl w:val="0"/>
          <w:numId w:val="4"/>
        </w:numPr>
      </w:pPr>
      <w:r>
        <w:t>чертить высоту в треугольнике;</w:t>
      </w:r>
    </w:p>
    <w:p w:rsidR="00C07F0B" w:rsidRDefault="00C07F0B" w:rsidP="00C07F0B">
      <w:pPr>
        <w:numPr>
          <w:ilvl w:val="0"/>
          <w:numId w:val="4"/>
        </w:numPr>
      </w:pPr>
      <w:r>
        <w:t>выделять, называть, пересчитывать элементы куба, бруса.</w:t>
      </w:r>
    </w:p>
    <w:p w:rsidR="00C07F0B" w:rsidRDefault="00C07F0B" w:rsidP="00C07F0B">
      <w:pPr>
        <w:ind w:left="240"/>
      </w:pPr>
    </w:p>
    <w:p w:rsidR="0066228E" w:rsidRPr="00115F43" w:rsidRDefault="0066228E" w:rsidP="0066228E">
      <w:pPr>
        <w:pStyle w:val="a6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F43">
        <w:rPr>
          <w:rFonts w:ascii="Times New Roman" w:hAnsi="Times New Roman" w:cs="Times New Roman"/>
          <w:b/>
          <w:sz w:val="28"/>
          <w:szCs w:val="28"/>
        </w:rPr>
        <w:t>Лист внесения изменений</w:t>
      </w:r>
    </w:p>
    <w:p w:rsidR="0066228E" w:rsidRPr="00115F43" w:rsidRDefault="0066228E" w:rsidP="0066228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850"/>
        <w:gridCol w:w="1843"/>
        <w:gridCol w:w="1351"/>
        <w:gridCol w:w="1770"/>
        <w:gridCol w:w="1770"/>
        <w:gridCol w:w="1311"/>
      </w:tblGrid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 xml:space="preserve">№ </w:t>
            </w: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115F43">
              <w:rPr>
                <w:b/>
                <w:sz w:val="28"/>
                <w:szCs w:val="28"/>
              </w:rPr>
              <w:t>п</w:t>
            </w:r>
            <w:proofErr w:type="gramEnd"/>
            <w:r w:rsidRPr="00115F4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Причина</w:t>
            </w: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изменений</w:t>
            </w: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№ приказа</w:t>
            </w: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Содержание</w:t>
            </w: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 xml:space="preserve">Содержание </w:t>
            </w: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  <w:r w:rsidRPr="00115F43">
              <w:rPr>
                <w:b/>
                <w:sz w:val="28"/>
                <w:szCs w:val="28"/>
              </w:rPr>
              <w:t>изменений</w:t>
            </w: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228E" w:rsidRPr="00115F43" w:rsidTr="00976718">
        <w:tc>
          <w:tcPr>
            <w:tcW w:w="71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1" w:type="dxa"/>
          </w:tcPr>
          <w:p w:rsidR="0066228E" w:rsidRPr="00115F43" w:rsidRDefault="0066228E" w:rsidP="0097671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C07F0B" w:rsidRDefault="00C07F0B" w:rsidP="00C07F0B">
      <w:pPr>
        <w:ind w:left="240"/>
      </w:pPr>
    </w:p>
    <w:p w:rsidR="00341489" w:rsidRDefault="00341489"/>
    <w:sectPr w:rsidR="00341489" w:rsidSect="0034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96CE8"/>
    <w:multiLevelType w:val="hybridMultilevel"/>
    <w:tmpl w:val="7D72D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260F8C"/>
    <w:multiLevelType w:val="hybridMultilevel"/>
    <w:tmpl w:val="5554CD4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38892784"/>
    <w:multiLevelType w:val="hybridMultilevel"/>
    <w:tmpl w:val="B10E072E"/>
    <w:lvl w:ilvl="0" w:tplc="690458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416D3121"/>
    <w:multiLevelType w:val="hybridMultilevel"/>
    <w:tmpl w:val="FEF4869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73135D4"/>
    <w:multiLevelType w:val="hybridMultilevel"/>
    <w:tmpl w:val="8646C0F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8">
    <w:nsid w:val="5E095CC3"/>
    <w:multiLevelType w:val="hybridMultilevel"/>
    <w:tmpl w:val="F6A4A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C65C0"/>
    <w:multiLevelType w:val="hybridMultilevel"/>
    <w:tmpl w:val="93384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0A0E8E"/>
    <w:multiLevelType w:val="hybridMultilevel"/>
    <w:tmpl w:val="A31008E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1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7F0B"/>
    <w:rsid w:val="000A511E"/>
    <w:rsid w:val="00150B12"/>
    <w:rsid w:val="001F3524"/>
    <w:rsid w:val="002D5899"/>
    <w:rsid w:val="00341489"/>
    <w:rsid w:val="004232B6"/>
    <w:rsid w:val="005940F6"/>
    <w:rsid w:val="00613813"/>
    <w:rsid w:val="0066228E"/>
    <w:rsid w:val="00694695"/>
    <w:rsid w:val="006E61CF"/>
    <w:rsid w:val="00877C77"/>
    <w:rsid w:val="00885B72"/>
    <w:rsid w:val="009504AF"/>
    <w:rsid w:val="00B00E47"/>
    <w:rsid w:val="00B1675B"/>
    <w:rsid w:val="00B637E5"/>
    <w:rsid w:val="00C07F0B"/>
    <w:rsid w:val="00C16896"/>
    <w:rsid w:val="00C744EB"/>
    <w:rsid w:val="00C77021"/>
    <w:rsid w:val="00C95D7B"/>
    <w:rsid w:val="00CA3265"/>
    <w:rsid w:val="00CF1192"/>
    <w:rsid w:val="00F32659"/>
    <w:rsid w:val="00F4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.текст"/>
    <w:link w:val="a5"/>
    <w:uiPriority w:val="1"/>
    <w:qFormat/>
    <w:rsid w:val="00C07F0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Без интервала Знак"/>
    <w:aliases w:val="Осн.текст Знак"/>
    <w:link w:val="a4"/>
    <w:uiPriority w:val="1"/>
    <w:locked/>
    <w:rsid w:val="00C07F0B"/>
    <w:rPr>
      <w:rFonts w:ascii="Calibri" w:eastAsia="Times New Roman" w:hAnsi="Calibri" w:cs="Times New Roman"/>
      <w:lang w:eastAsia="zh-CN"/>
    </w:rPr>
  </w:style>
  <w:style w:type="paragraph" w:customStyle="1" w:styleId="Default">
    <w:name w:val="Default"/>
    <w:rsid w:val="00C07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"/>
    <w:rsid w:val="00F3265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6622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5D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2">
    <w:name w:val="Font Style42"/>
    <w:rsid w:val="00C95D7B"/>
    <w:rPr>
      <w:rFonts w:ascii="Times New Roman" w:hAnsi="Times New Roman" w:cs="Times New Roman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193CA-6D7F-4443-BF1D-F6CDE65A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3201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23</cp:revision>
  <dcterms:created xsi:type="dcterms:W3CDTF">2024-10-30T04:24:00Z</dcterms:created>
  <dcterms:modified xsi:type="dcterms:W3CDTF">2024-11-02T08:56:00Z</dcterms:modified>
</cp:coreProperties>
</file>