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13" w:rsidRPr="00D1616D" w:rsidRDefault="00336E17" w:rsidP="00D161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A168288" wp14:editId="7C9A9DA1">
            <wp:extent cx="5940425" cy="30734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73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C70AC1" w:rsidP="00D1616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16D">
        <w:rPr>
          <w:rFonts w:ascii="Times New Roman" w:hAnsi="Times New Roman" w:cs="Times New Roman"/>
          <w:b/>
          <w:sz w:val="24"/>
          <w:szCs w:val="24"/>
        </w:rPr>
        <w:t>Адаптированная р</w:t>
      </w:r>
      <w:r w:rsidR="00663813" w:rsidRPr="00D1616D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«Чтение»</w:t>
      </w:r>
      <w:r w:rsidR="006D1970">
        <w:rPr>
          <w:rFonts w:ascii="Times New Roman" w:hAnsi="Times New Roman" w:cs="Times New Roman"/>
          <w:sz w:val="24"/>
          <w:szCs w:val="24"/>
        </w:rPr>
        <w:t xml:space="preserve"> </w:t>
      </w:r>
      <w:r w:rsidR="00C70AC1" w:rsidRPr="00D1616D">
        <w:rPr>
          <w:rFonts w:ascii="Times New Roman" w:hAnsi="Times New Roman" w:cs="Times New Roman"/>
          <w:sz w:val="24"/>
          <w:szCs w:val="24"/>
        </w:rPr>
        <w:t>(«Литературное чтение»)</w:t>
      </w:r>
    </w:p>
    <w:p w:rsidR="00663813" w:rsidRPr="00D1616D" w:rsidRDefault="00C70AC1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для учащихся  ОВЗ УО</w:t>
      </w:r>
    </w:p>
    <w:p w:rsidR="00C70AC1" w:rsidRPr="00D1616D" w:rsidRDefault="00C70AC1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Вариант 1</w:t>
      </w: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520548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102</w:t>
      </w:r>
      <w:r w:rsidR="00663813" w:rsidRPr="00D1616D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663813" w:rsidRPr="00D1616D" w:rsidRDefault="00663813" w:rsidP="00D1616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336E1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9 класс</w:t>
      </w: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D1616D" w:rsidP="00336E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663813" w:rsidRPr="00D1616D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663813" w:rsidRPr="00D1616D" w:rsidRDefault="00D1616D" w:rsidP="00336E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663813" w:rsidRPr="00D1616D">
        <w:rPr>
          <w:rFonts w:ascii="Times New Roman" w:hAnsi="Times New Roman" w:cs="Times New Roman"/>
          <w:b/>
          <w:sz w:val="24"/>
          <w:szCs w:val="24"/>
        </w:rPr>
        <w:t>Елясова Р.Н.</w:t>
      </w:r>
    </w:p>
    <w:p w:rsidR="00663813" w:rsidRPr="00D1616D" w:rsidRDefault="00D1616D" w:rsidP="00336E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663813" w:rsidRPr="00D1616D">
        <w:rPr>
          <w:rFonts w:ascii="Times New Roman" w:hAnsi="Times New Roman" w:cs="Times New Roman"/>
          <w:b/>
          <w:sz w:val="24"/>
          <w:szCs w:val="24"/>
        </w:rPr>
        <w:t>учитель русского языка</w:t>
      </w:r>
    </w:p>
    <w:p w:rsidR="00663813" w:rsidRPr="00D1616D" w:rsidRDefault="00D1616D" w:rsidP="00336E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663813" w:rsidRPr="00D1616D">
        <w:rPr>
          <w:rFonts w:ascii="Times New Roman" w:hAnsi="Times New Roman" w:cs="Times New Roman"/>
          <w:b/>
          <w:sz w:val="24"/>
          <w:szCs w:val="24"/>
        </w:rPr>
        <w:t>и литературы</w:t>
      </w: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3813" w:rsidRPr="00D1616D" w:rsidRDefault="00663813" w:rsidP="00D161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 xml:space="preserve">с. Ануйское, </w:t>
      </w:r>
      <w:r w:rsidR="00520548" w:rsidRPr="00D1616D">
        <w:rPr>
          <w:rFonts w:ascii="Times New Roman" w:hAnsi="Times New Roman" w:cs="Times New Roman"/>
          <w:sz w:val="24"/>
          <w:szCs w:val="24"/>
        </w:rPr>
        <w:t>2024</w:t>
      </w:r>
      <w:r w:rsidRPr="00D1616D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663813" w:rsidRDefault="00663813" w:rsidP="00663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0548" w:rsidRDefault="00663813" w:rsidP="00663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</w:p>
    <w:p w:rsidR="00520548" w:rsidRPr="00D1616D" w:rsidRDefault="00520548" w:rsidP="00336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3813" w:rsidRPr="00D1616D" w:rsidRDefault="00663813" w:rsidP="00336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63813" w:rsidRPr="00D1616D" w:rsidRDefault="00663813" w:rsidP="00336E1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>Рабочая программа по  чтению  составлена на основе:</w:t>
      </w:r>
    </w:p>
    <w:p w:rsidR="00336E17" w:rsidRPr="00821CCB" w:rsidRDefault="00336E17" w:rsidP="00336E17">
      <w:pPr>
        <w:numPr>
          <w:ilvl w:val="0"/>
          <w:numId w:val="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Федеральным государственным образовательным стандартом ООО, утвержденного приказом Министерства образования и науки Российской Федерации от 31.05.2021 г. N 287, (с последующими изменениями от 18.07.2022 № 568);</w:t>
      </w:r>
    </w:p>
    <w:p w:rsidR="00336E17" w:rsidRPr="00821CCB" w:rsidRDefault="00336E17" w:rsidP="00336E17">
      <w:pPr>
        <w:numPr>
          <w:ilvl w:val="0"/>
          <w:numId w:val="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Федеральным перечнем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336E17" w:rsidRPr="00821CCB" w:rsidRDefault="00336E17" w:rsidP="00336E17">
      <w:pPr>
        <w:numPr>
          <w:ilvl w:val="0"/>
          <w:numId w:val="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Положением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</w:t>
      </w:r>
      <w:proofErr w:type="gramEnd"/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от 31.05.18 г. (с дополнением) </w:t>
      </w:r>
    </w:p>
    <w:p w:rsidR="00336E17" w:rsidRPr="00821CCB" w:rsidRDefault="00336E17" w:rsidP="00336E17">
      <w:pPr>
        <w:numPr>
          <w:ilvl w:val="0"/>
          <w:numId w:val="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21CCB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Годовым календарным графиком образовательного процесса в МБОУ «Ануйская СОШ»  на 2023  -2024    уч. год.</w:t>
      </w:r>
    </w:p>
    <w:p w:rsidR="00663813" w:rsidRPr="00336E17" w:rsidRDefault="00336E17" w:rsidP="006136E4">
      <w:pPr>
        <w:pStyle w:val="a4"/>
        <w:numPr>
          <w:ilvl w:val="0"/>
          <w:numId w:val="3"/>
        </w:numPr>
        <w:shd w:val="clear" w:color="auto" w:fill="FFFFFF"/>
        <w:tabs>
          <w:tab w:val="left" w:pos="63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1CCB">
        <w:rPr>
          <w:rFonts w:ascii="Times New Roman" w:hAnsi="Times New Roman" w:cs="Times New Roman"/>
          <w:sz w:val="24"/>
          <w:szCs w:val="24"/>
        </w:rPr>
        <w:t xml:space="preserve">Письма Министерства образования и науки РФ от 18.04.2008 г. № АФ-150/06 «О создании условий для получения образования детьми с ограниченными возможностями здоровья и детьми-инвалидами», </w:t>
      </w:r>
    </w:p>
    <w:p w:rsidR="00663813" w:rsidRPr="00336E17" w:rsidRDefault="006136E4" w:rsidP="00336E17">
      <w:pPr>
        <w:pStyle w:val="a4"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 xml:space="preserve">Программы   для 5-9 классов специальных (коррекционных) общеобразовательных учреждений </w:t>
      </w:r>
      <w:r w:rsidRPr="00D1616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1616D">
        <w:rPr>
          <w:rFonts w:ascii="Times New Roman" w:hAnsi="Times New Roman" w:cs="Times New Roman"/>
          <w:sz w:val="24"/>
          <w:szCs w:val="24"/>
        </w:rPr>
        <w:t xml:space="preserve"> вида (М; « Просвещение» 2005 г;2 </w:t>
      </w:r>
      <w:proofErr w:type="spellStart"/>
      <w:proofErr w:type="gramStart"/>
      <w:r w:rsidRPr="00D1616D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D1616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336E17">
        <w:rPr>
          <w:rFonts w:ascii="Times New Roman" w:hAnsi="Times New Roman" w:cs="Times New Roman"/>
          <w:sz w:val="24"/>
          <w:szCs w:val="24"/>
        </w:rPr>
        <w:t>Авт</w:t>
      </w:r>
      <w:proofErr w:type="spellEnd"/>
      <w:r w:rsidR="00336E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36E17">
        <w:rPr>
          <w:rFonts w:ascii="Times New Roman" w:hAnsi="Times New Roman" w:cs="Times New Roman"/>
          <w:sz w:val="24"/>
          <w:szCs w:val="24"/>
        </w:rPr>
        <w:t>А.К.Аксенова</w:t>
      </w:r>
      <w:proofErr w:type="spellEnd"/>
      <w:r w:rsidR="00336E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E17">
        <w:rPr>
          <w:rFonts w:ascii="Times New Roman" w:hAnsi="Times New Roman" w:cs="Times New Roman"/>
          <w:sz w:val="24"/>
          <w:szCs w:val="24"/>
        </w:rPr>
        <w:t>А.П.Антропов</w:t>
      </w:r>
      <w:proofErr w:type="spellEnd"/>
      <w:r w:rsidR="00336E17">
        <w:rPr>
          <w:rFonts w:ascii="Times New Roman" w:hAnsi="Times New Roman" w:cs="Times New Roman"/>
          <w:sz w:val="24"/>
          <w:szCs w:val="24"/>
        </w:rPr>
        <w:t>..</w:t>
      </w:r>
    </w:p>
    <w:p w:rsidR="00336E17" w:rsidRPr="00336E17" w:rsidRDefault="00336E17" w:rsidP="00336E17">
      <w:pPr>
        <w:pStyle w:val="a4"/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63813" w:rsidRPr="00D1616D" w:rsidRDefault="00663813" w:rsidP="0066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Рабочая программа по чтению  предназначена для   развития речи учащихся и их мышления через совершенствование техники чтения и понимание содержания художественных произведений.</w:t>
      </w:r>
    </w:p>
    <w:p w:rsidR="00663813" w:rsidRPr="00D1616D" w:rsidRDefault="00663813" w:rsidP="0066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ЦЕЛЬ:</w:t>
      </w: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речи учащихся через совершенствование техники чтения  и понимание, осмысление  и пересказ содержания художественных произведений.</w:t>
      </w:r>
    </w:p>
    <w:p w:rsidR="00663813" w:rsidRPr="00D1616D" w:rsidRDefault="00663813" w:rsidP="0066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ЗАДАЧИ</w:t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63813" w:rsidRPr="00D1616D" w:rsidRDefault="00663813" w:rsidP="0066381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чтения про себя, последовательно увеличивая объем читаемого текста и самостоятельность чтения.</w:t>
      </w:r>
    </w:p>
    <w:p w:rsidR="00663813" w:rsidRPr="00D1616D" w:rsidRDefault="00663813" w:rsidP="0066381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полноценного восприятия доступных по содержанию художественных произведений;</w:t>
      </w:r>
    </w:p>
    <w:p w:rsidR="00663813" w:rsidRPr="00D1616D" w:rsidRDefault="00663813" w:rsidP="0066381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</w:t>
      </w:r>
    </w:p>
    <w:p w:rsidR="00663813" w:rsidRPr="00D1616D" w:rsidRDefault="00663813" w:rsidP="0066381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нравственно-эстетическое и гражданское воспитание школьников на основе произведений художественной литературы (их содержание позволяет учащимся осваивать навыки нравственного поведения человека в обществе)</w:t>
      </w:r>
    </w:p>
    <w:p w:rsidR="00663813" w:rsidRPr="00D1616D" w:rsidRDefault="00663813" w:rsidP="006638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Поставленные задачи определяются особенностями психической деятельности воспитанников с ограниченными возможностями здоровья, существенно отличающихся от нормально развивающихся сверстников.</w:t>
      </w:r>
    </w:p>
    <w:p w:rsidR="00663813" w:rsidRPr="00D1616D" w:rsidRDefault="00663813" w:rsidP="006638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чтению построена на </w:t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коммуникативно-речевом </w:t>
      </w: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подходе к обучению. По мнению многих психологов и методистов, чтение как вид речевой деятельности является одним из значимых способов коммуникации. В связи с этим придается большое значение работе с авторским словом (воображаемый диалог с автором), развитию умения не только отвечать на вопросы, но и ставить вопросы к тексту, участвовать в чтении по ролям и </w:t>
      </w: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драматизации, добиваясь естественного общения, а также пересказывать текст полно, кратко, выборочно, от лица различных героев произведения.</w:t>
      </w:r>
    </w:p>
    <w:p w:rsidR="00663813" w:rsidRPr="00D1616D" w:rsidRDefault="00663813" w:rsidP="0066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С учетом того, что подростковый период характеризуется более осознанным восприятием социальных связей и отношений, программа по чтению предусматривает комплексное решение задач нравственно-эстетического и гражданского воспитания школьников на основе произведений художественной литературы. Их содержание позволяет учащимся осваивать эталоны нравственного поведения человека в обществе.</w:t>
      </w:r>
    </w:p>
    <w:p w:rsidR="00663813" w:rsidRPr="00D1616D" w:rsidRDefault="00663813" w:rsidP="006638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 5  классе ведётся работа по </w:t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объяснительному чтению </w:t>
      </w: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продолжение предыдущего этапа, поэтому в программе используется тематический принцип подбора литературного материала. В сравнении с содержанием программы младших классов, рекомендуемые произведения становятся более объемными, тематически и жанрово более обогащенными, что создает предпосылки для межпредметных связей, расширения социального опыта учащихся.</w:t>
      </w:r>
    </w:p>
    <w:p w:rsidR="00663813" w:rsidRPr="00D1616D" w:rsidRDefault="00663813" w:rsidP="006638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Начиная с 7 класса, учащиеся включаются в круг </w:t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литературного чтения. </w:t>
      </w: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Рекомендации программы по содержанию данного этапа обучения обусловливаются монографическим принципом. В связи с этим предлагается примерный список авторов, творчество которых изучается в хронологической последовательности. Следуя основным положениям уроков литературного чтения, рекомендуется знакомить учащихся с биографическими сведениями об авторе, сообщать некоторые литературоведческие понятия, отрабатывая их в процессе практической деятельности. </w:t>
      </w:r>
      <w:proofErr w:type="gramStart"/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них жанры народного творчества (сказка, былина, песня, пословица, поговорка, потешка, загадка); виды сказок (волшебные, бытовые, сказки о животных); языковые особенности сказки (присказка, зачин, троекратные повторы); жанры художественных произведений (рассказ, повесть, басня, стихотворение, поэма).</w:t>
      </w:r>
      <w:proofErr w:type="gramEnd"/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учатся различать тему и идею произведения, выявлять характерные черты литературного героя.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663813" w:rsidRPr="00D1616D" w:rsidRDefault="00663813" w:rsidP="0066381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  уменьшение количества часов, в зависимости от изменения годового календарного учебного графика, сроков каникул, выпадения уроков на праздничные дни. На каждый изучаемый раздел отведено определенное количество часов, указанное в тематическом плане, которое может меняться (увеличиваться, уменьшаться) на незначительное количество часов, так как учащиеся коррекционных классов представляют собой весьма разнородную группу детей по сложности дефекта. Лишь 15-20% от общего числа детей составляют учащиеся, которые наиболее успешно овладевают учебным материалом; 30-35% воспитанников испытывают некоторые трудности в обучении; 35-40% детей нуждаются в разнообразных видах помощи (для таких детей часто не достаточно одного урока, чтобы понять и запомнить изучаемый материал); 10-15% воспитанников овладевают материалом на самом низком уровне. Поэтому важен не только дифференцированный подход в обучении, но и неоднократное повторение, закрепление пройденного материала.</w:t>
      </w:r>
    </w:p>
    <w:p w:rsidR="00663813" w:rsidRPr="00D1616D" w:rsidRDefault="00663813" w:rsidP="00663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к знаниям и умениям учащихся.</w:t>
      </w: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1-й уровень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читать вслух правильно, бегло, выразительно;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читать про себя доступные по содержанию тексты;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выделять идею произведения (с помощью учителя);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• называть главные черты характера героев, подтверждать их фактами </w:t>
      </w:r>
      <w:proofErr w:type="gramStart"/>
      <w:r w:rsidRPr="00D1616D">
        <w:rPr>
          <w:rFonts w:ascii="Times New Roman" w:hAnsi="Times New Roman" w:cs="Times New Roman"/>
          <w:sz w:val="24"/>
          <w:szCs w:val="24"/>
          <w:lang w:eastAsia="ru-RU"/>
        </w:rPr>
        <w:t>из</w:t>
      </w:r>
      <w:proofErr w:type="gramEnd"/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произведения;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• самостоятельно делить простой по содержанию текст на части и озаглавливать их;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ставить вопросы к тексту и задавать их классу;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выделять незнакомые слова, опираясь на контекст (с помощью учителя);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использовать образные средства языка в составлении характеристики героев,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1616D">
        <w:rPr>
          <w:rFonts w:ascii="Times New Roman" w:hAnsi="Times New Roman" w:cs="Times New Roman"/>
          <w:sz w:val="24"/>
          <w:szCs w:val="24"/>
          <w:lang w:eastAsia="ru-RU"/>
        </w:rPr>
        <w:t>описании</w:t>
      </w:r>
      <w:proofErr w:type="gramEnd"/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 событий и пересказе;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выучить наизусть 10 стихотворений;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• читать внеклассную литературу, в том числе отдельные статьи </w:t>
      </w:r>
      <w:proofErr w:type="gramStart"/>
      <w:r w:rsidRPr="00D1616D">
        <w:rPr>
          <w:rFonts w:ascii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 периодической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печати, и принимать участие в их обсуждении.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2-й уровень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уметь читать вслух и про себя доступные по содержанию тексты, правильно отвечать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на вопросы;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участвовать в анализе произведения;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выбирать из данных заглавия к выделенным частям;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пересказывать доступный текст и отдельные его части по плану;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• </w:t>
      </w:r>
      <w:proofErr w:type="gramStart"/>
      <w:r w:rsidRPr="00D1616D">
        <w:rPr>
          <w:rFonts w:ascii="Times New Roman" w:hAnsi="Times New Roman" w:cs="Times New Roman"/>
          <w:sz w:val="24"/>
          <w:szCs w:val="24"/>
          <w:lang w:eastAsia="ru-RU"/>
        </w:rPr>
        <w:t>высказывать свое отношение</w:t>
      </w:r>
      <w:proofErr w:type="gramEnd"/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 к поступкам действующих лиц и событиям;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• учить стихотворения наизусть;</w:t>
      </w:r>
    </w:p>
    <w:p w:rsidR="00663813" w:rsidRPr="00D1616D" w:rsidRDefault="00663813" w:rsidP="00663813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 xml:space="preserve">• участвовать в уроках внеклассного чтения, выполняя посильные задания </w:t>
      </w:r>
      <w:proofErr w:type="gramStart"/>
      <w:r w:rsidRPr="00D1616D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1261FA" w:rsidRPr="00D1616D" w:rsidRDefault="00663813" w:rsidP="00663813">
      <w:pPr>
        <w:rPr>
          <w:rFonts w:ascii="Times New Roman" w:hAnsi="Times New Roman" w:cs="Times New Roman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  <w:lang w:eastAsia="ru-RU"/>
        </w:rPr>
        <w:t>прочитанному тексту.</w:t>
      </w:r>
      <w:r w:rsidRPr="00D1616D">
        <w:rPr>
          <w:rFonts w:ascii="Times New Roman" w:hAnsi="Times New Roman" w:cs="Times New Roman"/>
          <w:sz w:val="24"/>
          <w:szCs w:val="24"/>
          <w:lang w:eastAsia="ru-RU"/>
        </w:rPr>
        <w:cr/>
      </w: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291E83" w:rsidRPr="00D1616D" w:rsidRDefault="00291E83" w:rsidP="001C69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Учебно-тематическое пла</w:t>
      </w:r>
      <w:r w:rsidR="001C69CE"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нирование</w:t>
      </w:r>
    </w:p>
    <w:p w:rsidR="00291E83" w:rsidRPr="00D1616D" w:rsidRDefault="00291E83" w:rsidP="00291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16D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в неделю - 3ч количество часов в год - 102ч</w:t>
      </w:r>
    </w:p>
    <w:p w:rsidR="00291E83" w:rsidRPr="00D1616D" w:rsidRDefault="00291E83" w:rsidP="00291E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91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6303"/>
        <w:gridCol w:w="1635"/>
      </w:tblGrid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1281b397a28ff89a58b8246b7711a468c555c580"/>
            <w:bookmarkStart w:id="2" w:name="0"/>
            <w:bookmarkEnd w:id="1"/>
            <w:bookmarkEnd w:id="2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XIX века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05B8F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</w:tr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произведений Русской литературы XX века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C722D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91E83" w:rsidRPr="00D1616D" w:rsidTr="007A4841">
        <w:trPr>
          <w:jc w:val="center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5</w:t>
            </w:r>
          </w:p>
        </w:tc>
        <w:tc>
          <w:tcPr>
            <w:tcW w:w="6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E83" w:rsidRPr="00D1616D" w:rsidRDefault="00291E83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57E9C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85141" w:rsidRPr="00D1616D" w:rsidTr="00185141">
        <w:trPr>
          <w:trHeight w:val="216"/>
          <w:jc w:val="center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41" w:rsidRPr="00D1616D" w:rsidRDefault="00185141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0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185141" w:rsidRPr="00D1616D" w:rsidRDefault="00185141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Резервные часы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41" w:rsidRPr="00D1616D" w:rsidRDefault="00DC722D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85141" w:rsidRPr="00D1616D" w:rsidTr="00185141">
        <w:trPr>
          <w:trHeight w:val="434"/>
          <w:jc w:val="center"/>
        </w:trPr>
        <w:tc>
          <w:tcPr>
            <w:tcW w:w="9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41" w:rsidRPr="00D1616D" w:rsidRDefault="00185141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5141" w:rsidRPr="00D1616D" w:rsidRDefault="00185141" w:rsidP="0018514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141" w:rsidRPr="00D1616D" w:rsidRDefault="00185141" w:rsidP="000E53E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</w:tr>
    </w:tbl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7E4A2E" w:rsidRPr="00D1616D" w:rsidRDefault="007E4A2E" w:rsidP="007E4A2E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161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W w:w="94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4097"/>
        <w:gridCol w:w="992"/>
        <w:gridCol w:w="1099"/>
        <w:gridCol w:w="16"/>
        <w:gridCol w:w="19"/>
        <w:gridCol w:w="12"/>
        <w:gridCol w:w="1276"/>
      </w:tblGrid>
      <w:tr w:rsidR="00E3341C" w:rsidRPr="00D1616D" w:rsidTr="00674F3B">
        <w:trPr>
          <w:trHeight w:val="403"/>
        </w:trPr>
        <w:tc>
          <w:tcPr>
            <w:tcW w:w="18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7a490b3a9841ff042825af806b088d91774d3001"/>
            <w:bookmarkStart w:id="4" w:name="2"/>
            <w:bookmarkEnd w:id="3"/>
            <w:bookmarkEnd w:id="4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42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3341C" w:rsidRPr="00D1616D" w:rsidRDefault="00E3341C" w:rsidP="000E53E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E3341C" w:rsidRPr="00D1616D" w:rsidTr="00674F3B">
        <w:trPr>
          <w:trHeight w:val="263"/>
        </w:trPr>
        <w:tc>
          <w:tcPr>
            <w:tcW w:w="18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3341C" w:rsidRPr="00D1616D" w:rsidRDefault="00E3341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3341C" w:rsidRPr="00D1616D" w:rsidRDefault="00E3341C" w:rsidP="000E53E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3341C" w:rsidRPr="00D1616D" w:rsidRDefault="00E3341C" w:rsidP="000E53E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7E4A2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7E4A2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3341C" w:rsidRPr="00D1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E3341C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E3341C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E4A2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7E4A2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2A09FB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7E4A2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8C4BC9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7E4A2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устного народного творчества.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E4A2E" w:rsidRPr="00D1616D" w:rsidRDefault="007E4A2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E4A2E" w:rsidRPr="00D1616D" w:rsidRDefault="007E4A2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E4A2E" w:rsidRPr="00D1616D" w:rsidRDefault="007E4A2E" w:rsidP="007E4A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8C4BC9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F2A7A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песни </w:t>
            </w: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«Колыбельная», «За морем синичка жила».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8C4BC9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0F2A7A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5-6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«На заставе богатырской».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8C4BC9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0F2A7A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Сказки. </w:t>
            </w:r>
            <w:proofErr w:type="gramStart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про Василису</w:t>
            </w:r>
            <w:proofErr w:type="gramEnd"/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Премудрую.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0F2A7A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0F2A7A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Вн.чт.</w:t>
            </w:r>
            <w:r w:rsidR="001F24E2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«Лиса и тетерев».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rPr>
          <w:trHeight w:val="372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произведений русской литературы 19 века.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rPr>
          <w:trHeight w:val="1254"/>
        </w:trPr>
        <w:tc>
          <w:tcPr>
            <w:tcW w:w="1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93CDF"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В.А.Жуковский. Биография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55606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В.А.Жуковский «Три пояса».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F71FFA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34AE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И.А.Крылов.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34AE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«Кот и повар»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34AE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34AE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 поэма «Руслан и Людмила».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4D5F4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6131A5" w:rsidRPr="00D161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1-26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 «Барышня крестьянка».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B6372C"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н.чт.</w:t>
            </w: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произведениям А.С.Пушкин</w:t>
            </w:r>
            <w:r w:rsidR="00B6372C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Проверка техники чтения (контроль техники чтения на начало года)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24E2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4D5F4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F24E2" w:rsidRPr="00D1616D" w:rsidRDefault="001F24E2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24E2" w:rsidRPr="00D1616D" w:rsidRDefault="001F24E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24E2" w:rsidRPr="00D1616D" w:rsidRDefault="001F24E2" w:rsidP="001F24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 «Тучи».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 Баллада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 «Морская царевна»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4D5F4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УВЧ «Поэзия М.Ю.Лермонтова»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4D5F4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Н.В.Гоголь.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4D5F4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6-39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Н.В.Гоголь «Майская ночь или Утопленница», «Пробуждение».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Н.А.Некрасов.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Н.А.Некрасов «Рыцарь на час»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Н.А.Некрасов «Саша».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А.А.Фет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25547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А.А.Фет «На заре ты ее не буди». «Помню я…», «Это утро, радость эта».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25547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255472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6131A5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8-49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 «Злоумышленник».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50-51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 «Пересолил».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7A4841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131A5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Вн.чт.  А.П.Чехов «Дом с мезонином»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rPr>
          <w:trHeight w:val="403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3729A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 произведений русской литературы 20 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29AC" w:rsidRPr="00D1616D" w:rsidTr="00674F3B">
        <w:trPr>
          <w:trHeight w:val="1223"/>
        </w:trPr>
        <w:tc>
          <w:tcPr>
            <w:tcW w:w="1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729AC" w:rsidRPr="00D1616D" w:rsidRDefault="003729AC" w:rsidP="003729A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74F3B"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729AC" w:rsidRPr="00D1616D" w:rsidRDefault="003729A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729AC" w:rsidRPr="00D1616D" w:rsidRDefault="003729A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М.Горький. Биография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729AC" w:rsidRPr="00D1616D" w:rsidRDefault="003729AC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  <w:p w:rsidR="003729AC" w:rsidRPr="00D1616D" w:rsidRDefault="003729AC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729AC" w:rsidRPr="00D1616D" w:rsidRDefault="003729A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729AC" w:rsidRPr="00D1616D" w:rsidRDefault="003729AC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 «Песня о соколе».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В.В.Маяковский.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В.В.Маяковский «Необычайное приключение, бывшее с Владимиром Маяковским летом на даче».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М.И.Цветаева Биография.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М.И.Цветаева «Красной кистью рябина зажглась».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М.И.Цветаева «Вчера еще в глаза глядел»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К.Г.Паустовский.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9A66BA">
        <w:trPr>
          <w:trHeight w:val="697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</w:t>
            </w:r>
            <w:r w:rsidR="00DD6591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К.Г.Паустовский «Стекольный мастер»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A34AE" w:rsidRPr="00D1616D" w:rsidRDefault="00AC7F44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66BA" w:rsidRPr="00D1616D" w:rsidTr="009A66BA">
        <w:trPr>
          <w:trHeight w:val="217"/>
        </w:trPr>
        <w:tc>
          <w:tcPr>
            <w:tcW w:w="1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66BA" w:rsidRPr="00D1616D" w:rsidRDefault="00DD6591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66BA" w:rsidRPr="00D1616D" w:rsidRDefault="009A66BA" w:rsidP="009A66BA">
            <w:pPr>
              <w:pStyle w:val="TableParagraph"/>
              <w:rPr>
                <w:sz w:val="24"/>
                <w:szCs w:val="24"/>
              </w:rPr>
            </w:pPr>
            <w:r w:rsidRPr="00D1616D">
              <w:rPr>
                <w:sz w:val="24"/>
                <w:szCs w:val="24"/>
              </w:rPr>
              <w:t>Вн.чт.</w:t>
            </w:r>
          </w:p>
          <w:p w:rsidR="009A66BA" w:rsidRPr="00D1616D" w:rsidRDefault="009A66BA" w:rsidP="009A66BA">
            <w:pPr>
              <w:pStyle w:val="TableParagraph"/>
              <w:rPr>
                <w:sz w:val="24"/>
                <w:szCs w:val="24"/>
              </w:rPr>
            </w:pPr>
            <w:r w:rsidRPr="00D1616D">
              <w:rPr>
                <w:sz w:val="24"/>
                <w:szCs w:val="24"/>
              </w:rPr>
              <w:t>К.Г.Паустовский</w:t>
            </w:r>
          </w:p>
          <w:p w:rsidR="009A66BA" w:rsidRPr="00D1616D" w:rsidRDefault="009A66BA" w:rsidP="009A66BA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D1616D">
              <w:rPr>
                <w:sz w:val="24"/>
                <w:szCs w:val="24"/>
              </w:rPr>
              <w:t>«Старик в потертой шинели»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A66BA" w:rsidRPr="00D1616D" w:rsidRDefault="009A66BA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66BA" w:rsidRPr="00D1616D" w:rsidRDefault="009A66BA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66BA" w:rsidRPr="00D1616D" w:rsidRDefault="009A66BA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591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 Биография.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6591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 «Нивы сжаты»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DD6591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С.А.Есенин «Собаке Качалова».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DD6591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М.А.Шолохов.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DD6591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72-75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«Судьба человека».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674F3B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81AAF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 Носов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674F3B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81AAF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7-79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Е.И.Носов Рассказ «Трудный хлеб».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E54290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Н.Б.Рубцов Биография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Н.Б.рубцов «Тихая моя Родина».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Н.Б.Рубцов «Русский огонек».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Н.Б.Рубцов «Зимняя песня».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84-88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Ю.И.Коваль «Приключения Васи Куролесова».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1F58FC">
        <w:trPr>
          <w:trHeight w:val="278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1F58F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58FC" w:rsidRPr="00D1616D" w:rsidTr="001F58FC">
        <w:trPr>
          <w:trHeight w:val="697"/>
        </w:trPr>
        <w:tc>
          <w:tcPr>
            <w:tcW w:w="1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58FC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89-90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58FC" w:rsidRPr="00D1616D" w:rsidRDefault="001F58F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Р.Л.Стивенсон «Вересковый мед».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F58FC" w:rsidRPr="00D1616D" w:rsidRDefault="001F58FC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F58FC" w:rsidRPr="00D1616D" w:rsidRDefault="001F58F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F58FC" w:rsidRPr="00D1616D" w:rsidRDefault="001F58FC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481AAF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91-</w:t>
            </w:r>
            <w:r w:rsidR="00106B17"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Э.Сетон-Томпсон</w:t>
            </w:r>
          </w:p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«Снап»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9D3BB6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106B17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96-99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Даррелл</w:t>
            </w:r>
          </w:p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«Живописный жираф»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106B17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34AE" w:rsidRPr="00D1616D" w:rsidTr="00674F3B"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106B17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101-102</w:t>
            </w:r>
          </w:p>
        </w:tc>
        <w:tc>
          <w:tcPr>
            <w:tcW w:w="4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A34AE" w:rsidRPr="00D1616D" w:rsidRDefault="00106B17" w:rsidP="000E5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161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A34AE" w:rsidRPr="00D1616D" w:rsidRDefault="008A34AE" w:rsidP="000E53E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A34AE" w:rsidRPr="00D1616D" w:rsidRDefault="008A34AE" w:rsidP="008A34A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1261FA" w:rsidRPr="00D1616D" w:rsidRDefault="001261FA" w:rsidP="001261FA">
      <w:pPr>
        <w:rPr>
          <w:rFonts w:ascii="Times New Roman" w:hAnsi="Times New Roman" w:cs="Times New Roman"/>
          <w:sz w:val="24"/>
          <w:szCs w:val="24"/>
        </w:rPr>
      </w:pPr>
    </w:p>
    <w:p w:rsidR="003B1179" w:rsidRPr="00D1616D" w:rsidRDefault="003B1179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179" w:rsidRPr="00D1616D" w:rsidRDefault="003B1179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179" w:rsidRPr="00D1616D" w:rsidRDefault="003B1179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179" w:rsidRPr="00D1616D" w:rsidRDefault="003B1179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1FA" w:rsidRPr="00D1616D" w:rsidRDefault="001261FA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16D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D1616D">
        <w:rPr>
          <w:rFonts w:ascii="Times New Roman" w:hAnsi="Times New Roman" w:cs="Times New Roman"/>
          <w:b/>
          <w:sz w:val="24"/>
          <w:szCs w:val="24"/>
        </w:rPr>
        <w:t>.Учебно-методическое и информационное обеспечение образовательного процесса;</w:t>
      </w:r>
    </w:p>
    <w:p w:rsidR="001261FA" w:rsidRPr="00D1616D" w:rsidRDefault="001261FA" w:rsidP="00126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</w:t>
      </w:r>
    </w:p>
    <w:p w:rsidR="003847C4" w:rsidRPr="00D1616D" w:rsidRDefault="003847C4" w:rsidP="003847C4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 xml:space="preserve">Программа   для 5-9 классов специальных (коррекционных) общеобразовательных учреждений </w:t>
      </w:r>
      <w:r w:rsidRPr="00D1616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1616D">
        <w:rPr>
          <w:rFonts w:ascii="Times New Roman" w:hAnsi="Times New Roman" w:cs="Times New Roman"/>
          <w:sz w:val="24"/>
          <w:szCs w:val="24"/>
        </w:rPr>
        <w:t xml:space="preserve"> вида (М; « Просвещение» 2005 г;2 </w:t>
      </w:r>
      <w:proofErr w:type="gramStart"/>
      <w:r w:rsidRPr="00D1616D">
        <w:rPr>
          <w:rFonts w:ascii="Times New Roman" w:hAnsi="Times New Roman" w:cs="Times New Roman"/>
          <w:sz w:val="24"/>
          <w:szCs w:val="24"/>
        </w:rPr>
        <w:t>изд</w:t>
      </w:r>
      <w:proofErr w:type="gramEnd"/>
      <w:r w:rsidRPr="00D1616D">
        <w:rPr>
          <w:rFonts w:ascii="Times New Roman" w:hAnsi="Times New Roman" w:cs="Times New Roman"/>
          <w:sz w:val="24"/>
          <w:szCs w:val="24"/>
        </w:rPr>
        <w:t>; Авт: А.К.Аксенова, А.П.Антропов;</w:t>
      </w:r>
    </w:p>
    <w:p w:rsidR="003847C4" w:rsidRPr="00D1616D" w:rsidRDefault="003847C4" w:rsidP="00126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61FA" w:rsidRPr="00EF0D16" w:rsidRDefault="001261FA" w:rsidP="001261F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16D">
        <w:rPr>
          <w:rFonts w:ascii="Times New Roman" w:hAnsi="Times New Roman" w:cs="Times New Roman"/>
          <w:sz w:val="24"/>
          <w:szCs w:val="24"/>
        </w:rPr>
        <w:t xml:space="preserve">Чтение. 9 класс: учебник для специальных (коррекционных) образовательных учреждений </w:t>
      </w:r>
      <w:r w:rsidRPr="00D1616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1616D">
        <w:rPr>
          <w:rFonts w:ascii="Times New Roman" w:hAnsi="Times New Roman" w:cs="Times New Roman"/>
          <w:sz w:val="24"/>
          <w:szCs w:val="24"/>
        </w:rPr>
        <w:t xml:space="preserve"> вида под ред. А.К Аксёновой, М.И.Шишковой  – М.: Просвещение, 2016г</w:t>
      </w:r>
      <w:r w:rsidRPr="00EF0D16">
        <w:rPr>
          <w:rFonts w:ascii="Times New Roman" w:hAnsi="Times New Roman" w:cs="Times New Roman"/>
          <w:sz w:val="24"/>
          <w:szCs w:val="24"/>
        </w:rPr>
        <w:t>.</w:t>
      </w:r>
      <w:r w:rsidRPr="00EF0D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</w:t>
      </w: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Default="001261FA" w:rsidP="001261FA">
      <w:pPr>
        <w:pStyle w:val="2"/>
        <w:rPr>
          <w:rFonts w:ascii="Times New Roman" w:eastAsiaTheme="minorHAnsi" w:hAnsi="Times New Roman"/>
          <w:b/>
          <w:sz w:val="24"/>
          <w:szCs w:val="24"/>
        </w:rPr>
      </w:pPr>
    </w:p>
    <w:p w:rsidR="001261FA" w:rsidRPr="00900652" w:rsidRDefault="001261FA" w:rsidP="001261FA">
      <w:pPr>
        <w:pStyle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</w:t>
      </w: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1261FA" w:rsidRPr="00900652" w:rsidRDefault="001261FA" w:rsidP="001261FA">
      <w:pPr>
        <w:pStyle w:val="2"/>
        <w:rPr>
          <w:rFonts w:ascii="Times New Roman" w:hAnsi="Times New Roman"/>
          <w:sz w:val="24"/>
          <w:szCs w:val="24"/>
        </w:rPr>
      </w:pPr>
    </w:p>
    <w:p w:rsidR="001261FA" w:rsidRPr="00900652" w:rsidRDefault="001261FA" w:rsidP="001261FA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1FA" w:rsidRPr="00900652" w:rsidTr="000E53ED">
        <w:tc>
          <w:tcPr>
            <w:tcW w:w="675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261FA" w:rsidRPr="00900652" w:rsidRDefault="001261FA" w:rsidP="000E53ED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61FA" w:rsidRPr="00086811" w:rsidRDefault="001261FA" w:rsidP="001261FA">
      <w:pPr>
        <w:sectPr w:rsidR="001261FA" w:rsidRPr="00086811" w:rsidSect="001F24E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51F1E" w:rsidRPr="001261FA" w:rsidRDefault="00751F1E" w:rsidP="001261FA"/>
    <w:sectPr w:rsidR="00751F1E" w:rsidRPr="001261FA" w:rsidSect="00751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18B4"/>
    <w:multiLevelType w:val="hybridMultilevel"/>
    <w:tmpl w:val="8A5A1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618F6"/>
    <w:multiLevelType w:val="hybridMultilevel"/>
    <w:tmpl w:val="AAB42B7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690C505A"/>
    <w:multiLevelType w:val="multilevel"/>
    <w:tmpl w:val="BA2CB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3813"/>
    <w:rsid w:val="000F2A7A"/>
    <w:rsid w:val="00106B17"/>
    <w:rsid w:val="001261FA"/>
    <w:rsid w:val="00185141"/>
    <w:rsid w:val="001C69CE"/>
    <w:rsid w:val="001F24E2"/>
    <w:rsid w:val="001F58FC"/>
    <w:rsid w:val="00205B8F"/>
    <w:rsid w:val="00255472"/>
    <w:rsid w:val="00291E83"/>
    <w:rsid w:val="00293CDF"/>
    <w:rsid w:val="002A09FB"/>
    <w:rsid w:val="00336E17"/>
    <w:rsid w:val="00344115"/>
    <w:rsid w:val="003729AC"/>
    <w:rsid w:val="003847C4"/>
    <w:rsid w:val="003B1179"/>
    <w:rsid w:val="00481AAF"/>
    <w:rsid w:val="004C3831"/>
    <w:rsid w:val="004D5F45"/>
    <w:rsid w:val="00520548"/>
    <w:rsid w:val="00555DB7"/>
    <w:rsid w:val="00556061"/>
    <w:rsid w:val="006131A5"/>
    <w:rsid w:val="006136E4"/>
    <w:rsid w:val="00663813"/>
    <w:rsid w:val="00674F3B"/>
    <w:rsid w:val="006D1970"/>
    <w:rsid w:val="00751F1E"/>
    <w:rsid w:val="00752EA9"/>
    <w:rsid w:val="007A4841"/>
    <w:rsid w:val="007E4A2E"/>
    <w:rsid w:val="008A34AE"/>
    <w:rsid w:val="008C4BC9"/>
    <w:rsid w:val="00924418"/>
    <w:rsid w:val="009A66BA"/>
    <w:rsid w:val="009D3BB6"/>
    <w:rsid w:val="00AC7F44"/>
    <w:rsid w:val="00B6372C"/>
    <w:rsid w:val="00C57E9C"/>
    <w:rsid w:val="00C70AC1"/>
    <w:rsid w:val="00C96A87"/>
    <w:rsid w:val="00D1616D"/>
    <w:rsid w:val="00DC722D"/>
    <w:rsid w:val="00DD6591"/>
    <w:rsid w:val="00DF3A5C"/>
    <w:rsid w:val="00E3341C"/>
    <w:rsid w:val="00E54290"/>
    <w:rsid w:val="00F7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6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63813"/>
    <w:pPr>
      <w:ind w:left="720"/>
    </w:pPr>
    <w:rPr>
      <w:rFonts w:ascii="Calibri" w:eastAsia="Times New Roman" w:hAnsi="Calibri" w:cs="Calibri"/>
      <w:lang w:eastAsia="ru-RU"/>
    </w:rPr>
  </w:style>
  <w:style w:type="paragraph" w:styleId="a5">
    <w:name w:val="No Spacing"/>
    <w:link w:val="a6"/>
    <w:uiPriority w:val="1"/>
    <w:qFormat/>
    <w:rsid w:val="00663813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663813"/>
  </w:style>
  <w:style w:type="paragraph" w:customStyle="1" w:styleId="2">
    <w:name w:val="Без интервала2"/>
    <w:rsid w:val="001261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A6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3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6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Прокопьева Юлия</cp:lastModifiedBy>
  <cp:revision>45</cp:revision>
  <dcterms:created xsi:type="dcterms:W3CDTF">2024-08-28T13:52:00Z</dcterms:created>
  <dcterms:modified xsi:type="dcterms:W3CDTF">2024-11-02T09:55:00Z</dcterms:modified>
</cp:coreProperties>
</file>