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A9" w:rsidRPr="00555A8E" w:rsidRDefault="00DA53A9" w:rsidP="00DA53A9">
      <w:pPr>
        <w:spacing w:after="0"/>
        <w:ind w:left="120"/>
      </w:pPr>
      <w:bookmarkStart w:id="0" w:name="block-37593681"/>
    </w:p>
    <w:p w:rsidR="00DA53A9" w:rsidRPr="00555A8E" w:rsidRDefault="00DA53A9" w:rsidP="00DA53A9">
      <w:pPr>
        <w:spacing w:after="0"/>
        <w:ind w:left="120"/>
      </w:pPr>
    </w:p>
    <w:p w:rsidR="00DA53A9" w:rsidRPr="00555A8E" w:rsidRDefault="002850D3" w:rsidP="00DA53A9">
      <w:pPr>
        <w:spacing w:after="0"/>
        <w:ind w:left="120"/>
      </w:pPr>
      <w:r w:rsidRPr="002850D3">
        <w:rPr>
          <w:rFonts w:ascii="Calibri" w:eastAsia="Times New Roman" w:hAnsi="Calibri" w:cs="Times New Roman"/>
          <w:noProof/>
        </w:rPr>
        <w:drawing>
          <wp:inline distT="0" distB="0" distL="0" distR="0" wp14:anchorId="4D362D79" wp14:editId="6F2FF33C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3A9" w:rsidRPr="00555A8E" w:rsidRDefault="00DA53A9" w:rsidP="00DA53A9">
      <w:pPr>
        <w:spacing w:after="0"/>
        <w:ind w:left="120"/>
      </w:pPr>
    </w:p>
    <w:p w:rsidR="00DA53A9" w:rsidRDefault="00DA53A9" w:rsidP="00DA53A9">
      <w:pPr>
        <w:spacing w:after="0"/>
        <w:ind w:left="120"/>
      </w:pPr>
    </w:p>
    <w:p w:rsidR="002850D3" w:rsidRDefault="002850D3" w:rsidP="00DA53A9">
      <w:pPr>
        <w:spacing w:after="0"/>
        <w:ind w:left="120"/>
      </w:pPr>
    </w:p>
    <w:p w:rsidR="002850D3" w:rsidRDefault="002850D3" w:rsidP="00DA53A9">
      <w:pPr>
        <w:spacing w:after="0"/>
        <w:ind w:left="120"/>
      </w:pPr>
    </w:p>
    <w:p w:rsidR="002850D3" w:rsidRDefault="002850D3" w:rsidP="00DA53A9">
      <w:pPr>
        <w:spacing w:after="0"/>
        <w:ind w:left="120"/>
      </w:pPr>
    </w:p>
    <w:p w:rsidR="002850D3" w:rsidRDefault="002850D3" w:rsidP="00DA53A9">
      <w:pPr>
        <w:spacing w:after="0"/>
        <w:ind w:left="120"/>
      </w:pPr>
    </w:p>
    <w:p w:rsidR="002850D3" w:rsidRPr="00555A8E" w:rsidRDefault="002850D3" w:rsidP="00DA53A9">
      <w:pPr>
        <w:spacing w:after="0"/>
        <w:ind w:left="120"/>
      </w:pPr>
      <w:bookmarkStart w:id="1" w:name="_GoBack"/>
      <w:bookmarkEnd w:id="1"/>
    </w:p>
    <w:p w:rsidR="00DA53A9" w:rsidRPr="00975AA4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DA53A9" w:rsidRPr="004F71EE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Русский язык»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DA53A9" w:rsidRPr="004F71EE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DA53A9" w:rsidRPr="004F71EE" w:rsidRDefault="00DA53A9" w:rsidP="00DA53A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уч.год</w:t>
      </w: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DA53A9" w:rsidRPr="00555A8E" w:rsidRDefault="00DA53A9" w:rsidP="00DA53A9">
      <w:pPr>
        <w:spacing w:after="0"/>
        <w:ind w:left="120"/>
        <w:jc w:val="center"/>
      </w:pPr>
    </w:p>
    <w:p w:rsidR="00177D8D" w:rsidRDefault="00177D8D" w:rsidP="00DA53A9">
      <w:pPr>
        <w:spacing w:after="0"/>
        <w:ind w:left="120"/>
        <w:jc w:val="center"/>
      </w:pPr>
      <w:r>
        <w:t xml:space="preserve">                                                                                                           Составитель: Карабанова Н.М.</w:t>
      </w:r>
    </w:p>
    <w:p w:rsidR="00DA53A9" w:rsidRPr="00555A8E" w:rsidRDefault="00177D8D" w:rsidP="00DA53A9">
      <w:pPr>
        <w:spacing w:after="0"/>
        <w:ind w:left="120"/>
        <w:jc w:val="center"/>
      </w:pPr>
      <w:r>
        <w:t xml:space="preserve">                                                                                                          учитель начальных классов</w:t>
      </w:r>
    </w:p>
    <w:p w:rsidR="00DA53A9" w:rsidRPr="00555A8E" w:rsidRDefault="00DA53A9" w:rsidP="00DA53A9">
      <w:pPr>
        <w:spacing w:after="0"/>
      </w:pPr>
    </w:p>
    <w:p w:rsidR="00177D8D" w:rsidRDefault="00DA53A9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                                    </w:t>
      </w:r>
    </w:p>
    <w:p w:rsidR="00177D8D" w:rsidRDefault="00177D8D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A53A9" w:rsidRPr="00555A8E" w:rsidRDefault="00177D8D" w:rsidP="00DA53A9">
      <w:pPr>
        <w:spacing w:after="0"/>
        <w:ind w:left="120"/>
        <w:sectPr w:rsidR="00DA53A9" w:rsidRPr="00555A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</w:t>
      </w:r>
      <w:r w:rsidR="00DA53A9">
        <w:rPr>
          <w:rFonts w:ascii="Times New Roman" w:hAnsi="Times New Roman"/>
          <w:b/>
          <w:color w:val="000000"/>
          <w:sz w:val="28"/>
        </w:rPr>
        <w:t xml:space="preserve">     </w:t>
      </w:r>
      <w:r w:rsidR="00DA53A9" w:rsidRPr="00555A8E">
        <w:rPr>
          <w:rFonts w:ascii="Times New Roman" w:hAnsi="Times New Roman"/>
          <w:b/>
          <w:color w:val="000000"/>
          <w:sz w:val="28"/>
        </w:rPr>
        <w:t>с.Ануйское 202</w:t>
      </w:r>
      <w:bookmarkEnd w:id="2"/>
      <w:r w:rsidR="00DA53A9">
        <w:rPr>
          <w:rFonts w:ascii="Times New Roman" w:hAnsi="Times New Roman"/>
          <w:b/>
          <w:color w:val="000000"/>
          <w:sz w:val="28"/>
        </w:rPr>
        <w:t>4</w:t>
      </w:r>
    </w:p>
    <w:bookmarkEnd w:id="0"/>
    <w:p w:rsidR="00DA53A9" w:rsidRDefault="00DA53A9" w:rsidP="00147E1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7E1B" w:rsidRPr="00147E1B" w:rsidRDefault="00147E1B" w:rsidP="00147E1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147E1B" w:rsidRPr="00147E1B" w:rsidRDefault="00147E1B" w:rsidP="00147E1B">
      <w:pPr>
        <w:pStyle w:val="af0"/>
        <w:rPr>
          <w:sz w:val="28"/>
          <w:szCs w:val="28"/>
        </w:rPr>
      </w:pPr>
      <w:r w:rsidRPr="00147E1B">
        <w:rPr>
          <w:sz w:val="28"/>
          <w:szCs w:val="28"/>
        </w:rPr>
        <w:t xml:space="preserve">             Раб</w:t>
      </w:r>
      <w:r w:rsidR="00177D8D">
        <w:rPr>
          <w:sz w:val="28"/>
          <w:szCs w:val="28"/>
        </w:rPr>
        <w:t>очая программа по русскому языку</w:t>
      </w:r>
      <w:r w:rsidRPr="00147E1B">
        <w:rPr>
          <w:sz w:val="28"/>
          <w:szCs w:val="28"/>
        </w:rPr>
        <w:t xml:space="preserve"> составлена на основе:</w:t>
      </w:r>
    </w:p>
    <w:p w:rsidR="00147E1B" w:rsidRPr="00147E1B" w:rsidRDefault="00147E1B" w:rsidP="00421FBC">
      <w:pPr>
        <w:pStyle w:val="af0"/>
        <w:numPr>
          <w:ilvl w:val="0"/>
          <w:numId w:val="14"/>
        </w:numPr>
        <w:rPr>
          <w:color w:val="000000"/>
          <w:sz w:val="28"/>
          <w:szCs w:val="28"/>
        </w:rPr>
      </w:pPr>
      <w:r w:rsidRPr="00147E1B">
        <w:rPr>
          <w:color w:val="000000"/>
          <w:sz w:val="28"/>
          <w:szCs w:val="28"/>
        </w:rPr>
        <w:t>Федерального Закона от 29.12.2012 №273-ФЗ «Об образовании в Российской Федерации»</w:t>
      </w:r>
      <w:r w:rsidRPr="00147E1B">
        <w:rPr>
          <w:sz w:val="28"/>
          <w:szCs w:val="28"/>
        </w:rPr>
        <w:t xml:space="preserve"> (последняя редакция</w:t>
      </w:r>
      <w:r w:rsidRPr="00147E1B">
        <w:rPr>
          <w:color w:val="000000"/>
          <w:sz w:val="28"/>
          <w:szCs w:val="28"/>
        </w:rPr>
        <w:t xml:space="preserve"> от 08.08.2024 N 329-ФЗ</w:t>
      </w:r>
      <w:r w:rsidRPr="00147E1B">
        <w:rPr>
          <w:sz w:val="28"/>
          <w:szCs w:val="28"/>
        </w:rPr>
        <w:t>)</w:t>
      </w:r>
      <w:r w:rsidRPr="00147E1B">
        <w:rPr>
          <w:color w:val="000000"/>
          <w:sz w:val="28"/>
          <w:szCs w:val="28"/>
        </w:rPr>
        <w:t>;</w:t>
      </w:r>
    </w:p>
    <w:p w:rsidR="00147E1B" w:rsidRPr="00147E1B" w:rsidRDefault="00147E1B" w:rsidP="00421FBC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147E1B">
        <w:rPr>
          <w:color w:val="000000"/>
          <w:sz w:val="28"/>
          <w:szCs w:val="28"/>
        </w:rPr>
        <w:t>Приказа Минпросвещения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147E1B" w:rsidRPr="00147E1B" w:rsidRDefault="00147E1B" w:rsidP="00421FBC">
      <w:pPr>
        <w:pStyle w:val="af0"/>
        <w:numPr>
          <w:ilvl w:val="0"/>
          <w:numId w:val="14"/>
        </w:numPr>
        <w:rPr>
          <w:sz w:val="28"/>
          <w:szCs w:val="28"/>
        </w:rPr>
      </w:pPr>
      <w:r w:rsidRPr="00147E1B">
        <w:rPr>
          <w:color w:val="000000"/>
          <w:sz w:val="28"/>
          <w:szCs w:val="28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color w:val="FF0000"/>
          <w:sz w:val="28"/>
          <w:szCs w:val="28"/>
        </w:rPr>
      </w:pPr>
      <w:r w:rsidRPr="00147E1B">
        <w:rPr>
          <w:sz w:val="28"/>
          <w:szCs w:val="28"/>
        </w:rPr>
        <w:t>Приказа Минпросвещения России от 24.11.2022 N 1026 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sz w:val="28"/>
          <w:szCs w:val="28"/>
        </w:rPr>
      </w:pPr>
      <w:r w:rsidRPr="00147E1B">
        <w:rPr>
          <w:sz w:val="28"/>
          <w:szCs w:val="28"/>
        </w:rPr>
        <w:t>Приказа Минпросвещения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color w:val="FF0000"/>
          <w:sz w:val="28"/>
          <w:szCs w:val="28"/>
        </w:rPr>
      </w:pPr>
      <w:r w:rsidRPr="00147E1B">
        <w:rPr>
          <w:sz w:val="28"/>
          <w:szCs w:val="28"/>
        </w:rPr>
        <w:t xml:space="preserve">Положения о </w:t>
      </w:r>
      <w:r w:rsidRPr="00147E1B">
        <w:rPr>
          <w:rStyle w:val="FontStyle42"/>
          <w:rFonts w:eastAsiaTheme="majorEastAsia"/>
          <w:sz w:val="28"/>
          <w:szCs w:val="28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147E1B">
        <w:rPr>
          <w:sz w:val="28"/>
          <w:szCs w:val="28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147E1B" w:rsidRPr="00147E1B" w:rsidRDefault="00147E1B" w:rsidP="00421FBC">
      <w:pPr>
        <w:pStyle w:val="af0"/>
        <w:numPr>
          <w:ilvl w:val="0"/>
          <w:numId w:val="13"/>
        </w:numPr>
        <w:rPr>
          <w:sz w:val="28"/>
          <w:szCs w:val="28"/>
        </w:rPr>
      </w:pPr>
      <w:r w:rsidRPr="00147E1B">
        <w:rPr>
          <w:sz w:val="28"/>
          <w:szCs w:val="28"/>
        </w:rPr>
        <w:t>Годового календарного графика образовательного процесса в МБОУ «Ануйская СОШ»  на 2024-2025 уч. год.</w:t>
      </w:r>
    </w:p>
    <w:p w:rsidR="00147E1B" w:rsidRPr="00147E1B" w:rsidRDefault="00147E1B" w:rsidP="00147E1B">
      <w:pPr>
        <w:pStyle w:val="af0"/>
        <w:ind w:left="720"/>
        <w:rPr>
          <w:sz w:val="28"/>
          <w:szCs w:val="28"/>
        </w:rPr>
      </w:pP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r w:rsidRPr="00147E1B">
        <w:rPr>
          <w:b/>
          <w:sz w:val="28"/>
          <w:szCs w:val="28"/>
        </w:rPr>
        <w:tab/>
      </w:r>
      <w:r w:rsidRPr="00147E1B">
        <w:rPr>
          <w:color w:val="000000"/>
          <w:sz w:val="28"/>
          <w:szCs w:val="28"/>
        </w:rPr>
        <w:t>Федеральная рабочая программа по предмету "Русский язык" на уровне начального общего образования составлена на основе требований к результатам освоения АООП НОО, установленными </w:t>
      </w:r>
      <w:hyperlink r:id="rId9" w:history="1">
        <w:r w:rsidRPr="00147E1B">
          <w:rPr>
            <w:rStyle w:val="af8"/>
            <w:rFonts w:eastAsiaTheme="majorEastAsia"/>
            <w:color w:val="3C5F87"/>
            <w:sz w:val="28"/>
            <w:szCs w:val="28"/>
            <w:bdr w:val="none" w:sz="0" w:space="0" w:color="auto" w:frame="1"/>
          </w:rPr>
          <w:t>ФГОС</w:t>
        </w:r>
      </w:hyperlink>
      <w:r w:rsidRPr="00147E1B">
        <w:rPr>
          <w:color w:val="000000"/>
          <w:sz w:val="28"/>
          <w:szCs w:val="28"/>
        </w:rPr>
        <w:t> НОО обучающихся с ОВЗ, федеральной программы воспитания.</w:t>
      </w: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bookmarkStart w:id="3" w:name="113082"/>
      <w:bookmarkEnd w:id="3"/>
      <w:r w:rsidRPr="00147E1B">
        <w:rPr>
          <w:color w:val="000000"/>
          <w:sz w:val="28"/>
          <w:szCs w:val="28"/>
        </w:rPr>
        <w:t xml:space="preserve">Русский язык является основой всего процесса обучения на уровне начального общего образования,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</w:t>
      </w:r>
      <w:r w:rsidRPr="00147E1B">
        <w:rPr>
          <w:color w:val="000000"/>
          <w:sz w:val="28"/>
          <w:szCs w:val="28"/>
        </w:rPr>
        <w:lastRenderedPageBreak/>
        <w:t>способностей обучающихся, формирует умения извлекать и анализировать информацию из различных текстов, навыки самостоятельной учебной деятельности.</w:t>
      </w: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bookmarkStart w:id="4" w:name="113083"/>
      <w:bookmarkEnd w:id="4"/>
      <w:r w:rsidRPr="00147E1B">
        <w:rPr>
          <w:color w:val="000000"/>
          <w:sz w:val="28"/>
          <w:szCs w:val="28"/>
        </w:rPr>
        <w:t>Предмет "Русский язык"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47E1B" w:rsidRPr="00147E1B" w:rsidRDefault="00147E1B" w:rsidP="00147E1B">
      <w:pPr>
        <w:pStyle w:val="pboth"/>
        <w:shd w:val="clear" w:color="auto" w:fill="FFFFFF"/>
        <w:spacing w:before="0" w:beforeAutospacing="0" w:after="0" w:afterAutospacing="0" w:line="327" w:lineRule="atLeast"/>
        <w:rPr>
          <w:color w:val="000000"/>
          <w:sz w:val="28"/>
          <w:szCs w:val="28"/>
        </w:rPr>
      </w:pPr>
      <w:bookmarkStart w:id="5" w:name="113084"/>
      <w:bookmarkEnd w:id="5"/>
      <w:r w:rsidRPr="00147E1B">
        <w:rPr>
          <w:color w:val="000000"/>
          <w:sz w:val="28"/>
          <w:szCs w:val="28"/>
        </w:rPr>
        <w:t>Изучение русского языка обладает большим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Общая характеристика учебного предмета</w:t>
      </w:r>
    </w:p>
    <w:p w:rsidR="00147E1B" w:rsidRPr="00147E1B" w:rsidRDefault="00147E1B" w:rsidP="00147E1B">
      <w:pPr>
        <w:shd w:val="clear" w:color="auto" w:fill="FFFFFF"/>
        <w:suppressAutoHyphens/>
        <w:spacing w:after="0" w:line="360" w:lineRule="auto"/>
        <w:ind w:right="41"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Данная программа составлена для реализации курса русского языка, который является частью начального образования и разработан в логике учебного процесса и возрастных особенностей младших школьников коррекционной школы.</w:t>
      </w:r>
    </w:p>
    <w:p w:rsidR="00147E1B" w:rsidRPr="00147E1B" w:rsidRDefault="00147E1B" w:rsidP="00147E1B">
      <w:pPr>
        <w:shd w:val="clear" w:color="auto" w:fill="FFFFFF"/>
        <w:suppressAutoHyphens/>
        <w:spacing w:after="0" w:line="360" w:lineRule="auto"/>
        <w:ind w:right="41"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Ключевая идея курса заключается в овладении правилами пользования речи, сохранение, развитие чувства языка. Формирование ценностного отношения к родному языку.</w:t>
      </w:r>
    </w:p>
    <w:p w:rsidR="00147E1B" w:rsidRPr="00147E1B" w:rsidRDefault="00147E1B" w:rsidP="00147E1B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47E1B">
        <w:rPr>
          <w:rFonts w:ascii="Times New Roman" w:eastAsia="Calibri" w:hAnsi="Times New Roman" w:cs="Times New Roman"/>
          <w:bCs/>
          <w:sz w:val="28"/>
          <w:szCs w:val="28"/>
          <w:lang w:val="en-US" w:eastAsia="ar-SA"/>
        </w:rPr>
        <w:t>C</w:t>
      </w:r>
      <w:r w:rsidRPr="00147E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пецифика курса русского языка требует особой организации учебной деятельности школьников в форме урока.</w:t>
      </w:r>
      <w:r w:rsidRPr="00147E1B">
        <w:rPr>
          <w:rFonts w:ascii="Times New Roman" w:hAnsi="Times New Roman" w:cs="Times New Roman"/>
          <w:sz w:val="28"/>
          <w:szCs w:val="28"/>
        </w:rPr>
        <w:t xml:space="preserve"> При освоении  предметной области «Филология» внимание обучающихся с НОДА акцентируется на более детальном изучении представлений и формировании навыков, имеющих социальную направленность, актуальных для развития самостоятельности и успешной адаптации ребёнка в обществе.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47E1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lastRenderedPageBreak/>
        <w:tab/>
        <w:t>Обучение курса дает возможность развивать у учащихся основные виды речевой деятельности.</w:t>
      </w:r>
    </w:p>
    <w:p w:rsidR="00147E1B" w:rsidRPr="00147E1B" w:rsidRDefault="00147E1B" w:rsidP="00147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E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При организации процесса обучения в рамках данной программы предполагается применением следующих педагогических технологий обучения: игровые, технология опорных сигналов, развивающие. Внеурочная деятельность по предмету предусматривается в формах: игровая, олимпиады, игры по станциям.</w:t>
      </w:r>
      <w:r w:rsidRPr="00147E1B">
        <w:rPr>
          <w:rFonts w:ascii="Times New Roman" w:hAnsi="Times New Roman" w:cs="Times New Roman"/>
          <w:sz w:val="28"/>
          <w:szCs w:val="28"/>
        </w:rPr>
        <w:t xml:space="preserve"> Существующее программное обеспечение позволяет как организовывать образовательный процесс, так и непосредственно выполнять обучающие функции. Например, программы голосового ввода-передачи информации (распознавания речи) полностью обеспечивают бесконтактное взаимодействие компьютера и пользователя. Голос пользователя распознаётся и преобразуется в команды. Программы неголосового ввода-передачи информации предполагают возможность создания текстового или графического сообщения из изображений, находящихся в словаре программы. При необходимости сообщение может быть синтезировано в устное высказывание. Использование таких программ в коммуникативных и познавательных целях полезно для детей, не владеющих устной и письменной речью, испытывающих определённые когнитивные, манипулятивные трудности.</w:t>
      </w:r>
    </w:p>
    <w:p w:rsidR="00147E1B" w:rsidRPr="00147E1B" w:rsidRDefault="00147E1B" w:rsidP="00147E1B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Описание места учебного предмета в учебном плане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изучение курса «Русский язык» выделяется:</w:t>
      </w:r>
    </w:p>
    <w:p w:rsidR="00147E1B" w:rsidRPr="00147E1B" w:rsidRDefault="00E0059D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- 170 часов (5 часов в неделю</w:t>
      </w:r>
      <w:r w:rsidR="00147E1B"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Личностные, метапредметные и предметные результаты освоения предмета 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Личностные результаты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Формирование 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Формирование 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47E1B" w:rsidRPr="00147E1B" w:rsidRDefault="00147E1B" w:rsidP="00147E1B">
      <w:pPr>
        <w:tabs>
          <w:tab w:val="left" w:pos="993"/>
          <w:tab w:val="left" w:pos="1134"/>
        </w:tabs>
        <w:suppressAutoHyphens/>
        <w:autoSpaceDE w:val="0"/>
        <w:spacing w:after="0" w:line="36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3. Формирование уважительного отношения к иному мнению, истории и культуре других народов.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 Овладение н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ачальными навыками адаптации в динамично изменяющемся и развивающемся мире.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6. Развитие самостоятельности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7. Формирование э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стетических потребностей, ценностей и чувств.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8. Развитие э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9.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47E1B" w:rsidRPr="00147E1B" w:rsidRDefault="00147E1B" w:rsidP="00147E1B">
      <w:pPr>
        <w:suppressAutoHyphens/>
        <w:spacing w:after="0" w:line="360" w:lineRule="auto"/>
        <w:ind w:firstLine="539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10.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47E1B" w:rsidRPr="00147E1B" w:rsidRDefault="00147E1B" w:rsidP="00147E1B">
      <w:pPr>
        <w:suppressAutoHyphens/>
        <w:spacing w:after="0" w:line="360" w:lineRule="auto"/>
        <w:ind w:firstLine="6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результаты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Овладение по возможности 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способностью принимать и сохранять цели и задачи учебной деятельности, поиска средств её осуществления.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2. Формирование по возможности умения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Использование знаково-символических средств представления информации.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4. Активное использование по возможности речевых средств и средств для решения коммуникативных и познавательных задач.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5.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по возможности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по возможности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л</w:t>
      </w:r>
      <w:r w:rsidRPr="00147E1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8.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9.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10. Готовность конструктивно разрешать конфликты посредством учёта интересов сторон и сотрудничества.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11.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12.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13.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Предметные результаты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1.</w:t>
      </w:r>
      <w:r w:rsidRPr="00147E1B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47E1B" w:rsidRPr="00147E1B" w:rsidRDefault="00147E1B" w:rsidP="00147E1B">
      <w:pPr>
        <w:suppressAutoHyphens/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3. Сформированность по возможности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по возможности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6. Осознание по возможности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47E1B" w:rsidRPr="00147E1B" w:rsidRDefault="00147E1B" w:rsidP="00147E1B">
      <w:pPr>
        <w:suppressAutoHyphens/>
        <w:spacing w:after="0" w:line="36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7. Овладение по возможности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47E1B" w:rsidRPr="00147E1B" w:rsidRDefault="00147E1B" w:rsidP="00147E1B">
      <w:pPr>
        <w:suppressAutoHyphens/>
        <w:spacing w:after="0" w:line="36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8. Освоение по возможности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9.</w:t>
      </w:r>
      <w:r w:rsidRPr="00147E1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по возможности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 освоения учебного предмета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Планируемые результаты обучения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темам «Наша речь», «Текст», «Предложение» дети научатся: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сравнивать и различать группы слов, не выражающих законченную мысль (словосочетания), и предложения;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предложения, разные по цели высказывания: повествовательные, вопросительные и побудительные;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правильно произносить повествовательные и побудительные предложения в зависимости от речевой ситуации (от контекста) и правильно оформлять их на письме;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правильно произносить и оформлять на письме вопросительные предложения;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и записывать предложения из данных слов, заменяя при необходимости форму слов;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и записывать предложения, выбирая для них подходящие по смыслу слова из слов для справок;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списывать без ошибок небольшие тексты (20-25 слов), состоящие из предложений в 7-9 слов;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письменно отвечать на вопросы к тексту;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под диктовку;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записывать по памяти небольшие стихотворные тексты и загадки;</w:t>
      </w:r>
    </w:p>
    <w:p w:rsidR="00147E1B" w:rsidRPr="00147E1B" w:rsidRDefault="00147E1B" w:rsidP="00421FBC">
      <w:pPr>
        <w:pStyle w:val="ad"/>
        <w:numPr>
          <w:ilvl w:val="0"/>
          <w:numId w:val="10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пользоваться терминами «повествовательное предложение», «вопросительное предложение», «побудительное предложение», «главные члены предложения».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процессе работы по теме «Наша речь», «Текст», «Предложение» дети учатся: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и объяснять: что содержание предложения (цель высказывания), интонация, с которой оно произносится, и знаки препинания в нём взаимосвязаны; возможность различного произношения (интонирования) одного и того же предложения;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предложения, различные по цели высказывания;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устанавливать, о ком или о чём говорится в предложении и что об этом говорится;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в предложении главные члены предложения (выделять слова, которые указывают, о ком или о чём говорится в предложении и что об этом говорится);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связь слов в предложении по вопросам;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выписывать из предложений слова, связанные по смыслу и по форме (словосочетания), с вопросами;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соответствие между моделью предложения, данной в форме вопросов, и реальным предложением: Какой? Кто? Что делает? Чем? Маленький щенок играет шариком;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составлять небольшие тексты (6-7 предложений) по иллюстрации или на заданную тему;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 тему данного текста, его главную мысль, находить в тексте ключевые слова и выражения;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записывать текст целиком или выборочно близко к тексту;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работать с деформированным текстом (устанавливать последовательность частей текста и отдельных предложений в нём);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текст-пословицу и текст-загадку;</w:t>
      </w:r>
    </w:p>
    <w:p w:rsidR="00147E1B" w:rsidRPr="00147E1B" w:rsidRDefault="00147E1B" w:rsidP="00421FBC">
      <w:pPr>
        <w:pStyle w:val="ad"/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изложение небольших повествовательных текстов по совместно составленному плану.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Слова, слова, слова… (27 часов)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Планируемые результаты обучения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результате работы по теме «Слова, слова, слова… » дети научатся: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подбирать группы родственных (однокоренных) слов;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корень в однокоренных словах;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однокоренные слова и разные формы одного и того же слова;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безударные гласные и парные согласные в слове как орфограммы;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в практической деятельности способы проверки безударных гласных и парных согласных (изменение формы числа и подбор однокоренных слов);</w:t>
      </w:r>
    </w:p>
    <w:p w:rsidR="00147E1B" w:rsidRPr="00147E1B" w:rsidRDefault="00147E1B" w:rsidP="00421FBC">
      <w:pPr>
        <w:pStyle w:val="ad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-применять правила проверки безударных гласных в корнях слов с сочетаниями жи-ши.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«Слова, слова, слова» дети учатся:</w:t>
      </w:r>
    </w:p>
    <w:p w:rsidR="00147E1B" w:rsidRPr="00147E1B" w:rsidRDefault="00147E1B" w:rsidP="00421FBC">
      <w:pPr>
        <w:pStyle w:val="ad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слова, близкие по смыслу, но не однокоренные;</w:t>
      </w:r>
    </w:p>
    <w:p w:rsidR="00147E1B" w:rsidRPr="00147E1B" w:rsidRDefault="00147E1B" w:rsidP="00421FBC">
      <w:pPr>
        <w:pStyle w:val="ad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слова, одинаково звучащие, но не однокоренные;</w:t>
      </w:r>
    </w:p>
    <w:p w:rsidR="00147E1B" w:rsidRPr="00147E1B" w:rsidRDefault="00147E1B" w:rsidP="00421FBC">
      <w:pPr>
        <w:pStyle w:val="ad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термины «корень слова», «однокоренные слова», «родственные слова», «разные формы одного и того же слова».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Звуки и буквы (34 часа)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Планируемые результаты обучения.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теме «Звуки и буквы» дети научатся: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слушать, анализировать звучащее слово;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на слух гласные и согласные звуки в слове;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подбирать слова с заданными первым и последним звуками;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(различать) в слове ударные и безударные гласные;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и объяснять необходимость проверки обозначения на письме: безударных гласных и парных согласных в конце слова;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и объяснять способы проверки правописания безударных гласных и парных согласных (изменением формы числа слова) и применять эти знания на практике;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понимать и объяснять смыслоразличительную роль гласных и согласных звуков в слове в сильной позиции; ударных гласных в словах, различающихся по звуковому составу лишь ударными гласными;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на практике знания о слогообразующей роли гласных; делить слова на слоги и для переноса;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анализировать слова, в которых гласные буквы Е, Ё, Ю, Я обозначают два звука (в начале и середине слова после гласных и после разделительного мягкого знака); делить такие слова на слоги и для переноса;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и сравнивать слова, в которых буквы Е, Ё, Ю, Я обозначают два звука, и слова, в которых Е, Ё, Ю, Я обозначают мягкость согласных;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(различать) мягкие и твёрдые согласные звуки в слове;</w:t>
      </w:r>
    </w:p>
    <w:p w:rsidR="00147E1B" w:rsidRPr="00147E1B" w:rsidRDefault="00147E1B" w:rsidP="00421FBC">
      <w:pPr>
        <w:pStyle w:val="ad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обозначать мягкие согласные звуки на письме мягким знаком и буквами Е, Ё, Ю, Я;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«Звуки и буквы» дети учатся: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слушать, слышать, узнавать звучание родного слова (русского языка);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чётко и правильно произносить согласные звуки и сочетания звуков в слове, слова, фразы;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соблюдать орфоэпические правила произношения слов;</w:t>
      </w:r>
    </w:p>
    <w:p w:rsidR="00147E1B" w:rsidRPr="00147E1B" w:rsidRDefault="00147E1B" w:rsidP="00421FBC">
      <w:pPr>
        <w:pStyle w:val="ad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полученные знания и практический опыт по данной теме для орфографически-правильного письма.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Правописание буквосочетаний с шипящими звуками (29 часов)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Планируемые результаты обучения.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теме «правописание буквосочетаний с шипящими звуками» дети научатся: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применять правила проверки безударных гласных в корнях слов с сочетаниями жи-ши.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безошибочно писать слова с сочетаниями жи-ши, ча-ща, чу-щу; чк, чн, щн;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различать (сравнивать) мягкий знак как показатель мягкости и разделительный мягкий знак.</w:t>
      </w: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«Звуки и буквы» дети учатся: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слушать, слышать, узнавать звучание родного слова (русского языка);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чётко и правильно произносить согласные звуки и сочетания звуков в слове, слова, фразы;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соблюдать орфоэпические правила произношения слов;</w:t>
      </w:r>
    </w:p>
    <w:p w:rsidR="00147E1B" w:rsidRPr="00147E1B" w:rsidRDefault="00147E1B" w:rsidP="00421FBC">
      <w:pPr>
        <w:pStyle w:val="ad"/>
        <w:numPr>
          <w:ilvl w:val="0"/>
          <w:numId w:val="4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полученные знания и практический опыт по данной теме для орфографически-правильного письма.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Части речи (47 часов)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Планируемые результаты обучения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работы по теме «Части речи» дети научатся: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распознавать, какой частью речи является слово, и характеризовать слово как часть речи;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имена существительные, имена прилагательные и глаголы по двум признакам: лексическому значению и грамматическому вопросу;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термины «имя существительное», «имя прилагательное», «глагол»; различать имена существительные, отвечающие на вопрос кто?, и имена существительные, отвечающие на вопрос что?;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характеризовать (выделять) слова как имена существительные, которые называют предметы или явления природы и отвечают на вопрос кто? или на вопрос что?;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 форму числа имени существительного и изменять имена существительные по числам; объяснять, как определить, является ли данное слово именем существительным; использовать на практике способ определения имени существительного как части речи;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распознавать имена собственные (имена, фамилии, отчества людей и клички животных, названия городов, рек и т.д.);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распознавать имена собственные в зависимости от контекста (орёл – Орёл, пушок – Пушок и т.д.);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имена собственные по правилам;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характеризовать прилагательные как слова, которые обозначают признаки предметов и отвечают на вопросы какой? какая? какое? какие?;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 признаки одного или многих предметов называет данное имя прилагательное;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изменять имя прилагательное по числам;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выделять словосочетания имён существительных с именами прилагательными (без использования термина «словосочетание»);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связь имени существительного и имени прилагательного по вопросам (ставить вопрос от имени существительного к имени прилагательному);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имена прилагательные, близкие и противоположные по значению; использовать в речи прилагательные-синонимы и прилагательные-антонимы;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характеризовать глаголы как слова, которые обозначают действия предметов и отвечают на вопросы что делать? что сделать?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устанавливать на практике в контексте (в предложении) связь формы числа глагола и формы числа имени существительного;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определять, действие одного или многих предметов называет данный глагол;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изменять глаголы по числам;</w:t>
      </w:r>
    </w:p>
    <w:p w:rsidR="00147E1B" w:rsidRPr="00147E1B" w:rsidRDefault="00147E1B" w:rsidP="00421FBC">
      <w:pPr>
        <w:pStyle w:val="ad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писать предлоги отдельно от других слов.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работы по теме «Части речи» дети учатся: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глаголы, отвечающие на вопрос что делать?  и глаголы, отвечающие на вопрос что сделать?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изменять глаголы по вопросам что сделает? что сделают? что делает? что делают?;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объяснять в контексте (в предложении) зависимость формы числа глагола от формы числа имени существительного;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различать оттенки слов, называющих действия предметов, точно выбирать и использовать их в речи (идёт, бежит, мчится);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использовать в речи глаголы в переносном значении (дождь идёт, льёт, барабанит, шепчет);</w:t>
      </w:r>
    </w:p>
    <w:p w:rsidR="00147E1B" w:rsidRPr="00147E1B" w:rsidRDefault="00147E1B" w:rsidP="00421FBC">
      <w:pPr>
        <w:pStyle w:val="ad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/>
          <w:sz w:val="28"/>
          <w:szCs w:val="28"/>
          <w:lang w:eastAsia="ar-SA"/>
        </w:rPr>
        <w:t>понимать значение предлогов в речи.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Своеобразие задач и содержание работы по формированию речи у учащихся с НОДА в сочетании с  тяжелыми нарушениями речи предполагает наличие особых требований к организации педагогического процесса и планированию. К числу наиболее существенных вопросов организации работы по формированию речи и изучению языка как предмета можно отнести:</w:t>
      </w:r>
    </w:p>
    <w:p w:rsidR="00147E1B" w:rsidRPr="00147E1B" w:rsidRDefault="00147E1B" w:rsidP="00421FBC">
      <w:pPr>
        <w:pStyle w:val="a4"/>
        <w:numPr>
          <w:ilvl w:val="0"/>
          <w:numId w:val="2"/>
        </w:numPr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выбор форм обучения (индивидуальная, групповая, фронтальная); соотношение фронтальной, групповой и индивидуальной работы на уроке; связь разных видов деятельности учащихся с развитием речевой активности; оптимальное соотношение самостоятельной работы и работы под руководством учителя.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Особое внимание обращается на практическую сторону курса, на служебную роль приобретенных знаний по фонетике, грамматике и правописанию. Изучение начального курса грамматики призвано ставить своей задачей закреплять практически усвоенные закономерности на уроках развития речи и первоначальное ознакомление с составом и строем речи.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Совершенствование речи на базе изучения языка как предмета успешно реализуется в специальной школе при условии, что для овладения определенным теоретическим материалом создаются практические предпосылки в виде занятий по преодолению пробелов в фонетической, лексической, грамматической сторонах речи. Занятия по развитию речи, произношению готовят базу для усвоения детьми определенных грамматических определений, правил. Лишь после того как обучающийся практически усвоил ту или иную речевую форму и те отношения, которые посредством ее выражаются, можно переходить к соответствующим выводам и обобщениям.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 xml:space="preserve">Особое значение для практического овладения языком имеет работа над словосочетанием и предложением. Грамматический разбор предложения, анализ связи между словами во фразе направлены на совершенствование синтаксической стороны речи детей. Качественное совершенствование речевого опыта детей в процесс е изучения языка как предмета должно быть </w:t>
      </w:r>
      <w:r w:rsidRPr="00147E1B">
        <w:rPr>
          <w:sz w:val="28"/>
          <w:szCs w:val="28"/>
        </w:rPr>
        <w:lastRenderedPageBreak/>
        <w:t>ведущим направлением в работе. Занятия по фонетике, грамматике и правописанию основываются на решении ряда задач: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· усвоение элементарных теоретических сведений, подготавливающих к усвоению систематического курса;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· обогащение речевой практики: различение звуков, букв, частей речи и свойственных им грамматических признаков. Показателем сознательного овладения теоретическим материалом является умение ученика приводить примеры, иллюстрирующие определения, правила, выводы;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· овладение способами выполнения упражнений, поскольку в них моделируются разные речевые операции. Упражнения подбираются так, чтобы одни из них учили находить нужные фонетические, грамматические и орфографические явления в тексте, другие - их анализировать, третьи - создавать конкретные языковые единицы. У каждого ученика вырабатывается последовательность действий и операций в речевом анализе и синтезе, а постепенно действия автоматизируются, что и является признаком сформированности навыка.</w:t>
      </w:r>
    </w:p>
    <w:p w:rsidR="00147E1B" w:rsidRPr="00147E1B" w:rsidRDefault="00147E1B" w:rsidP="00147E1B">
      <w:pPr>
        <w:pStyle w:val="a4"/>
        <w:spacing w:before="0" w:after="228"/>
        <w:rPr>
          <w:sz w:val="28"/>
          <w:szCs w:val="28"/>
        </w:rPr>
      </w:pPr>
      <w:r w:rsidRPr="00147E1B">
        <w:rPr>
          <w:sz w:val="28"/>
          <w:szCs w:val="28"/>
        </w:rPr>
        <w:t>Если перечисленные задачи не достигнуты, то дальнейшее обучение сильно затруднено.</w:t>
      </w:r>
    </w:p>
    <w:p w:rsidR="00147E1B" w:rsidRPr="00147E1B" w:rsidRDefault="00147E1B" w:rsidP="00147E1B">
      <w:pPr>
        <w:pStyle w:val="ad"/>
        <w:suppressAutoHyphens/>
        <w:spacing w:after="0" w:line="360" w:lineRule="auto"/>
        <w:ind w:left="2124"/>
        <w:rPr>
          <w:rFonts w:ascii="Times New Roman" w:hAnsi="Times New Roman"/>
          <w:sz w:val="28"/>
          <w:szCs w:val="28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Примеры контрольно-оценочных материалов и критериев оценки предметных результатов.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 предметных результатов осуществляется учителем традиционно по пятибалльной шкале. Отметки выставляются за констатирующие работы и являются основой для определения итоговых отметок по предмету за отчетные периоды.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способами учета знаний учащихся по предмету являются письменные констатирующие работы (тесты, диктанты, изложения, сочинения, эссе, проверочные, самостоятельные, контрольные и диагностические работы).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Констатирующие работы – это работы, выполненные в классе при учителе, позволяющие определить уровень сформированности учебных умений и навыков при завершении изучения блока учебной информации.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Отметка за четверть или полугодие определяется посредством вычисления среднего арифметического отметок за констатирующие работы, округленного до целого значения согласно правилам математики.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Учитель имеет право самостоятельно выбирать дидактические материалы для составления констатирующей работы. При этом текст работы должен соответствовать требованиям адаптированной основной образовательной программы к содержанию предмета. 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составлении констатирующей работы учитель обязан каждому заданию поставить в соответствие определенное количество баллов в зависимости от количества операций, требующихся для его выполнения.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Критерии оценивания констатирующих работ: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0% - 5% от общего количества баллов – отметка «1»;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6% - 35% от общего количества баллов – отметка «2»;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35% - 50% от общего количества баллов – отметка «3»;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51% - 75% от общего количества баллов – отметка «4»;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76% - 100% от общего количества баллов – отметка «5».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проверке констатирующей работы учитель обязан указать количество выставленных баллов за каждое задание, сумму баллов за работу, максимально возможное количество баллов за работу и отметку.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Пример тестового задания по русскому языку по теме «Повторение пройденного в 1 классе».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Диктант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В лесу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Мальчики Юра и Ваня идут в лес. Рядом бежит пес Бимка. По веткам скачут рыжие белки. Под ёлкой норка. Там укрылись серые ёжики. (25 слов)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Критерии оценивания:</w:t>
      </w: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Обозначение границ предложений на письме – 5 баллов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Безударная гласная в корне слова – 1 балл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Написание имен собственных – 3 балла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Написание буквосочетания ЖИ-ШИ, ЧА-ЩА, ЧУ-ЩУ – 4 балла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Обозначение мягкости согласных – 10 баллов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Написание предлогов и союзов – 4 балла 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Написание йотированных гласных – 3 балла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Написание слов со стечением согласных – 7 баллов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36-37 баллов - отметка «5» / усвоено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30-35 баллов – отметка «4» / усвоено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16-29 балла – отметка «3» / частично усвоено</w:t>
      </w:r>
    </w:p>
    <w:p w:rsidR="00147E1B" w:rsidRPr="00147E1B" w:rsidRDefault="00147E1B" w:rsidP="00147E1B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>0-15 баллов – отметка «2» / не усвоено</w:t>
      </w:r>
    </w:p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ОСНОВНОЕ СОДЕРЖАНИЕ УЧЕБНОГО ПРЕДМЕТА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Наша речь (3 ч)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Язык и речь, их значение в жизни. Речь — главный способ общения людей. Язык — средство об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Текст (4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Текст. Сопоставление текста и отдельных предложений, не объединенных общей темой. Тема и глав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ная мысль текста. Связь между предложениями в тексте. За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головок. Общее представление о структуре текста и выраже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ние ее в плане. Красная строка в тексте.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Текст. Тема и главная мысль текста. Части текста. Связь по смыслу предложений в тексте. Озаглавливайте текста и его частей.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Общее представление о типах текста: повествование, опи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сание, рассуждение. Обучение составлению повествователь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ного и описательного текстов, текста-рассуждения.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Изложение. Изложение повествовательного текста по вопросам под руководством учителя.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Сочинение. Составление небольшого текста по сюжетно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му рисунку, по опорным словам, по определенной теме из жизни детей, об их играх, увлечениях и его запись под ру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ководством учителя.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Предложение (12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ли высказывания и интонации (без терминологии), интони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рование предложений. Логическое ударение в предложении. Оформление предложений в устной речи и на письме в про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заических и стихотворных текстах. Диалог и монолог. Пунк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туационное оформление диалогической речи и соответству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ющая ему интонационная окраска устного диалога.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Главные и второстепенные члены предложения, их назна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чение. Основа предложения.Подлежащее и сказуемое — главные члены предложения. Способы определения подлежа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щего и сказуемого в» предложении. Связь слов в предложе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нии. Упражнение в распознавании главных и второстепен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степенными членами. Составление предложений по данному подлежащему (сказуемому), из набора слов, по опорным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вам, схеме, рисунку, демонстрационной картине, заданной теме и их запись.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Слова, слова, слова...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(18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Слово и его значение. Общее представление о лексическом значении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ва. Слово — общее название многих однородных предметов. Тематические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группы слов. Однозначные и многозначные слова. Прямое и переносное значения слов. Синонимы. Ан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тонимы. Наблюдение над употреблением в речи однозначных, и многозначных слов, антонимов, синонимов, выбор нужно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го и точного слова, соответствующего предмету мысли. Ра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бота со словарями учебника (толковым, орфоэпическим, ор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фографическим, словарем синонимов и антонимов).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Родственные слова. Однокоренные слова (общее представление). Корень слова как значимая часть слова (общее представление).Фор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мирование умения распознавать однокоренные слова, отли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чать их от внешне сходных слов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(горе — гора, смелый — храб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softHyphen/>
              <w:t xml:space="preserve">рый)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форм слов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(тропа, к тропе,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у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тропы).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Слово, слог, ударение. Уточнение представлений о слове и слоге как минимальной произно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сительной единице, о слогообразующей роли гласной. Уда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рение, смыслоразличительная роль ударения. Наблюдение над разноместностью и подвижностью русского ударения. Использование свойств подвижности для проверки безудар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ных гласных, проверяемых ударением. Совершенствование навыка определять в слове слоги, обозначать ударение, рас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познавать ударные и безударные слоги. Упражнение в пра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вильном орфоэпическом произношении слов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(алфавит, баге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softHyphen/>
              <w:t xml:space="preserve">ты, магазин, торты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др.). Работа с орфоэпическим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варем.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Перенос слов. Правила переноса слов с одной строки на другую. Упражнение в переносе слов.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Звуки и буквы (51 ч)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Звуки и буквы. Уточне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ние представлений о звуках и буквах русского языка. Услов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ное обозначение звуков речи. Сопоставление звуковых и буквенных обозначений слов.Звуко-буквенный разбор слов. Алфавит, его значение. Уточнение представлений об алфави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те. Алфавитное расположение слов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словарях, справочниках, энциклопедиях.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Основные признаки гласных звуков, их смысло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различительная роль в слове. Соотношение гласных звуков и букв, обозначающих гласные звуки. Определение роли гласных букв в слове. Слова с буквой э. Ознакомление со словарем иностранных слов.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фическим словарем.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[й']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буква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«и краткое».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ким знаком. Правописание слов с мягким знаком. Буквосо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четания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чк, чн,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щн,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нч,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нщ, произношение и написание слов с этими буквосочетаниями. Шипящие согласные звуки, обо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значение шипящих звуков буквами. Правописание слов с буквосочетаниями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жи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ши, ча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ща, чу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щу.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Разделительный мяг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кий знак, его роль в слове. Правописание слов с раздели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тельным мягким знаком.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верочного слов. Способы проверки написания глухих и звон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ких согласных в конце слова и перед согласным в корне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ва. Введение правила. Сопоставление правил обозначения буквами гласных в без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ударном слоге корня и парных по глухости-звонкости соглас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ных в конце слова и перед согласным в корне слова. Упраж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нение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правописании гласных и согласных в корне одноко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ренных слов и форм одного и того же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Части речи (57 ч)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Слова — назва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ния предметов, признаков предметов, действий предметов, их отнесенность к определенной части речи. 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ные и неодушевленные имена существительные (общее представление), упражнение в их распознавании. Собствен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ные и нарицательные имена существительные (общее пред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ставление).Заглавная буква в именах собственных (фамили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ях, именах, отчествах людей, кличках животных, названиях стран, городов, деревень, рек, озер и др.). Правописание собственных имен существительных. Число имен существи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тельных. Изменение имен существительных по числам. Употребление имен существительных только в одном числе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ar-SA"/>
              </w:rPr>
              <w:t>(ножницы, молоко).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Формирование умения воспроизводить лексическое значение имен существительных, различать име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на существительные в прямом и переносном значении, име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на существительные близкие и противоположные по значе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нию. Совершенствование навыка правописания имен сущест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вительных с изученными орфограммами.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Глагол как часть речи (озна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комление с лексическим значением глагола и вопросами, на которые отвечает эта часть речи). Роль глаголов в речи. Чис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ло глаголов. Изменение глаголов по числам. Правописание глаголов с частицей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не.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Глаголы в прямом и переносном 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чении, глаголы близкие и противоположные по значению.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Имя прила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гательное как часть речи (ознакомление с лексическим 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чением имени прилагательного и вопросами, на которые от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 xml:space="preserve"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множественное число имен прилагательных. Изменение имен при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лагательных по числам. Имена прилагательные в прямом и переносном значении, имена прилагательные близкие и противоположные по зна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чению.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Местоимение как часть речи. Общее представление о личных местоимениях. Роль местоимений в речи.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Предлог как часть речи. Роль предлогов в речи.</w:t>
            </w:r>
            <w:r w:rsidR="00DA53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Раздельное написание наиболее распространенных предлогов (в,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на, из,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от, на,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с, у,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над, под)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именами су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ществительными. Упражнение в распознавании предлогов, в правильном употреблении их с именами существительны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ми, в правописании предлогов с именами существительными.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Повторение (20 ч).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ние слов. Смысловой, звуковой, звуко-буквенный анализ слов.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Слова с непроверяемыми написаниями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Алфавит, апрель, берёза, быстро, вдруг, ветер, город, де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кабрь, дорога, до свидания, жёлтый, завод, здравствуйте, земляника, извините, иней, капуста, картина, коньки, лопа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та, лягушка, магазин, малина, мебель, месяц, метро, моло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ток, морковь, мороз, народ, ноябрь, обед, обезьяна, облако, одежда, октябрь, осина, отец, платок, посуда, рисунок, ро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дина, Россия, русский, сапоги, сахар, сентябрь, скоро, сне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гирь, спасибо, стакан, суббота, товарищ, топор, улица, урожай, фамилия, февраль, шёл, щавель, яблоня, ягода, ян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варь.</w:t>
            </w:r>
          </w:p>
          <w:p w:rsidR="00147E1B" w:rsidRPr="00147E1B" w:rsidRDefault="00147E1B" w:rsidP="00147E1B">
            <w:pPr>
              <w:shd w:val="clear" w:color="auto" w:fill="FFFFFF"/>
              <w:suppressAutoHyphens/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Чистописание</w:t>
            </w:r>
          </w:p>
          <w:p w:rsidR="00147E1B" w:rsidRPr="00DA53A9" w:rsidRDefault="00147E1B" w:rsidP="00DA5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гигиенических навыков письма: правильная посадка, положение тетради, ручки и т. д.Работа над формами букв и их соединениями в словах. Письмо строчных и заглавных букв.</w:t>
            </w:r>
            <w:r w:rsidR="00DA53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Формирование по возможности связного, ритмичного письма слов и предложений.</w:t>
            </w:r>
            <w:r w:rsidRPr="00147E1B">
              <w:rPr>
                <w:rFonts w:ascii="Times New Roman" w:hAnsi="Times New Roman" w:cs="Times New Roman"/>
                <w:sz w:val="28"/>
                <w:szCs w:val="28"/>
              </w:rPr>
              <w:t xml:space="preserve"> При неспособности обучающихся овладеть графомоторными навыками на помощь приходят </w:t>
            </w:r>
            <w:r w:rsidRPr="00147E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ассистивные технологии, используются технические средства реабилитации.</w:t>
            </w:r>
          </w:p>
        </w:tc>
      </w:tr>
      <w:tr w:rsidR="00147E1B" w:rsidRPr="00147E1B" w:rsidTr="00147E1B">
        <w:tc>
          <w:tcPr>
            <w:tcW w:w="9570" w:type="dxa"/>
          </w:tcPr>
          <w:p w:rsidR="00147E1B" w:rsidRPr="00DA53A9" w:rsidRDefault="00147E1B" w:rsidP="00DA53A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Основная форма организации учебного процесса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урок.</w:t>
            </w:r>
          </w:p>
        </w:tc>
      </w:tr>
    </w:tbl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Учебно-тематический план</w:t>
      </w:r>
    </w:p>
    <w:p w:rsidR="00147E1B" w:rsidRPr="00147E1B" w:rsidRDefault="00147E1B" w:rsidP="00147E1B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49"/>
        <w:gridCol w:w="6036"/>
        <w:gridCol w:w="1822"/>
      </w:tblGrid>
      <w:tr w:rsidR="00147E1B" w:rsidRPr="00147E1B" w:rsidTr="00147E1B">
        <w:trPr>
          <w:cantSplit/>
          <w:trHeight w:val="483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6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Всего часов</w:t>
            </w:r>
          </w:p>
        </w:tc>
      </w:tr>
      <w:tr w:rsidR="00147E1B" w:rsidRPr="00147E1B" w:rsidTr="00147E1B">
        <w:trPr>
          <w:cantSplit/>
          <w:trHeight w:val="483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421FBC">
            <w:pPr>
              <w:keepNext/>
              <w:keepLines/>
              <w:numPr>
                <w:ilvl w:val="7"/>
                <w:numId w:val="1"/>
              </w:numPr>
              <w:suppressAutoHyphens/>
              <w:snapToGrid w:val="0"/>
              <w:spacing w:after="0" w:line="360" w:lineRule="auto"/>
              <w:outlineLvl w:val="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Наша речь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147E1B" w:rsidRPr="00147E1B" w:rsidTr="00147E1B">
        <w:trPr>
          <w:trHeight w:val="391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Текст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Предложение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Слова, слова, слова...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Звуки и буквы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Части речи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Повторение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147E1B" w:rsidRPr="00147E1B" w:rsidTr="00147E1B">
        <w:trPr>
          <w:trHeight w:val="31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147E1B" w:rsidRPr="00147E1B" w:rsidTr="00147E1B">
        <w:trPr>
          <w:trHeight w:val="291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ar-SA"/>
              </w:rPr>
              <w:t>Итого: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E1B" w:rsidRPr="00147E1B" w:rsidRDefault="00147E1B" w:rsidP="00147E1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170</w:t>
            </w:r>
          </w:p>
        </w:tc>
      </w:tr>
    </w:tbl>
    <w:p w:rsidR="00147E1B" w:rsidRPr="00147E1B" w:rsidRDefault="00147E1B" w:rsidP="00147E1B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7E1B" w:rsidRPr="00147E1B" w:rsidRDefault="00147E1B" w:rsidP="00147E1B">
      <w:pPr>
        <w:tabs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1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Резервные часы могут быть использованы учителем дополнительно на изучение тем, вызвавших набольшие затруднения у обучающихся или использованы на проектную деятельность.</w:t>
      </w:r>
    </w:p>
    <w:p w:rsidR="00147E1B" w:rsidRPr="00147E1B" w:rsidRDefault="00147E1B" w:rsidP="00147E1B">
      <w:pPr>
        <w:widowControl w:val="0"/>
        <w:tabs>
          <w:tab w:val="left" w:pos="20"/>
          <w:tab w:val="left" w:pos="41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360" w:lineRule="auto"/>
        <w:ind w:left="927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47E1B" w:rsidRPr="00147E1B" w:rsidRDefault="00147E1B" w:rsidP="00147E1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  <w:sectPr w:rsidR="00147E1B" w:rsidRPr="00147E1B" w:rsidSect="00147E1B"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47E1B" w:rsidRPr="00147E1B" w:rsidRDefault="00147E1B" w:rsidP="00147E1B">
      <w:pPr>
        <w:pStyle w:val="a4"/>
        <w:spacing w:before="0" w:after="0" w:line="360" w:lineRule="auto"/>
        <w:contextualSpacing/>
        <w:rPr>
          <w:b/>
          <w:sz w:val="28"/>
          <w:szCs w:val="28"/>
        </w:rPr>
      </w:pPr>
      <w:r w:rsidRPr="00147E1B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0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85"/>
        <w:gridCol w:w="567"/>
        <w:gridCol w:w="3121"/>
        <w:gridCol w:w="3827"/>
        <w:gridCol w:w="284"/>
        <w:gridCol w:w="1276"/>
        <w:gridCol w:w="141"/>
        <w:gridCol w:w="142"/>
        <w:gridCol w:w="1417"/>
        <w:gridCol w:w="55"/>
      </w:tblGrid>
      <w:tr w:rsidR="00147E1B" w:rsidRPr="00147E1B" w:rsidTr="00147E1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изучаемой темы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Содержание учебного предмета</w:t>
            </w:r>
          </w:p>
          <w:p w:rsidR="00147E1B" w:rsidRPr="00147E1B" w:rsidRDefault="00147E1B" w:rsidP="00147E1B">
            <w:pPr>
              <w:suppressAutoHyphens/>
              <w:spacing w:before="280" w:after="28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Характеристика основных видов деятельности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(на уровне учебных действий)</w:t>
            </w:r>
          </w:p>
        </w:tc>
      </w:tr>
      <w:tr w:rsidR="00147E1B" w:rsidRPr="00147E1B" w:rsidTr="00147E1B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 урока, тип урока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Деятельность учащихся на уроке</w:t>
            </w:r>
          </w:p>
        </w:tc>
        <w:tc>
          <w:tcPr>
            <w:tcW w:w="3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  <w:t>Контрольно-оценочная деятельность</w:t>
            </w:r>
          </w:p>
        </w:tc>
      </w:tr>
      <w:tr w:rsidR="00147E1B" w:rsidRPr="00147E1B" w:rsidTr="00147E1B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  <w:t>Вид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Форма</w:t>
            </w:r>
          </w:p>
        </w:tc>
      </w:tr>
      <w:tr w:rsidR="00147E1B" w:rsidRPr="00147E1B" w:rsidTr="00147E1B">
        <w:trPr>
          <w:trHeight w:val="5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Тема 1: «Наша речь»   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часов___3___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Язык и речь, их значение в жизни людей. Роль русского языка как национального языка   русского народа, как государственного языка    Российской Федерации и языка межнационального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общения. Виды речевой деятельности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Рассуждать о значении языка и речи в жизни людей, о роли русского языка. Анализировать речь людей (при анализе текстов).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за особенностями собственной речи и оценивать её.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1.2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Язык и речь, их значение в жизни людей. Роль русского языка как национального языка   русского народа, как государственного языка    Российской Федерации и языка межнационального общения. Виды речевой деятельности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и монолог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диалогическая и монологическая.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Отличать диалогическую речь от монологической. Участвовать в учебном диа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логе. Соблюдать в речи правила речевого этикета.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Развивать познавательный интерес к происхождению слов.  Наблюдать над этимологией слов </w:t>
            </w:r>
            <w:r w:rsidRPr="00147E1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диалог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147E1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монолог.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по рисункам диалог и монолог.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54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2: «Текст»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часов___4___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Текст. Признаки текста: целостность, связность, законченность.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Отличать текст от других записей по его признакам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Осмысленно читать текст.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и главная мысль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Текст. Тема и главная мысль текста  Заглавие.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тему и главную мысль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Соотносить текст и заголовок. Подбирать заголовок к заданному тексту.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Части текста. Построение текста: вступление, основная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часть. Воспроизведение прочитанного текста. Списывание текста с дополнительным заданием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Составлять текст по заданной теме. Выделять части текста и обосновывать правильность их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выделения, заключение.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Смысловое чтение текстов различных стилей и жанров.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устный и письменный текст в соответствии с поставленной учебной  коммуникативной задачей.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2.4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Части текста.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рассказа по рисунку и опорным словам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рассказа по рисунку, данному началу и опорным словам.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рисунку, данному началу и опорным словам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результаты выполненного задания «Проверь себя».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53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3: «Предложение»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часов___12___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как единица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Предложение как единица речи, его назначение и признаки: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законченность мысли, связь слов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 на тему «Моя Родина».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Отличать предложение от группы слов, не составляющих предложение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 границы предложения в деформированном тексте.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в конце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препинания конца предложения (точка, вопросительный, восклицательный знаки).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предложений на тему «Осенний денек».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Выбирать знак для обозначения конца предложения. Обосновывать выбор знака препинания в конце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Употреблять заглавную букву в начале предложения и необходимый знак препинания в конце предложения.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слов в предложении. Предложения, различные по цели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 над значением предложений, различных по цели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высказывания (без терминологии).Логическое (смысловое) ударение в предложении.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Соблюдать в устной речи логическое (смысловое) ударение и интонацию конца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Составлять предложения из слов. Составлять (устно и письменно) ответы на вопросы.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Члены предложения.                                    Главные члены предложения (основа).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главные члены (основу) предложения. Обозначать графически грамматическую основу.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Второстепенные члены предложения (без деления на виды).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главные члены (основу) предложения. Обозначать графически грамматическую основу.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и выделять главные и второстепенные члены предложения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Подлежащее и сказуемое – 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Подлежащее и сказуемое — главные члены предложения.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и выделять главные и второстепенные члены предложения, Обосновывать правильность выделения подлежащего и сказуемого.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Анализировать схему и составлять по ней сообщение о главных членах предложения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Подлежащее и сказуемое – главные члены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Подлежащее и сказуемое — главные члены предложения.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Распространенные и нераспространенные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Распространённые и нераспространённые предложения.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распространённое и нераспространённое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нераспространённые и распространённые предложения. Распространять нераспространённые предложения.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Распространенные и нераспространенные 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4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Связь слов в предложении.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Устанавливать при помощи вопросов связь слов между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членами предложения.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предложение из деформированных слов (слов, не связан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ных по смыслу).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слов в предложении.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картине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3.12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«Предложение»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Предложение. Главные члены предложения. Второстепенные члены предложения. Связь слов в предложении.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проверочной работы.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6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4: «Слова, слова, слова…»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часов___18___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Лексическое значение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Номинативная (назывная) функция слова. Понимание слова как единства звучания и значения.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Объяснять лексическое значение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в тексте незнакомые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Классифицировать слова по тематическим группам.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Лексическое значение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Слово как общее название многих однородных предметов.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Работа с толковым и орфографическим словарями.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Однозначные и многозначные слова.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многозначные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значение слова по толковому словарю.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Прямое и переносное значение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Прямое и    переносное значения слов.                                   Наблюдение над переносным  значением слов как средством создания словесно-художественных образов.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слова в прямом и переносном значениях.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толковым и орфографическим словарями. Создавать в воображении яркие словесные образы, рисуемые авторами в пейзажных зарисовках.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Синонимы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Синонимы. Работа со словарём синонимов.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среди данных пар слов синонимы. Подбирать к слову синонимы.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Знакомиться с этимологией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слова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синоним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 Работать со словарями синонимов  учебника.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Антонимы.  Работа со словарём антонимов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среди данных пар слов антонимы. Подбирать к слову антонимы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Знакомиться с этимологией слова </w:t>
            </w:r>
            <w:r w:rsidRPr="00147E1B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антоним.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со словарями синонимов и антонимов учебника.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Синонимы и антонимы.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Изложение текста воспринятого зрительно по данным  к нему вопросам.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заголовок к тексту.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Излагать письменно содержание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Родственные (однокоренные)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Родственные (однокоренные) слова. Выделение корня в однокоренных словах.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однокоренные слова в тексте и среди других слов.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Выделять корень в однокоренных словах. Работать с памяткой «Как найти корень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слова».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Корень слова. Однокоренные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Корень слова (первое представление). Работа со словарём однокоренных слов.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Группировать однокоренные слова с разными корнями. Работать со словарём однокоренных слов учебника.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Доказывать правильность выделения корня в однокоренных словах.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Корень слова. Однокоренные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однокоренных слов   и синонимов, родственных слов     и слов с омонимичными корнями. Единообразное написание корня в однокоренных словах.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однокоренные слова и синонимы, однокоренные слова и слова с омонимичными корнями. Подбирать однокоренные слова и выделять в них корень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Производить анализ, сравнение, обобщение при выделении в словах корня.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корня в однокоренных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Слог как минимальная произносительная 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Слог как минимальная произносительная единица. Слогообразующая роль гласных звуков.</w:t>
            </w:r>
          </w:p>
          <w:p w:rsidR="00147E1B" w:rsidRPr="00147E1B" w:rsidRDefault="00147E1B" w:rsidP="00147E1B">
            <w:pPr>
              <w:tabs>
                <w:tab w:val="left" w:pos="1035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Делить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слова на слоги.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 в слове слогов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Классифицировать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слова по количеству в них слогов.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Словообразующая функция ударения.   Разноместность и подвижность русского ударения. Работа с орфоэпическим словарём.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Словесное и логическое (смысловое) ударение.  Наблюдать за ролью словесного ударения. Различать ударные и безударные слоги.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над разноместностью и подвижностью русского ударения. Составлять простейшие слогоударные модели слов.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4.16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по слогам. Правила переноса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слов. Правила переноса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орфоэпическим словарём, находить в нём нужную информацию о произношении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Соблюдать в практике речевого общения изучаемые нормы произношения слов.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рассказа по серии сюжетных картинок, вопросам и опорным словам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Развитие речи.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рассказа по серии   сюжетных рисунков, вопросам и опорным словам.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серии сюжетных рисунков, вопросам и опорным словам.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«Слова, слова, слова…»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Лексическое значение слова. Многозначные слова. Переносное значение слова. Синоним. Антоним.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Однокоренные слова. Ударение. Ударный слог. Перенос слов.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Оценивать свои достижения при выполнении заданий проверочной работы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5: «Звуки и буквы»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часов___51___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Звуки и буквы.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Различие. Звуки и их обозначение буквами на письме. Условные звуковые обозначения слов.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звуки и буквы. Осознавать смыслоразличительную роль звуков и букв в слове. Распознавать условные обозначения звуков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Сопоставлять звуковое и буквенное обозначения слова. Наблюдать модели слов (звуковые и буквенные), анализировать их.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алфавит, или азбука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Алфавит. Значение алфавита. Знание алфавита. Использование алфавита при работе со слова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рями.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Объяснять, где могут пригодиться знания об алфавите. Называть буквы правильно и располагать их в алфавитном порядке. Классифицировать буквы по сходству в их названии, по характеристике звука, который они обозначают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положение заданной буквы в алфавите: ближе к концу, к середине, к началу, называть соседние буквы по отношению к за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данной. Работать с памяткой «Алфавит».Располагать заданные слова в алфавитном порядке. Использовать знание алфавита при работе со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словарями.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прописной (заглавной)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  прописной (заглавной) буквы.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Сопоставлять случаи употребления прописной (заглавной) буквы.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репродукции картины.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Развитие речи.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Коллективное составление рас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сказа по репродукции картины З. Е.Серебряковой «За обедом»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  и анализировать репродукцию   картины   учебника.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репродукции картины 3. Е. Серебряковой «За обедом», используя опорные слова (под руководством учителя).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звуки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Гласные звуки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буквы и их признаки. Буквы е, ё, ю, </w:t>
            </w: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я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их функции в слове: Сведения об источниках пополнения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словарного запаса русского языка.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Находить в слове гласные звуки. Объяснять особенности гласных зву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ков.  Правильно произносить гласные звуки. Различать гласные звуки 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буквы, обозначающие гласные звуки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Соотносить количество звуков и букв в таких словах, как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клюв, юла, поют.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Объяснять причины разного количества звуков и букв в слове. Соотносить звуковой и буквенный состав слов. Определять  качественную характеристику гласного  звука:  гласный ударный или безударный.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Гласные звуки.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 с текстом. Запись отве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тов на вопросы к тексту.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Излагать письменно содержание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безударным гласным звуком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147E1B" w:rsidRPr="00147E1B" w:rsidRDefault="00147E1B" w:rsidP="00147E1B">
            <w:pPr>
              <w:spacing w:after="0" w:line="36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Произношение ударного и безударного гласного звука в корне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 и его обозначение на письме.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 безударный гласный звук в слове и его место в слове.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Находить в двусложных словах букву безударного гласного звука, на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писание которой надо проверять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4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2четв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проверяемых и проверочных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Особенности проверяемых и проверочных слов (для правила обозначения буквой безударного гласного звука в корне слова).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проверочное и проверяемое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Объяснять, когда в речи употребляют образные выражения (фразеоло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гизмы):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язык заплетается, воробью по колено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 др.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Проверочные слова. Правописание однокоренных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Способы проверки написания буквы, обозначающей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безударный гласный звук в корне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Способы проверки написания буквы, обознача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ющей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безударный гласный звук в корне слова (изменение формы слова и подбор однокоренных слов с ударным гласным).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проверочное и проверяемое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Подбирать проверочные слова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путём изменения формы слова и под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бора однокоренного слова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(слоны — слон, слоник; трава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—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травы, травка).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Планировать учебные действия при решении орфографической задачи (обозначение буквой безударного гласного звука в слове), определять пути её решения, решать её в соответствии с изученным правилом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Написание слов с безударными гласными.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Написание слов с безударными гласными.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Безударные гласные звуки.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 правописании слов с безударными гласными, проверяемыми ударением. Восстановление деформированного текста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ответы на вопросы к тексту с опорой на текст и рисунок.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Записывать ответы на вопросы к тексту с опорой на текст и рисунок.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Безударные гласные звуки. </w:t>
            </w: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слов с безударными гласными, проверяемыми ударением.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Оценивать свои достижения при выполнении заданий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Непроверяемые безударные гласные звуки в корне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слов с безударными гласными, не проверяемыми ударением.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в правописании проверяемых и не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проверяемых ударением гласных в корне слов.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Представление об орфограмме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проверяемые и непроверяемые орфограммы. Запоминать написание непроверяемой орфограммы безударного глас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ного звука в словах, предусмотренных программой 1 и 2 классов.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Подбирать примеры слов с изучаемой орфограммой.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орфографическим словарём учебника: находить слова с изучаемой орфограммой и проверять написание слова по словарю.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Непроверяемые безударные гласные звуки 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корне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Орфограмма. Проверяемые и непроверяемые орфограммы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Орфограмма. Проверяемые и непроверяемые орфограммы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Орфограмма. Проверяемые и непроверяемые орфограммы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речи. Составление рассказа по репродукции картины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текста из предложений с нарушен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ным порядком повествования.Коллективное составление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сочинения по репродукции картины С. А. Тутунова «Зима при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шла. Детство»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Составлять текст из предложений.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рассказ по репродукции картины С. А.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Тутунова «Зима при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шла. Детство» (под руководством учителя).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Согласные звуки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Смыслоразличительная роль согласных звуков в слове.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в слове согласные звуки. Правильно произносить согласные звуки.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согласные звуки и буквы, обозначающие согласные звуки. Работать с памяткой «Согласные звуки русского языка».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Согласный звук [Й'] и буква «и краткое»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Согласный звук [и'] и буква «и краткое».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ind w:right="-108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предложения из слов, данных в начальной форме, из 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ставленных предложений — рассказ в соответствии с рисунком. Различать согласный звук [й'] и гласный звук [и].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Различать способы обозначения согласного звука [й'] буквами. Использовать правило при переносе слов с буквой «и краткое»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{чай-ка).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 с удвоенными согласными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Произношение и написание слов с удвоенными согласными.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над произношением и правописанием слов с удвоенными согласными.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Использовать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правило переноса слов с удвоенными согласными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 с удвоенными согласными.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Рассказ по репродукции картины и опорным словам.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Коллективное составление рас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сказа по репродукции картины А. С. Степанова «Лоси» и опорным словам.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рассказ по репродукции картины А. С. Степанова «Лоси» и опорным словам, записывать составленный рассказ.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совместно со сверстниками и взрослыми информацию (за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нимательные задания) в учебнике, сборнике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дидактических материалов, рабочей тетради и других источниках и создавать свои занимательные задания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5.26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Твердые и мягкие согласные звуки и буквы для их обозначения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Твёрдые и мягкие согласные звуки и буквы для их обозначения.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Обозначение   мягкости   согласных   звуков   на письме буквами и, е, ё, ю, ь.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и правильно произносить мягкие и твёрдые согласные звуки.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твёрдые и мягкие согласные звуки (парные и непарные). Объяснять, как обозначена мягкость согласных на письме.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Твердые и мягкие согласные звуки и буквы для их обозначения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знак. Обозначение мягкости согласного звука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знак(ь) Правописание мягкого знака на конце и в сере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дине слова перед другими согласными.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мягким знаком на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 и в середине перед согласным.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Соотносить количество звуков и букв в таких словах, как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огонь, кольцо.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Переносить слова с мягким знаком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(паль-цы, паль-то).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Объяснять причины расхождения количества звуков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букв в этих сло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вах. Подбирать примеры слов с мягким знаком (ь).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Обозначать мягкость согласного звука мягким знаком на конце слова и в середине слова перед согласным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(день, коньки)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мягкого знака на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 и в середине слова перед другими согласными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Мягкий знак.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Подробное изложение по коллективно составленному плану.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текстом: определять тему текста, подбирать к нему заголо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вок, определять части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Анализировать текст с целью нахождения в нём информации для от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ветов на вопросы, записывать ответы.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Буквосочетания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чк, чн, чт, щн, нч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Буквосочетания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чк, чн,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чт,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щн, нч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Орфоэпические   нормы  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произношения   слов с сочетаниями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чн,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([ш]то, наро[ш]но).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непарные мягкие шипящие звуки.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Соблюдать в речи правильное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орфоэпическое произношение слов с со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четаниями чн, чт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(чтобы, скучно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 др.). Работать с словарём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чк, чн, чт, щн, нч.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Правописание сочетаний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чк, чн,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чт,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щн, нч.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Находить в словах буквосочетания чк, чн, чт, щн, нч, подбирать при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меры слов с такими сочетаниями.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к тексту заголовок. Выделять в тексте части и определять их микротемы.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Применять правило написания слов с буквосочетаниями чк, чн, чт, щн, нч.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Записывать предложение из текста на заданную тему.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«Рифма»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Ознакомление учащихся с понятием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«рифма», формирование мотивации к исследовательской и творческой деятельности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жи-ши, ча-ща, чу-щу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жи—ши, 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ща,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чу—щу.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непарные твёрдые и мягкие ши-пящие звуки. Находить в словах буквосочетания жи—ши, ча—ща, чу—щу.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Применять правило при написании слов с буквосочетаниями жи—ши, ча—ща. Чу—щу.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жи-ши, ча-ща, чу-щу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буквосочетаний </w:t>
            </w: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жи-ши, ча-ща, чу-щу.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Проверочный 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5.37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предложением и текстом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Контрольное списывание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Контрольное списывание текста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Звонкие и глухие согласные звуки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Звонкие и глухие согласные звуки (парные и не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парные) и их обозначение буквами.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глухие и звонкие согласные звуки, парные и непарные. Характеризовать согласный звук (глухой — звонкий, парный — непар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ный) и оценивать правильность данной характеристики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Правильно произносить звонкие и глухие согласные звуки на конце слова и перед другими согласными (кроме сонорных).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парным по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глухости – звонкости согласным звуком на конце слова или перед согласным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Произношение парного по глухости-звонко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сти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согласного звука на конце слова и в корне перед согласным и его обозначение буквой на письме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Определять на слух парный по глухости-звонкости согласный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звук на конце слова и в корне перед согласным.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Соотносить произношение и написание парного по глухости-звонкости согласного звука на конце слова и в корне перед согласным.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согласные. Наблюдение над особенностями проверяемых и проверочных 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Особенности проверяемых и проверочных слов для правила обозначения буквой парного по глу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хости-звонкости согласного звука на конце сло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ва и перед согласным.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проверочное и проверяемое слова.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в словах букву парного согласного звука, написание которой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надо проверять.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Парные звонкие и глухие согласные. Проверочные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проверяемые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Особенности проверяемых и проверочных слов для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правила обозначения буквой парного по глу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хости-звонкости согласного звука на конце сло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ва и перед согласным.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согласные. Проверочные и проверяемые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Способы проверки парных согласных на конце слова или перед согласным в кор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не (кроме сонорного): изменение формы слова, подбор однокоренного слова.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проверочное и проверяемое слова. Использовать правило при написании слов с парным по глухости-звонкости согл. Звуком на конце слова и перед согласным в корне.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Различать проверочное и проверяемое слова. Использовать правило при написании слов с парным по глухости-звонкости согл. Звуком на конце слова и перед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согласным в корне.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Парные звонкие и глухие согласные. Проверочные и проверяемые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слов с парным по глухости-звонкости согласным на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 слова и перед согласным.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изученных правилах письма.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поздравительной открытки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поздравительной открытки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Правописание звонких и глухих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звонких и глухих согласных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мягкий знак (ь). Использование на письме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Наблюдение над произношением слов с разде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лительным мягким знаком. Использование на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письме разделительного мяг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кого знака.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Соотношение звукового и буквенного состава в словах типа: 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друзья, ручьи.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Наблюдать над произношением слов с разделительным ь. Различать слова с мягким знаком — показателем мягкости предшеству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ющего согласного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звука и с разделительным мягким знаком.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Соотносить количество звуков и букв в таких словах, как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семья, вьюга.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Использовать правило при написании слов с разделительным мягким знаком (ь).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5.48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мягкий знак (ь). Правило написания в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Правило  написания  разделительного  мягкого знака в словах.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примеры слов с разделительным мягким знаком.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Объяснять написание разделительного ь в словах.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мягкий знак (ь).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устного рассказа по серии рисунков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устного рассказа по серии рисунков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5.50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Разделительный мягкий знак (ь). </w:t>
            </w: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Диктант по теме «Правописание слов с мягким знаком».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5.51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по теме «Звуки и буквы»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по теме «Звуки и буквы»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5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6: «Части речи»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часов___57___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представление о частях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Соотносить слова-названия (предметов, признаков, действий), вопро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сы, на которые они отвечают, с частями речи.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Соотнесение слов-названий, вопросов, на кото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рые они отвечают, с частями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Работа с графической информацией.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Анализировать схему «Части речи», составлять по ней сообщение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Находить в тексте части речи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 опорой на признаки частей речи, поль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зуясь схемой.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Общее представление об имени существительном как части речи.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имя существительное среди других частей речи по обоб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щённому лексическому значению и вопросу.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отнесение слова к имени существительному. Объяснять лексическое значение слов — имён существительных.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Расширение представлений о предметах и явле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ниях окружающего мира через ознакомление с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именами существительными, обозначающими эти предметы и явления.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Обогащать собственный словарь именами существительными разных лексико-тематических групп.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Работать со страничкой для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любознательных: знакомство с лексиче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ским значением имён существительных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существительное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Упражнения в различении одушевленных и неодушевленных имен существительных. Составление письменных ответов на вопросы к тексту.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Классифицировать имена существительные одушевлённые и неодушев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лённые по значению и объединять их в тематические группы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одушевлённые и неодушевлённые имена существительные с опорой на вопросы кто? И что?, подбирать примеры таких существи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тельных.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Неодушевленные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Одушевленные и неодушевленные имена существительные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Собственные имена существительные. Правописание собственных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Собственные и нарицательные имена суще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ствительные Заглавная буква в именах собственных.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собственные и нарицательные имена существительные.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собственные и нарицательные имена существительные, под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бирать примеры таких существительных.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Нарицательные имена существительные. Правописание нарицательных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буква в именах, отчествах, фамилиях людей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Заглавная буква в именах, отчествах, фамилиях людей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Классифицировать имена существительные собственные и нарицатель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ные по значению.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Объединять их в тематические группы.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имен, отчеств, фамилий, названий произведений, кличек животных.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Заглавная буква в именах, отчествах, фамилиях людей. Составление устного рассказа по репродукции В. М. Васнецова «Богатыри» (под руководством учителя).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устный рассказ по репродукции картины В. М. Васнецова «Богатыри» (под руководством учителя).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Записывать рассказ по репродукции картины В. М. Васнецова «Богатыри».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Правописание кличек животных и географических названий.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личным наблюдениям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Заглавная буква в именах существительных собственных (именах, фамилиях, отчествах людей, кличках животных)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Составление рассказа по личным наблюдениям и вопросам.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Составлять рассказ по личным наблюдениям и вопросам.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Записывать рассказ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Число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имён существительных. Изменение существительных по числам. Имена существительные,    употребляющиеся    только в одном числе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(ножницы, молоко)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число имён существительных (единственное и множествен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ное).Изменять имена существительные по числам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(книга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— </w:t>
            </w:r>
            <w:r w:rsidRPr="00147E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книги).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орфоэпическим словарём.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имен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Распознавание имен существительных, употребленных в единственном и во множественном числе. Синтаксическая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функция имени существитель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ного в предложении (подлежащее или второсте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пенный член).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Определять, каким членом предложения является имя существительное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Правильно произносить имена существительные в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форме единствен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ного и множественного числа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(туфля — туфли, простыня — просты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softHyphen/>
              <w:t>ни).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существительное.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Подробное изложение повествовательного текста по данным вопросам с языковым анализом текста.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Восстановление деформированных предложений и текста.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Работать с повествовательным текстом: определять его тему и глав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ную мысль, подбирать заголовок к тексту, определять части текста, 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ставлять ответы на данные вопросы, записывать составленный текст в соответствии с вопросами.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Проверять текст.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6.19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Обобщение знаний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имени существительном.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Первоначальные представления о разборе имени существительного как части речи.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Определять грамматические признаки имён существительных: одушев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лённое или неодушевлённое, собственное или нарицательное; число (единственное или множественное), роль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правильность определения грамматических признаков имени существительного. Классифицировать имена существительные по определённому грамма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тическому признаку. Выбирать из ряда имён существительных имя существительное с опре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делённым признаком.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Имя существительное. 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«Имя существительное»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«Имя существительное»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Анализировать свою письменную работу; работать над ошибками. Оценивать свои достижения при выполнении заданий.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 как часть речи и употребление его в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  как  часть   речи и   его употребление в речи (общее представление).Синтаксическая функция глагола в предложении (чаще всего является сказуемым).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глагол среди других частей речи по обобщённому лекси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ческому значению и вопросу.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правильность отнесения слова к глаголу.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 как часть речи и употребление его в речи. Развитие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Упражнения в распознавании глаголов. Роль глаголов в речи.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 глаголы по вопросам.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Распознавать глаголы, употреблённые в прямом 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переносном значе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ниях.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 как часть речи и употребление его в речи.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с текстом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Упражнения в различении глаголов. Восстановление деформированного текста.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Определять, каким членом предложения является глагол в предложе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нии</w:t>
            </w:r>
          </w:p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Определять, каким членом предложения является глагол в предложе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нии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Глагол.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Составление рассказа по репродукции картины художника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рассказа по репро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дукции картины художника. А.К.Саврасова «Грачи прилете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ли» по данным вопросам.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Рассматривать репродукцию картины А. К.Саврасова «Грачи прилете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ли» по данным вопросам, обсуждать план предстоящего рассказа.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ставлять (под руководством учителя) по картине рассказ, записывать рассказ.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Число глаголов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Число глагола.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Изменение глагола по числам.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Определять число глаголов,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распределять глаголы по группам в зави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симости от их числа, изменять глаголы по числам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Приводить примеры глаголов определённого числа, употреблять глаголы в определённом числе.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6.27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глаголов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Правильное употребле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 xml:space="preserve">ние глаголов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(одеть и надеть)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 речи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частицы НЕ с глаголами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частицы не с глаголом.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Раздельно писать частицу не с глаголом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(не кричать).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6.29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глаголе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 глаголе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 грамматические признаки глагола: число (единственное или множественное), роль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Обосновывать правильность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определения признаков глагола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глаголе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Текст-повествование и роль глаголов в нем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Текст-повествование и роль глаголов в нем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Распознавать текст-повествование.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Наблюдать над ролью глаголов в повествовательном тексте.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Текст-повествование и роль глаголов в нем.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текста-повествова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на предложенную тему, составление пись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менного ответа на один из вопросов к заданно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му тексту.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текст-повествование на предложенную тему.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Составлять текст-повествование на предложенную тему.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 «Глагол»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«Глагол»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прилагательное как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прилагательное как часть речи: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значение и употребление в речи.  Синтаксическая функция имени прилагательно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Распознавать имя прилагательное среди других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частей речи по обоб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щённому лексическому значению и вопросу.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Работать со страничкой для любознательных: ознакомление с историей появления названия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имя прилагательное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 лексическим значением имён прилагательных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Синтаксическая функция имени прилагательного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Синтаксическая функция имени прилагательного в предложении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Определять, каким членом предложения является имя прилагательное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 имен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Признаки, которые могут обозначать имена прилагательные. Переносное значение имен прилагательных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Обосновывать правильность отнесения слова к имени прилагатель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ному.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Обосновывать правильность отнесения слова к имени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прилагатель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ному.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 имен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6.38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как одно из выразительных средств языка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Сравнение как одно из выразительных средств языка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Обосновывать правильность отнесения слова к имени прилагатель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ному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Подбирать имена прилагательные — сравнения для характеристики ка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честв, присущих людям и животным.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6.39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Имя прилагательное.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описательного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описательного текста по рисунку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Составляют связный рассказ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Записывают рассказ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Единственное и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множественное число имен прилагательных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Изменение имён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прилагательных по числам. Зависимость формы числа имени прилагатель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ного от формы числа имени существительного.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lastRenderedPageBreak/>
              <w:t xml:space="preserve">Определять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число имён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прилагательных, </w:t>
            </w: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распределять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имена прила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гательные в группы в зависимости от их числа.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Изменять прилагатель</w:t>
            </w: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ные по числам.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Единственное и множественное число имен прилагательных.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о маме, бабушке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тексте-описании Роль имён прилагательных в тексте-описании.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Распознавать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Наблюдать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над ролью имён прилагательных в тексте-описании.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 имени прилагательном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об  имени прилагательном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Определять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грамматические признаки имени прилагательного: связь с именем существительным,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число (единственное или множественное), роль в предложении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и роль имен прилагательных в нем. 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текста-описания натюрморта по репродукции картины Ф. П. Толстого «Букет цветов, бабочка и птичка».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Составлять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текст-описание натюрморта по репродукции картины Ф. П. Толстого «Букет цветов, бабочка и птичка» (под руководством учителя).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Записывать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текст-описание натюрморта по репродукции картины Ф. П. Толстого «Букет цветов, бабочка и птичка».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и роль имен прилагательных в нем.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Сравнение как одно из выразительных средств языка. Составление текста-описания на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основе личных наблюдений (описание до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машнего животного либо комнатного растения).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Составлять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на основе личных наблюдений (коллектив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ное обсуждение плана подготовительной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работы).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Записывать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текст-описание.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Тематический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Текст-описание и роль имен прилагательных в нем.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«Имя прилагательное»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«Имя прилагательное»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Местоимение (личное)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Местоимение  (личное) как часть речи: его значение, употребление в речи (общее представ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ление).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личные местоимения (в начальной форме) среди других слов и в предложении.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местоимения и имена существительные.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6.48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Местоимение (личное) как часть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Упражнения в распознавании местоимений и в употреблении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местоимений в речи.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Различать местоимения, правильно употреблять их в речи, совершенствовать навык написания слов с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изученными орфограммами.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местоимения и имена существительные.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6.49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Текст-рассуждение.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Текст-рассуждение. Структура текста–рассуждения. Слова с непроверяемым написанием: потому что, так как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Распознавать текст-рассуждение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Создавать устные и письменные тексты-рассуждения.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«Местоимение»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«Местоимение»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предлогов в речи. Правописание предлогов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Ознакомление с наиболее употребительными предлогами.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Узнавать предлоги в устной и письменной речи.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Использовать предлоги в устной и письменной речи.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6.52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предлогов в речи. Правописание предлогов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Раздельное написание предлогов со словами. Функция предлогов в речи.</w:t>
            </w:r>
          </w:p>
          <w:p w:rsidR="00147E1B" w:rsidRPr="00147E1B" w:rsidRDefault="00147E1B" w:rsidP="00147E1B">
            <w:pPr>
              <w:spacing w:after="0" w:line="36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Правильно употреблять предлоги в речи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>(прийти из школы).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Раздельно писать предлоги со словами.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предлогов в речи. Правописание предлогов с именами существительными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Правописание предлогов с именами существи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тельными.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. Редактирование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Редактирование текста: восстановление деформированного повествовательного текста по рассказу Б. Житкова «Храбрый утенок»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Редактировать текст.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Восстанавливать деформированный повествова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тельный текст.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6.55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Проверочная работа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«Предлог»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Проверочная работа по теме «Предлог»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«В словари – за частями речи!»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Использование словарей, поиск необходимой информации в словарях. Составление собственных заданий с использованием словарей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6.57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изученным темам 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Контрольный диктант по изученным темам курса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Контрольный диктант по изученным темам курса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Тема 7: «Повторение»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 часов___20___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репродукции картины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знаний о признаках, по которым можно различить текст. Упражнения в создании текстов разного типа.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Рассматривать репродукцию картины И.И.Шишкина «Утро в сосновом лесу» по данным вопросам, обсуждать план предстоящего рассказа, со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softHyphen/>
              <w:t>ставлять (под руководством учителя) по картине рассказ.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Записывать рассказ.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Текст. </w:t>
            </w:r>
            <w:r w:rsidRPr="00147E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Развитие речи.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по рисунку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Текст. Развитие речи. Рассказ по рисунку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ind w:right="-108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Составить текст-повествование.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Записать текст.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Тематический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Предложение. Знаки препинания в конце предложений.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 предложении. Правильно оформлять предложение в письменной речи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Признаки предложения и использование в речи.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Главные члены предложения их распознавание. Распространение предложений второстепенными членами. Связь слов в предложении.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Понятия </w:t>
            </w:r>
            <w:r w:rsidRPr="00147E1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ar-SA"/>
              </w:rPr>
              <w:t xml:space="preserve">«подлежащее», «сказуемое»,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составление предложений.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Распространённое и нераспространённое предложение.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Слово и его лексическое значение. Однозначные и многозначные слова, антонимы, синонимы.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Лексическое значение слова.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Лексическое значение слова.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речи. Имя существительное.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Части речи и различение их признаков. Роль частей речи в нашей речи. </w:t>
            </w: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Разбор слова как части речи.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Различать части речи по вопросу и значению.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Употребление в речи.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речи. Имя прилагательное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речи. Глагол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буквы. Алфавит.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Звуко-буквенный разбор слов.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Различать звуки и буквы, деление на слоги, перенос слов.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Обобщение знаний об изученных правилах правописания. Упражнения в применении этих правил.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Сопоставление правил об орфограммах в корне.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 списывание текста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Контрольное списывание текста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Оценивать свои достижения при выполнении заданий.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Итоговый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  <w:tr w:rsidR="00147E1B" w:rsidRPr="00147E1B" w:rsidTr="00147E1B">
        <w:trPr>
          <w:gridAfter w:val="1"/>
          <w:wAfter w:w="55" w:type="dxa"/>
          <w:trHeight w:val="7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7.17</w:t>
            </w:r>
          </w:p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7.20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Резерв.</w:t>
            </w:r>
          </w:p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тем, </w:t>
            </w:r>
            <w:r w:rsidRPr="00147E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изученных во 2 классе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Повторение тем,  изученных во 2 классе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Текущий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1B" w:rsidRPr="00147E1B" w:rsidRDefault="00147E1B" w:rsidP="00147E1B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147E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</w:t>
            </w:r>
          </w:p>
        </w:tc>
      </w:tr>
    </w:tbl>
    <w:p w:rsidR="00147E1B" w:rsidRPr="00147E1B" w:rsidRDefault="00147E1B" w:rsidP="00147E1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P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147E1B" w:rsidRDefault="00147E1B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DA53A9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1FBC" w:rsidRDefault="00421FBC" w:rsidP="00DA53A9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421FBC" w:rsidSect="00421F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A53A9" w:rsidRPr="007F3A30" w:rsidRDefault="00DA53A9" w:rsidP="00DA53A9">
      <w:pPr>
        <w:spacing w:after="0"/>
        <w:ind w:left="120"/>
      </w:pPr>
      <w:r w:rsidRPr="007F3A3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53A9" w:rsidRPr="007F3A30" w:rsidRDefault="00DA53A9" w:rsidP="00DA53A9">
      <w:pPr>
        <w:spacing w:after="0" w:line="480" w:lineRule="auto"/>
        <w:ind w:left="120"/>
      </w:pPr>
      <w:r w:rsidRPr="007F3A3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53A9" w:rsidRPr="006907F2" w:rsidRDefault="00DA53A9" w:rsidP="00DA53A9">
      <w:pPr>
        <w:spacing w:after="0" w:line="480" w:lineRule="auto"/>
        <w:ind w:left="120"/>
      </w:pPr>
      <w:bookmarkStart w:id="6" w:name="dce57170-aafe-4279-bc99-7e0b1532e74c"/>
      <w:r w:rsidRPr="006907F2">
        <w:rPr>
          <w:rFonts w:ascii="Times New Roman" w:hAnsi="Times New Roman"/>
          <w:color w:val="000000"/>
          <w:sz w:val="28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6"/>
    </w:p>
    <w:p w:rsidR="00DA53A9" w:rsidRPr="006907F2" w:rsidRDefault="00DA53A9" w:rsidP="00DA53A9">
      <w:pPr>
        <w:spacing w:after="0" w:line="480" w:lineRule="auto"/>
        <w:ind w:left="120"/>
      </w:pPr>
    </w:p>
    <w:p w:rsidR="00DA53A9" w:rsidRPr="006907F2" w:rsidRDefault="00DA53A9" w:rsidP="00DA53A9">
      <w:pPr>
        <w:spacing w:after="0"/>
        <w:ind w:left="120"/>
      </w:pPr>
    </w:p>
    <w:p w:rsidR="00DA53A9" w:rsidRPr="006907F2" w:rsidRDefault="00DA53A9" w:rsidP="00DA53A9">
      <w:pPr>
        <w:spacing w:after="0" w:line="480" w:lineRule="auto"/>
        <w:ind w:left="120"/>
      </w:pPr>
      <w:r w:rsidRPr="006907F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A53A9" w:rsidRPr="000C4F1B" w:rsidRDefault="00DA53A9" w:rsidP="00421FBC">
      <w:pPr>
        <w:pStyle w:val="ad"/>
        <w:numPr>
          <w:ilvl w:val="0"/>
          <w:numId w:val="15"/>
        </w:numPr>
        <w:spacing w:after="0" w:line="480" w:lineRule="auto"/>
      </w:pPr>
      <w:bookmarkStart w:id="7" w:name="90a527ce-5992-48fa-934a-f9ebf19234e8"/>
      <w:r>
        <w:rPr>
          <w:rFonts w:ascii="Times New Roman" w:hAnsi="Times New Roman"/>
          <w:color w:val="000000"/>
          <w:sz w:val="28"/>
        </w:rPr>
        <w:t xml:space="preserve">Канакина В.П., Горецкий В.Г. Русский язык. </w:t>
      </w:r>
      <w:r w:rsidRPr="000C4F1B">
        <w:rPr>
          <w:rFonts w:ascii="Times New Roman" w:hAnsi="Times New Roman"/>
          <w:color w:val="000000"/>
          <w:sz w:val="28"/>
        </w:rPr>
        <w:t xml:space="preserve">Рабочие программы. </w:t>
      </w:r>
      <w:bookmarkEnd w:id="7"/>
      <w:r>
        <w:rPr>
          <w:rFonts w:ascii="Times New Roman" w:hAnsi="Times New Roman"/>
          <w:color w:val="000000"/>
          <w:sz w:val="28"/>
        </w:rPr>
        <w:t xml:space="preserve">1-4 классы./М.: Просвещение, 2022 </w:t>
      </w:r>
    </w:p>
    <w:p w:rsidR="00DA53A9" w:rsidRPr="006907F2" w:rsidRDefault="00DA53A9" w:rsidP="00DA53A9">
      <w:pPr>
        <w:spacing w:after="0"/>
        <w:ind w:left="120"/>
      </w:pPr>
    </w:p>
    <w:p w:rsidR="00DA53A9" w:rsidRPr="006907F2" w:rsidRDefault="00DA53A9" w:rsidP="00DA53A9">
      <w:pPr>
        <w:spacing w:after="0" w:line="480" w:lineRule="auto"/>
        <w:ind w:left="120"/>
      </w:pPr>
      <w:r w:rsidRPr="006907F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A53A9" w:rsidRPr="000C4F1B" w:rsidRDefault="00DA53A9" w:rsidP="00DA53A9">
      <w:pPr>
        <w:spacing w:after="0" w:line="480" w:lineRule="auto"/>
        <w:ind w:left="120"/>
      </w:pPr>
      <w:bookmarkStart w:id="8" w:name="f6c4fe85-87f1-4037-9dc4-845745bb7b9d"/>
      <w:r w:rsidRPr="000C4F1B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0C4F1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C4F1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C4F1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8"/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421FBC" w:rsidRDefault="00421FBC" w:rsidP="00DA53A9">
      <w:pPr>
        <w:ind w:left="2124" w:firstLine="708"/>
        <w:rPr>
          <w:rFonts w:ascii="Times New Roman" w:hAnsi="Times New Roman"/>
          <w:sz w:val="24"/>
          <w:szCs w:val="24"/>
        </w:rPr>
      </w:pPr>
    </w:p>
    <w:p w:rsidR="00DA53A9" w:rsidRDefault="00DA53A9" w:rsidP="00DA53A9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DA53A9" w:rsidRPr="002B3AA3" w:rsidRDefault="00DA53A9" w:rsidP="00DA53A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№п/п</w:t>
            </w: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3A9" w:rsidRPr="00555A8E" w:rsidTr="005243F6">
        <w:tc>
          <w:tcPr>
            <w:tcW w:w="769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DA53A9" w:rsidRPr="00555A8E" w:rsidRDefault="00DA53A9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53A9" w:rsidRPr="00147E1B" w:rsidRDefault="00DA53A9" w:rsidP="00147E1B">
      <w:pPr>
        <w:rPr>
          <w:rFonts w:ascii="Times New Roman" w:hAnsi="Times New Roman" w:cs="Times New Roman"/>
          <w:sz w:val="28"/>
          <w:szCs w:val="28"/>
        </w:rPr>
      </w:pPr>
    </w:p>
    <w:sectPr w:rsidR="00DA53A9" w:rsidRPr="00147E1B" w:rsidSect="00421F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B8" w:rsidRDefault="00B014B8" w:rsidP="004E2AF3">
      <w:pPr>
        <w:spacing w:after="0" w:line="240" w:lineRule="auto"/>
      </w:pPr>
      <w:r>
        <w:separator/>
      </w:r>
    </w:p>
  </w:endnote>
  <w:endnote w:type="continuationSeparator" w:id="0">
    <w:p w:rsidR="00B014B8" w:rsidRDefault="00B014B8" w:rsidP="004E2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130010"/>
      <w:docPartObj>
        <w:docPartGallery w:val="Page Numbers (Bottom of Page)"/>
        <w:docPartUnique/>
      </w:docPartObj>
    </w:sdtPr>
    <w:sdtEndPr/>
    <w:sdtContent>
      <w:p w:rsidR="00147E1B" w:rsidRDefault="002850D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7E1B" w:rsidRDefault="00147E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B8" w:rsidRDefault="00B014B8" w:rsidP="004E2AF3">
      <w:pPr>
        <w:spacing w:after="0" w:line="240" w:lineRule="auto"/>
      </w:pPr>
      <w:r>
        <w:separator/>
      </w:r>
    </w:p>
  </w:footnote>
  <w:footnote w:type="continuationSeparator" w:id="0">
    <w:p w:rsidR="00B014B8" w:rsidRDefault="00B014B8" w:rsidP="004E2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3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4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15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>
    <w:nsid w:val="0000002A"/>
    <w:multiLevelType w:val="multilevel"/>
    <w:tmpl w:val="0000002A"/>
    <w:name w:val="WW8Num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/>
        <w:sz w:val="20"/>
      </w:rPr>
    </w:lvl>
  </w:abstractNum>
  <w:abstractNum w:abstractNumId="23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5">
    <w:nsid w:val="00000034"/>
    <w:multiLevelType w:val="singleLevel"/>
    <w:tmpl w:val="00000034"/>
    <w:name w:val="WW8Num52"/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26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7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9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32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33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4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5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00000041"/>
    <w:multiLevelType w:val="singleLevel"/>
    <w:tmpl w:val="00000041"/>
    <w:name w:val="WW8Num65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Symbol" w:hAnsi="Symbol"/>
        <w:sz w:val="20"/>
      </w:rPr>
    </w:lvl>
  </w:abstractNum>
  <w:abstractNum w:abstractNumId="37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8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9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40">
    <w:nsid w:val="0000004A"/>
    <w:multiLevelType w:val="singleLevel"/>
    <w:tmpl w:val="0000004A"/>
    <w:name w:val="WW8Num7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>
    <w:nsid w:val="0000004B"/>
    <w:multiLevelType w:val="singleLevel"/>
    <w:tmpl w:val="0000004B"/>
    <w:name w:val="WW8Num7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>
    <w:nsid w:val="0000004C"/>
    <w:multiLevelType w:val="singleLevel"/>
    <w:tmpl w:val="0000004C"/>
    <w:name w:val="WW8Num7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3">
    <w:nsid w:val="0000004D"/>
    <w:multiLevelType w:val="singleLevel"/>
    <w:tmpl w:val="0000004D"/>
    <w:name w:val="WW8Num7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4">
    <w:nsid w:val="0000004E"/>
    <w:multiLevelType w:val="singleLevel"/>
    <w:tmpl w:val="0000004E"/>
    <w:name w:val="WW8Num7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b/>
      </w:rPr>
    </w:lvl>
  </w:abstractNum>
  <w:abstractNum w:abstractNumId="45">
    <w:nsid w:val="0000004F"/>
    <w:multiLevelType w:val="singleLevel"/>
    <w:tmpl w:val="0000004F"/>
    <w:name w:val="WW8Num79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6">
    <w:nsid w:val="00000050"/>
    <w:multiLevelType w:val="singleLevel"/>
    <w:tmpl w:val="00000050"/>
    <w:name w:val="WW8Num80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47">
    <w:nsid w:val="00000051"/>
    <w:multiLevelType w:val="singleLevel"/>
    <w:tmpl w:val="00000051"/>
    <w:name w:val="WW8Num81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>
    <w:nsid w:val="00000052"/>
    <w:multiLevelType w:val="singleLevel"/>
    <w:tmpl w:val="00000052"/>
    <w:name w:val="WW8Num82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>
    <w:nsid w:val="00000053"/>
    <w:multiLevelType w:val="singleLevel"/>
    <w:tmpl w:val="00000053"/>
    <w:name w:val="WW8Num83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0">
    <w:nsid w:val="00000054"/>
    <w:multiLevelType w:val="singleLevel"/>
    <w:tmpl w:val="00000054"/>
    <w:name w:val="WW8Num8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1">
    <w:nsid w:val="00000055"/>
    <w:multiLevelType w:val="singleLevel"/>
    <w:tmpl w:val="00000055"/>
    <w:name w:val="WW8Num8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2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3">
    <w:nsid w:val="00000057"/>
    <w:multiLevelType w:val="singleLevel"/>
    <w:tmpl w:val="00000057"/>
    <w:name w:val="WW8Num8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54">
    <w:nsid w:val="00000058"/>
    <w:multiLevelType w:val="singleLevel"/>
    <w:tmpl w:val="00000058"/>
    <w:name w:val="WW8Num8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5">
    <w:nsid w:val="0000005C"/>
    <w:multiLevelType w:val="multilevel"/>
    <w:tmpl w:val="0000005C"/>
    <w:name w:val="WW8Num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000005D"/>
    <w:multiLevelType w:val="multi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7">
    <w:nsid w:val="052912E9"/>
    <w:multiLevelType w:val="hybridMultilevel"/>
    <w:tmpl w:val="57802034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0A6B550D"/>
    <w:multiLevelType w:val="hybridMultilevel"/>
    <w:tmpl w:val="4B5EC3D2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2E8781A"/>
    <w:multiLevelType w:val="multilevel"/>
    <w:tmpl w:val="83B2A720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0">
    <w:nsid w:val="14A82FAC"/>
    <w:multiLevelType w:val="hybridMultilevel"/>
    <w:tmpl w:val="4E743DF0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24D2D91"/>
    <w:multiLevelType w:val="hybridMultilevel"/>
    <w:tmpl w:val="840AEDAA"/>
    <w:styleLink w:val="List1"/>
    <w:lvl w:ilvl="0" w:tplc="5A24955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52DAC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9CBB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8E71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38028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A8ED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AABC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0A5F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3AB11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0329A2"/>
    <w:multiLevelType w:val="hybridMultilevel"/>
    <w:tmpl w:val="E7EE2A64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CFA1CD3"/>
    <w:multiLevelType w:val="hybridMultilevel"/>
    <w:tmpl w:val="F05E0FA4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F0E797A"/>
    <w:multiLevelType w:val="hybridMultilevel"/>
    <w:tmpl w:val="25162A40"/>
    <w:styleLink w:val="a"/>
    <w:lvl w:ilvl="0" w:tplc="3D647276">
      <w:start w:val="1"/>
      <w:numFmt w:val="bullet"/>
      <w:lvlText w:val="•"/>
      <w:lvlJc w:val="left"/>
      <w:pPr>
        <w:tabs>
          <w:tab w:val="num" w:pos="905"/>
        </w:tabs>
        <w:ind w:left="1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831428EA">
      <w:start w:val="1"/>
      <w:numFmt w:val="bullet"/>
      <w:lvlText w:val="•"/>
      <w:lvlJc w:val="left"/>
      <w:pPr>
        <w:tabs>
          <w:tab w:val="num" w:pos="1265"/>
        </w:tabs>
        <w:ind w:left="5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9F69D62">
      <w:start w:val="1"/>
      <w:numFmt w:val="bullet"/>
      <w:lvlText w:val="•"/>
      <w:lvlJc w:val="left"/>
      <w:pPr>
        <w:tabs>
          <w:tab w:val="num" w:pos="1625"/>
        </w:tabs>
        <w:ind w:left="9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2EA0700">
      <w:start w:val="1"/>
      <w:numFmt w:val="bullet"/>
      <w:lvlText w:val="•"/>
      <w:lvlJc w:val="left"/>
      <w:pPr>
        <w:tabs>
          <w:tab w:val="num" w:pos="1985"/>
        </w:tabs>
        <w:ind w:left="12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7309AE4">
      <w:start w:val="1"/>
      <w:numFmt w:val="bullet"/>
      <w:lvlText w:val="•"/>
      <w:lvlJc w:val="left"/>
      <w:pPr>
        <w:tabs>
          <w:tab w:val="num" w:pos="2345"/>
        </w:tabs>
        <w:ind w:left="163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9C4C75E">
      <w:start w:val="1"/>
      <w:numFmt w:val="bullet"/>
      <w:lvlText w:val="•"/>
      <w:lvlJc w:val="left"/>
      <w:pPr>
        <w:tabs>
          <w:tab w:val="num" w:pos="2705"/>
        </w:tabs>
        <w:ind w:left="19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C2883D4">
      <w:start w:val="1"/>
      <w:numFmt w:val="bullet"/>
      <w:lvlText w:val="•"/>
      <w:lvlJc w:val="left"/>
      <w:pPr>
        <w:tabs>
          <w:tab w:val="num" w:pos="3065"/>
        </w:tabs>
        <w:ind w:left="23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F9E2E490">
      <w:start w:val="1"/>
      <w:numFmt w:val="bullet"/>
      <w:lvlText w:val="•"/>
      <w:lvlJc w:val="left"/>
      <w:pPr>
        <w:tabs>
          <w:tab w:val="num" w:pos="3425"/>
        </w:tabs>
        <w:ind w:left="27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F3EA24A">
      <w:start w:val="1"/>
      <w:numFmt w:val="bullet"/>
      <w:lvlText w:val="•"/>
      <w:lvlJc w:val="left"/>
      <w:pPr>
        <w:tabs>
          <w:tab w:val="num" w:pos="3785"/>
        </w:tabs>
        <w:ind w:left="30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5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6">
    <w:nsid w:val="51E92906"/>
    <w:multiLevelType w:val="hybridMultilevel"/>
    <w:tmpl w:val="1862D828"/>
    <w:name w:val="WW8Num232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90A2545"/>
    <w:multiLevelType w:val="hybridMultilevel"/>
    <w:tmpl w:val="0B8EBDDE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D8C13ED"/>
    <w:multiLevelType w:val="hybridMultilevel"/>
    <w:tmpl w:val="2616A280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65C19E0"/>
    <w:multiLevelType w:val="hybridMultilevel"/>
    <w:tmpl w:val="D99EFF2A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71356FF"/>
    <w:multiLevelType w:val="hybridMultilevel"/>
    <w:tmpl w:val="91307E02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4B2654"/>
    <w:multiLevelType w:val="hybridMultilevel"/>
    <w:tmpl w:val="BE0EA8F0"/>
    <w:lvl w:ilvl="0" w:tplc="E2E4CDA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58"/>
  </w:num>
  <w:num w:numId="3">
    <w:abstractNumId w:val="62"/>
  </w:num>
  <w:num w:numId="4">
    <w:abstractNumId w:val="57"/>
  </w:num>
  <w:num w:numId="5">
    <w:abstractNumId w:val="60"/>
  </w:num>
  <w:num w:numId="6">
    <w:abstractNumId w:val="71"/>
  </w:num>
  <w:num w:numId="7">
    <w:abstractNumId w:val="69"/>
  </w:num>
  <w:num w:numId="8">
    <w:abstractNumId w:val="68"/>
  </w:num>
  <w:num w:numId="9">
    <w:abstractNumId w:val="63"/>
  </w:num>
  <w:num w:numId="10">
    <w:abstractNumId w:val="67"/>
  </w:num>
  <w:num w:numId="11">
    <w:abstractNumId w:val="61"/>
  </w:num>
  <w:num w:numId="12">
    <w:abstractNumId w:val="64"/>
  </w:num>
  <w:num w:numId="13">
    <w:abstractNumId w:val="70"/>
  </w:num>
  <w:num w:numId="14">
    <w:abstractNumId w:val="65"/>
  </w:num>
  <w:num w:numId="15">
    <w:abstractNumId w:val="7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7E1B"/>
    <w:rsid w:val="0000740C"/>
    <w:rsid w:val="00147E1B"/>
    <w:rsid w:val="00177D8D"/>
    <w:rsid w:val="001C3660"/>
    <w:rsid w:val="002850D3"/>
    <w:rsid w:val="00421FBC"/>
    <w:rsid w:val="004E2AF3"/>
    <w:rsid w:val="00B014B8"/>
    <w:rsid w:val="00DA53A9"/>
    <w:rsid w:val="00E0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2AF3"/>
  </w:style>
  <w:style w:type="paragraph" w:styleId="1">
    <w:name w:val="heading 1"/>
    <w:basedOn w:val="a0"/>
    <w:next w:val="a0"/>
    <w:link w:val="10"/>
    <w:uiPriority w:val="9"/>
    <w:qFormat/>
    <w:rsid w:val="00147E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47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47E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47E1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147E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147E1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47E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147E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1">
    <w:name w:val="Основной текст 2 Знак"/>
    <w:basedOn w:val="a1"/>
    <w:link w:val="22"/>
    <w:semiHidden/>
    <w:rsid w:val="00147E1B"/>
    <w:rPr>
      <w:rFonts w:ascii="Times New Roman" w:eastAsia="Times New Roman" w:hAnsi="Times New Roman" w:cs="Times New Roman"/>
      <w:szCs w:val="24"/>
    </w:rPr>
  </w:style>
  <w:style w:type="paragraph" w:styleId="22">
    <w:name w:val="Body Text 2"/>
    <w:basedOn w:val="a0"/>
    <w:link w:val="21"/>
    <w:semiHidden/>
    <w:rsid w:val="00147E1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147E1B"/>
  </w:style>
  <w:style w:type="paragraph" w:styleId="a4">
    <w:name w:val="Normal (Web)"/>
    <w:basedOn w:val="a0"/>
    <w:uiPriority w:val="99"/>
    <w:unhideWhenUsed/>
    <w:rsid w:val="00147E1B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u-2-msonormal">
    <w:name w:val="u-2-msonormal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147E1B"/>
    <w:rPr>
      <w:rFonts w:ascii="Times New Roman" w:hAnsi="Times New Roman" w:cs="Times New Roman" w:hint="default"/>
      <w:b/>
      <w:bCs/>
    </w:rPr>
  </w:style>
  <w:style w:type="table" w:styleId="a6">
    <w:name w:val="Table Grid"/>
    <w:basedOn w:val="a2"/>
    <w:uiPriority w:val="59"/>
    <w:rsid w:val="00147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14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47E1B"/>
  </w:style>
  <w:style w:type="paragraph" w:styleId="a9">
    <w:name w:val="footer"/>
    <w:basedOn w:val="a0"/>
    <w:link w:val="aa"/>
    <w:uiPriority w:val="99"/>
    <w:unhideWhenUsed/>
    <w:rsid w:val="0014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47E1B"/>
  </w:style>
  <w:style w:type="paragraph" w:styleId="ab">
    <w:name w:val="Balloon Text"/>
    <w:basedOn w:val="a0"/>
    <w:link w:val="ac"/>
    <w:uiPriority w:val="99"/>
    <w:semiHidden/>
    <w:unhideWhenUsed/>
    <w:rsid w:val="0014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47E1B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99"/>
    <w:qFormat/>
    <w:rsid w:val="00147E1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9">
    <w:name w:val="Font Style19"/>
    <w:basedOn w:val="a1"/>
    <w:uiPriority w:val="99"/>
    <w:rsid w:val="00147E1B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6">
    <w:name w:val="Style6"/>
    <w:basedOn w:val="a0"/>
    <w:rsid w:val="00147E1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18">
    <w:name w:val="Font Style18"/>
    <w:basedOn w:val="a1"/>
    <w:uiPriority w:val="99"/>
    <w:rsid w:val="00147E1B"/>
    <w:rPr>
      <w:rFonts w:ascii="Century Schoolbook" w:hAnsi="Century Schoolbook" w:cs="Century Schoolbook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147E1B"/>
    <w:pPr>
      <w:spacing w:after="120"/>
    </w:pPr>
  </w:style>
  <w:style w:type="character" w:customStyle="1" w:styleId="af">
    <w:name w:val="Основной текст Знак"/>
    <w:basedOn w:val="a1"/>
    <w:link w:val="ae"/>
    <w:rsid w:val="00147E1B"/>
  </w:style>
  <w:style w:type="character" w:customStyle="1" w:styleId="81">
    <w:name w:val="Основной текст (8)"/>
    <w:link w:val="810"/>
    <w:locked/>
    <w:rsid w:val="00147E1B"/>
    <w:rPr>
      <w:shd w:val="clear" w:color="auto" w:fill="FFFFFF"/>
    </w:rPr>
  </w:style>
  <w:style w:type="paragraph" w:customStyle="1" w:styleId="810">
    <w:name w:val="Основной текст (8)1"/>
    <w:basedOn w:val="a0"/>
    <w:link w:val="81"/>
    <w:rsid w:val="00147E1B"/>
    <w:pPr>
      <w:shd w:val="clear" w:color="auto" w:fill="FFFFFF"/>
      <w:spacing w:after="0" w:line="259" w:lineRule="exact"/>
      <w:jc w:val="both"/>
    </w:pPr>
    <w:rPr>
      <w:shd w:val="clear" w:color="auto" w:fill="FFFFFF"/>
    </w:rPr>
  </w:style>
  <w:style w:type="paragraph" w:styleId="af0">
    <w:name w:val="No Spacing"/>
    <w:link w:val="af1"/>
    <w:uiPriority w:val="1"/>
    <w:qFormat/>
    <w:rsid w:val="0014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locked/>
    <w:rsid w:val="00147E1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0"/>
    <w:link w:val="11"/>
    <w:qFormat/>
    <w:rsid w:val="00147E1B"/>
    <w:pPr>
      <w:spacing w:after="0" w:line="240" w:lineRule="auto"/>
      <w:jc w:val="center"/>
    </w:pPr>
    <w:rPr>
      <w:rFonts w:ascii="Garamond" w:eastAsia="Times New Roman" w:hAnsi="Garamond" w:cs="Times New Roman"/>
      <w:i/>
      <w:sz w:val="36"/>
      <w:szCs w:val="20"/>
    </w:rPr>
  </w:style>
  <w:style w:type="character" w:customStyle="1" w:styleId="af3">
    <w:name w:val="Название Знак"/>
    <w:basedOn w:val="a1"/>
    <w:link w:val="12"/>
    <w:rsid w:val="00147E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1"/>
    <w:link w:val="af2"/>
    <w:rsid w:val="00147E1B"/>
    <w:rPr>
      <w:rFonts w:ascii="Garamond" w:eastAsia="Times New Roman" w:hAnsi="Garamond" w:cs="Times New Roman"/>
      <w:i/>
      <w:sz w:val="36"/>
      <w:szCs w:val="20"/>
    </w:rPr>
  </w:style>
  <w:style w:type="paragraph" w:styleId="23">
    <w:name w:val="Body Text Indent 2"/>
    <w:basedOn w:val="a0"/>
    <w:link w:val="24"/>
    <w:uiPriority w:val="99"/>
    <w:unhideWhenUsed/>
    <w:rsid w:val="00147E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147E1B"/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147E1B"/>
  </w:style>
  <w:style w:type="paragraph" w:styleId="af4">
    <w:name w:val="Plain Text"/>
    <w:basedOn w:val="a0"/>
    <w:link w:val="af5"/>
    <w:rsid w:val="00147E1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147E1B"/>
    <w:rPr>
      <w:rFonts w:ascii="Courier New" w:eastAsia="Times New Roman" w:hAnsi="Courier New" w:cs="Courier New"/>
      <w:sz w:val="20"/>
      <w:szCs w:val="20"/>
    </w:rPr>
  </w:style>
  <w:style w:type="character" w:customStyle="1" w:styleId="c0c7">
    <w:name w:val="c0 c7"/>
    <w:basedOn w:val="a1"/>
    <w:rsid w:val="00147E1B"/>
  </w:style>
  <w:style w:type="character" w:customStyle="1" w:styleId="c0">
    <w:name w:val="c0"/>
    <w:basedOn w:val="a1"/>
    <w:rsid w:val="00147E1B"/>
  </w:style>
  <w:style w:type="character" w:customStyle="1" w:styleId="c0c4">
    <w:name w:val="c0 c4"/>
    <w:basedOn w:val="a1"/>
    <w:rsid w:val="00147E1B"/>
  </w:style>
  <w:style w:type="paragraph" w:customStyle="1" w:styleId="c1c38c6">
    <w:name w:val="c1 c38 c6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19">
    <w:name w:val="c9c19"/>
    <w:basedOn w:val="a1"/>
    <w:rsid w:val="00147E1B"/>
  </w:style>
  <w:style w:type="character" w:customStyle="1" w:styleId="c9">
    <w:name w:val="c9"/>
    <w:basedOn w:val="a1"/>
    <w:rsid w:val="00147E1B"/>
  </w:style>
  <w:style w:type="character" w:customStyle="1" w:styleId="c16c24">
    <w:name w:val="c16c24"/>
    <w:basedOn w:val="a1"/>
    <w:rsid w:val="00147E1B"/>
  </w:style>
  <w:style w:type="character" w:customStyle="1" w:styleId="c16">
    <w:name w:val="c16"/>
    <w:basedOn w:val="a1"/>
    <w:rsid w:val="00147E1B"/>
  </w:style>
  <w:style w:type="character" w:customStyle="1" w:styleId="apple-converted-space">
    <w:name w:val="apple-converted-space"/>
    <w:basedOn w:val="a1"/>
    <w:rsid w:val="00147E1B"/>
  </w:style>
  <w:style w:type="character" w:customStyle="1" w:styleId="c17">
    <w:name w:val="c17"/>
    <w:basedOn w:val="a1"/>
    <w:rsid w:val="00147E1B"/>
  </w:style>
  <w:style w:type="character" w:styleId="af6">
    <w:name w:val="Emphasis"/>
    <w:basedOn w:val="a1"/>
    <w:uiPriority w:val="20"/>
    <w:qFormat/>
    <w:rsid w:val="00147E1B"/>
    <w:rPr>
      <w:i/>
      <w:iCs/>
    </w:rPr>
  </w:style>
  <w:style w:type="character" w:customStyle="1" w:styleId="c29c19">
    <w:name w:val="c29c19"/>
    <w:basedOn w:val="a1"/>
    <w:rsid w:val="00147E1B"/>
  </w:style>
  <w:style w:type="character" w:customStyle="1" w:styleId="c19">
    <w:name w:val="c19"/>
    <w:basedOn w:val="a1"/>
    <w:rsid w:val="00147E1B"/>
  </w:style>
  <w:style w:type="character" w:customStyle="1" w:styleId="c17c29c19">
    <w:name w:val="c17c29c19"/>
    <w:basedOn w:val="a1"/>
    <w:rsid w:val="00147E1B"/>
  </w:style>
  <w:style w:type="character" w:customStyle="1" w:styleId="c19c29">
    <w:name w:val="c19c29"/>
    <w:basedOn w:val="a1"/>
    <w:rsid w:val="00147E1B"/>
  </w:style>
  <w:style w:type="paragraph" w:styleId="af7">
    <w:name w:val="TOC Heading"/>
    <w:basedOn w:val="1"/>
    <w:next w:val="a0"/>
    <w:uiPriority w:val="39"/>
    <w:unhideWhenUsed/>
    <w:qFormat/>
    <w:rsid w:val="00147E1B"/>
    <w:pPr>
      <w:spacing w:line="259" w:lineRule="auto"/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147E1B"/>
    <w:pPr>
      <w:spacing w:after="100"/>
    </w:pPr>
  </w:style>
  <w:style w:type="paragraph" w:styleId="25">
    <w:name w:val="toc 2"/>
    <w:basedOn w:val="a0"/>
    <w:next w:val="a0"/>
    <w:autoRedefine/>
    <w:uiPriority w:val="39"/>
    <w:unhideWhenUsed/>
    <w:rsid w:val="00147E1B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147E1B"/>
    <w:pPr>
      <w:spacing w:after="100"/>
      <w:ind w:left="440"/>
    </w:pPr>
  </w:style>
  <w:style w:type="character" w:styleId="af8">
    <w:name w:val="Hyperlink"/>
    <w:basedOn w:val="a1"/>
    <w:uiPriority w:val="99"/>
    <w:unhideWhenUsed/>
    <w:rsid w:val="00147E1B"/>
    <w:rPr>
      <w:color w:val="0000FF" w:themeColor="hyperlink"/>
      <w:u w:val="single"/>
    </w:rPr>
  </w:style>
  <w:style w:type="character" w:customStyle="1" w:styleId="FontStyle47">
    <w:name w:val="Font Style47"/>
    <w:basedOn w:val="a1"/>
    <w:rsid w:val="00147E1B"/>
    <w:rPr>
      <w:rFonts w:ascii="Times New Roman" w:hAnsi="Times New Roman" w:cs="Times New Roman"/>
      <w:sz w:val="18"/>
      <w:szCs w:val="18"/>
    </w:rPr>
  </w:style>
  <w:style w:type="numbering" w:customStyle="1" w:styleId="14">
    <w:name w:val="Нет списка1"/>
    <w:next w:val="a3"/>
    <w:uiPriority w:val="99"/>
    <w:semiHidden/>
    <w:unhideWhenUsed/>
    <w:rsid w:val="00147E1B"/>
  </w:style>
  <w:style w:type="table" w:customStyle="1" w:styleId="15">
    <w:name w:val="Сетка таблицы1"/>
    <w:basedOn w:val="a2"/>
    <w:next w:val="a6"/>
    <w:uiPriority w:val="59"/>
    <w:rsid w:val="00147E1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1"/>
    <w:uiPriority w:val="99"/>
    <w:semiHidden/>
    <w:rsid w:val="00147E1B"/>
    <w:rPr>
      <w:color w:val="808080"/>
    </w:rPr>
  </w:style>
  <w:style w:type="paragraph" w:customStyle="1" w:styleId="msonormalcxspmiddle">
    <w:name w:val="msonormalcxspmiddle"/>
    <w:basedOn w:val="a0"/>
    <w:rsid w:val="00147E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47E1B"/>
    <w:pPr>
      <w:suppressAutoHyphens/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msonormalcxspmiddlecxspmiddle">
    <w:name w:val="msonormalcxspmiddlecxspmiddle"/>
    <w:basedOn w:val="a0"/>
    <w:rsid w:val="00147E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last">
    <w:name w:val="msonormalcxspmiddlecxsplast"/>
    <w:basedOn w:val="a0"/>
    <w:rsid w:val="00147E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ist1">
    <w:name w:val="List 1"/>
    <w:rsid w:val="00147E1B"/>
    <w:pPr>
      <w:numPr>
        <w:numId w:val="11"/>
      </w:numPr>
    </w:pPr>
  </w:style>
  <w:style w:type="numbering" w:customStyle="1" w:styleId="a">
    <w:name w:val="Маркер"/>
    <w:rsid w:val="00147E1B"/>
    <w:pPr>
      <w:numPr>
        <w:numId w:val="12"/>
      </w:numPr>
    </w:pPr>
  </w:style>
  <w:style w:type="table" w:customStyle="1" w:styleId="26">
    <w:name w:val="Сетка таблицы2"/>
    <w:basedOn w:val="a2"/>
    <w:next w:val="a6"/>
    <w:uiPriority w:val="59"/>
    <w:rsid w:val="00147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7E1B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table" w:customStyle="1" w:styleId="32">
    <w:name w:val="Сетка таблицы3"/>
    <w:basedOn w:val="a2"/>
    <w:next w:val="a6"/>
    <w:uiPriority w:val="59"/>
    <w:rsid w:val="00147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Литература"/>
    <w:basedOn w:val="a0"/>
    <w:rsid w:val="00147E1B"/>
    <w:pPr>
      <w:spacing w:after="0" w:line="240" w:lineRule="auto"/>
      <w:ind w:left="850" w:hanging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147E1B"/>
  </w:style>
  <w:style w:type="table" w:customStyle="1" w:styleId="4">
    <w:name w:val="Сетка таблицы4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0"/>
    <w:next w:val="af2"/>
    <w:link w:val="af3"/>
    <w:qFormat/>
    <w:rsid w:val="00147E1B"/>
    <w:pPr>
      <w:spacing w:after="0" w:line="240" w:lineRule="auto"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0">
    <w:name w:val="Нет списка11"/>
    <w:next w:val="a3"/>
    <w:uiPriority w:val="99"/>
    <w:semiHidden/>
    <w:unhideWhenUsed/>
    <w:rsid w:val="00147E1B"/>
  </w:style>
  <w:style w:type="table" w:customStyle="1" w:styleId="111">
    <w:name w:val="Сетка таблицы11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3"/>
    <w:uiPriority w:val="99"/>
    <w:semiHidden/>
    <w:unhideWhenUsed/>
    <w:rsid w:val="00147E1B"/>
  </w:style>
  <w:style w:type="table" w:customStyle="1" w:styleId="5">
    <w:name w:val="Сетка таблицы5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uiPriority w:val="99"/>
    <w:semiHidden/>
    <w:unhideWhenUsed/>
    <w:rsid w:val="00147E1B"/>
  </w:style>
  <w:style w:type="table" w:customStyle="1" w:styleId="121">
    <w:name w:val="Сетка таблицы12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3"/>
    <w:uiPriority w:val="99"/>
    <w:semiHidden/>
    <w:unhideWhenUsed/>
    <w:rsid w:val="00147E1B"/>
  </w:style>
  <w:style w:type="table" w:customStyle="1" w:styleId="6">
    <w:name w:val="Сетка таблицы6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47E1B"/>
  </w:style>
  <w:style w:type="table" w:customStyle="1" w:styleId="131">
    <w:name w:val="Сетка таблицы13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147E1B"/>
  </w:style>
  <w:style w:type="table" w:customStyle="1" w:styleId="7">
    <w:name w:val="Сетка таблицы7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3"/>
    <w:uiPriority w:val="99"/>
    <w:semiHidden/>
    <w:unhideWhenUsed/>
    <w:rsid w:val="00147E1B"/>
  </w:style>
  <w:style w:type="table" w:customStyle="1" w:styleId="141">
    <w:name w:val="Сетка таблицы14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147E1B"/>
  </w:style>
  <w:style w:type="table" w:customStyle="1" w:styleId="82">
    <w:name w:val="Сетка таблицы8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147E1B"/>
  </w:style>
  <w:style w:type="table" w:customStyle="1" w:styleId="151">
    <w:name w:val="Сетка таблицы15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147E1B"/>
  </w:style>
  <w:style w:type="table" w:customStyle="1" w:styleId="9">
    <w:name w:val="Сетка таблицы9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6"/>
    <w:next w:val="a3"/>
    <w:uiPriority w:val="99"/>
    <w:semiHidden/>
    <w:unhideWhenUsed/>
    <w:rsid w:val="00147E1B"/>
  </w:style>
  <w:style w:type="table" w:customStyle="1" w:styleId="160">
    <w:name w:val="Сетка таблицы16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147E1B"/>
  </w:style>
  <w:style w:type="table" w:customStyle="1" w:styleId="100">
    <w:name w:val="Сетка таблицы10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147E1B"/>
  </w:style>
  <w:style w:type="table" w:customStyle="1" w:styleId="170">
    <w:name w:val="Сетка таблицы17"/>
    <w:basedOn w:val="a2"/>
    <w:next w:val="a6"/>
    <w:uiPriority w:val="59"/>
    <w:rsid w:val="00147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6"/>
    <w:uiPriority w:val="59"/>
    <w:rsid w:val="00147E1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1"/>
    <w:uiPriority w:val="99"/>
    <w:semiHidden/>
    <w:unhideWhenUsed/>
    <w:rsid w:val="00147E1B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147E1B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147E1B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47E1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147E1B"/>
    <w:rPr>
      <w:b/>
      <w:bCs/>
      <w:sz w:val="20"/>
      <w:szCs w:val="20"/>
    </w:rPr>
  </w:style>
  <w:style w:type="table" w:customStyle="1" w:styleId="TableNormal1">
    <w:name w:val="Table Normal1"/>
    <w:rsid w:val="00147E1B"/>
    <w:pPr>
      <w:suppressAutoHyphens/>
      <w:spacing w:after="0" w:line="240" w:lineRule="auto"/>
    </w:pPr>
    <w:rPr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Прижатый влево"/>
    <w:basedOn w:val="a0"/>
    <w:next w:val="a0"/>
    <w:uiPriority w:val="99"/>
    <w:rsid w:val="0014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12">
    <w:name w:val="Заголовок 11"/>
    <w:basedOn w:val="a0"/>
    <w:uiPriority w:val="9"/>
    <w:qFormat/>
    <w:rsid w:val="00147E1B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aff1">
    <w:name w:val="footnote text"/>
    <w:basedOn w:val="a0"/>
    <w:link w:val="aff2"/>
    <w:uiPriority w:val="99"/>
    <w:unhideWhenUsed/>
    <w:rsid w:val="00147E1B"/>
    <w:pPr>
      <w:suppressAutoHyphens/>
      <w:spacing w:after="0" w:line="240" w:lineRule="auto"/>
    </w:pPr>
    <w:rPr>
      <w:sz w:val="24"/>
      <w:szCs w:val="24"/>
    </w:rPr>
  </w:style>
  <w:style w:type="character" w:customStyle="1" w:styleId="aff2">
    <w:name w:val="Текст сноски Знак"/>
    <w:basedOn w:val="a1"/>
    <w:link w:val="aff1"/>
    <w:uiPriority w:val="99"/>
    <w:rsid w:val="00147E1B"/>
    <w:rPr>
      <w:sz w:val="24"/>
      <w:szCs w:val="24"/>
    </w:rPr>
  </w:style>
  <w:style w:type="character" w:styleId="aff3">
    <w:name w:val="footnote reference"/>
    <w:basedOn w:val="a1"/>
    <w:uiPriority w:val="99"/>
    <w:unhideWhenUsed/>
    <w:rsid w:val="00147E1B"/>
    <w:rPr>
      <w:vertAlign w:val="superscript"/>
    </w:rPr>
  </w:style>
  <w:style w:type="paragraph" w:styleId="aff4">
    <w:name w:val="Document Map"/>
    <w:basedOn w:val="a0"/>
    <w:link w:val="aff5"/>
    <w:uiPriority w:val="99"/>
    <w:semiHidden/>
    <w:unhideWhenUsed/>
    <w:rsid w:val="00147E1B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147E1B"/>
    <w:rPr>
      <w:rFonts w:ascii="Lucida Grande CY" w:hAnsi="Lucida Grande CY" w:cs="Lucida Grande CY"/>
      <w:sz w:val="24"/>
      <w:szCs w:val="24"/>
    </w:rPr>
  </w:style>
  <w:style w:type="paragraph" w:customStyle="1" w:styleId="10084f0d206ce8dcmsonormal">
    <w:name w:val="10084f0d206ce8dcmsonormal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0"/>
    <w:rsid w:val="0014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147E1B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udact.ru/law/prikaz-minobrnauki-rossii-ot-19122014-n-1598/priloz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81</Pages>
  <Words>11966</Words>
  <Characters>68209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6</cp:revision>
  <dcterms:created xsi:type="dcterms:W3CDTF">2024-10-21T08:17:00Z</dcterms:created>
  <dcterms:modified xsi:type="dcterms:W3CDTF">2024-11-04T09:49:00Z</dcterms:modified>
</cp:coreProperties>
</file>