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CF" w:rsidRDefault="00165BE9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  <w:r>
        <w:rPr>
          <w:rFonts w:ascii="Times New Roman" w:eastAsia="Calibri" w:hAnsi="Times New Roman"/>
          <w:noProof/>
        </w:rPr>
        <w:drawing>
          <wp:inline distT="0" distB="0" distL="0" distR="0" wp14:anchorId="1A0011F8" wp14:editId="0FBE277F">
            <wp:extent cx="571881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46CF" w:rsidRDefault="00DD46CF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</w:p>
    <w:p w:rsidR="00165BE9" w:rsidRDefault="00165BE9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</w:p>
    <w:p w:rsidR="00165BE9" w:rsidRDefault="00165BE9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</w:p>
    <w:p w:rsidR="00DD46CF" w:rsidRPr="00322396" w:rsidRDefault="00DD46CF" w:rsidP="00DD46CF">
      <w:pPr>
        <w:spacing w:after="0" w:line="240" w:lineRule="auto"/>
        <w:jc w:val="center"/>
        <w:rPr>
          <w:rFonts w:ascii="Times New Roman" w:hAnsi="Times New Roman"/>
          <w:b/>
          <w:sz w:val="56"/>
        </w:rPr>
      </w:pPr>
      <w:r w:rsidRPr="00322396">
        <w:rPr>
          <w:rFonts w:ascii="Times New Roman" w:hAnsi="Times New Roman"/>
          <w:b/>
          <w:sz w:val="56"/>
        </w:rPr>
        <w:t>РАБОЧАЯ ПРОГРАММА</w:t>
      </w:r>
    </w:p>
    <w:p w:rsidR="00DD46CF" w:rsidRPr="00E46128" w:rsidRDefault="00DD46CF" w:rsidP="00DD46C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A260F" w:rsidRPr="00DD46CF" w:rsidRDefault="00DD46CF" w:rsidP="00DD46CF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Calibri" w:hAnsi="Times New Roman"/>
          <w:b/>
          <w:bCs/>
          <w:sz w:val="48"/>
          <w:szCs w:val="48"/>
        </w:rPr>
      </w:pPr>
      <w:r w:rsidRPr="00DD46CF">
        <w:rPr>
          <w:rFonts w:ascii="Times New Roman" w:eastAsia="Calibri" w:hAnsi="Times New Roman"/>
          <w:b/>
          <w:bCs/>
          <w:sz w:val="48"/>
          <w:szCs w:val="48"/>
        </w:rPr>
        <w:t>внеурочной деятельности</w:t>
      </w:r>
    </w:p>
    <w:p w:rsidR="00DD46CF" w:rsidRPr="00DD46CF" w:rsidRDefault="00DD46CF" w:rsidP="00DD46CF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Calibri" w:hAnsi="Times New Roman"/>
          <w:b/>
          <w:bCs/>
          <w:sz w:val="48"/>
          <w:szCs w:val="48"/>
        </w:rPr>
      </w:pPr>
      <w:r w:rsidRPr="00DD46CF">
        <w:rPr>
          <w:rFonts w:ascii="Times New Roman" w:eastAsia="Calibri" w:hAnsi="Times New Roman"/>
          <w:b/>
          <w:bCs/>
          <w:sz w:val="48"/>
          <w:szCs w:val="48"/>
        </w:rPr>
        <w:t>«Физика вокруг нас»</w:t>
      </w:r>
    </w:p>
    <w:p w:rsidR="00DD46CF" w:rsidRPr="006A260F" w:rsidRDefault="00DD46CF" w:rsidP="00DD46CF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60F" w:rsidRPr="006A260F" w:rsidRDefault="006A260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46CF" w:rsidRPr="00DD46CF" w:rsidRDefault="00DD46CF" w:rsidP="00DD46CF">
      <w:pPr>
        <w:jc w:val="center"/>
        <w:rPr>
          <w:rFonts w:ascii="Times New Roman" w:eastAsia="Calibri" w:hAnsi="Times New Roman"/>
          <w:b/>
          <w:sz w:val="32"/>
          <w:szCs w:val="32"/>
        </w:rPr>
      </w:pPr>
      <w:r w:rsidRPr="00DD46CF">
        <w:rPr>
          <w:rFonts w:ascii="Times New Roman" w:eastAsia="Calibri" w:hAnsi="Times New Roman"/>
          <w:b/>
          <w:sz w:val="32"/>
          <w:szCs w:val="32"/>
        </w:rPr>
        <w:t>с использованием оборудования центра «ТОЧКА РОСТА»</w:t>
      </w:r>
    </w:p>
    <w:p w:rsidR="006A260F" w:rsidRDefault="006A260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46CF" w:rsidRDefault="00DD46C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46CF" w:rsidRDefault="00DD46C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                                                    </w:t>
      </w: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165BE9" w:rsidRDefault="00165BE9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</w:p>
    <w:p w:rsidR="00DD46CF" w:rsidRDefault="00DD46CF" w:rsidP="00DD46CF">
      <w:pPr>
        <w:pStyle w:val="2"/>
        <w:spacing w:line="240" w:lineRule="auto"/>
        <w:ind w:firstLine="0"/>
        <w:rPr>
          <w:b/>
          <w:bCs/>
          <w:sz w:val="24"/>
          <w:szCs w:val="32"/>
        </w:rPr>
      </w:pPr>
      <w:r>
        <w:rPr>
          <w:b/>
          <w:bCs/>
          <w:sz w:val="24"/>
          <w:szCs w:val="32"/>
        </w:rPr>
        <w:t xml:space="preserve">                                                 </w:t>
      </w:r>
    </w:p>
    <w:p w:rsidR="00DD46CF" w:rsidRPr="00DD46CF" w:rsidRDefault="00DD46CF" w:rsidP="00DD46CF">
      <w:pPr>
        <w:pStyle w:val="2"/>
        <w:spacing w:line="240" w:lineRule="auto"/>
        <w:ind w:firstLine="0"/>
        <w:rPr>
          <w:b/>
          <w:bCs/>
          <w:szCs w:val="28"/>
        </w:rPr>
      </w:pPr>
      <w:r w:rsidRPr="00DD46CF">
        <w:rPr>
          <w:b/>
          <w:bCs/>
          <w:szCs w:val="28"/>
        </w:rPr>
        <w:t xml:space="preserve">                                                       </w:t>
      </w:r>
      <w:proofErr w:type="spellStart"/>
      <w:r w:rsidRPr="00DD46CF">
        <w:rPr>
          <w:b/>
          <w:bCs/>
          <w:szCs w:val="28"/>
        </w:rPr>
        <w:t>с</w:t>
      </w:r>
      <w:proofErr w:type="gramStart"/>
      <w:r w:rsidRPr="00DD46CF">
        <w:rPr>
          <w:b/>
          <w:bCs/>
          <w:szCs w:val="28"/>
        </w:rPr>
        <w:t>.А</w:t>
      </w:r>
      <w:proofErr w:type="gramEnd"/>
      <w:r w:rsidRPr="00DD46CF">
        <w:rPr>
          <w:b/>
          <w:bCs/>
          <w:szCs w:val="28"/>
        </w:rPr>
        <w:t>нуйское</w:t>
      </w:r>
      <w:proofErr w:type="spellEnd"/>
      <w:r w:rsidRPr="00DD46CF">
        <w:rPr>
          <w:b/>
          <w:bCs/>
          <w:szCs w:val="28"/>
        </w:rPr>
        <w:t>, 2024 г.</w:t>
      </w:r>
    </w:p>
    <w:p w:rsidR="00DD46CF" w:rsidRPr="006A260F" w:rsidRDefault="00DD46C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60F" w:rsidRPr="006A260F" w:rsidRDefault="006A260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A260F" w:rsidRPr="006A260F" w:rsidRDefault="00DD46CF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A260F" w:rsidRPr="00165BE9" w:rsidRDefault="00165BE9" w:rsidP="00DB3D5D">
      <w:pPr>
        <w:shd w:val="clear" w:color="auto" w:fill="FFFFFF"/>
        <w:spacing w:after="0" w:line="240" w:lineRule="atLeast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:rsidR="006A260F" w:rsidRPr="00FC59F2" w:rsidRDefault="006A260F" w:rsidP="00DB3D5D">
      <w:pPr>
        <w:pStyle w:val="a8"/>
        <w:spacing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9F2">
        <w:rPr>
          <w:rFonts w:ascii="Times New Roman" w:hAnsi="Times New Roman" w:cs="Times New Roman"/>
          <w:b/>
          <w:i/>
          <w:sz w:val="28"/>
          <w:szCs w:val="28"/>
        </w:rPr>
        <w:t>Рабочая программа составлена на основе:</w:t>
      </w:r>
    </w:p>
    <w:p w:rsidR="00165BE9" w:rsidRPr="000431CE" w:rsidRDefault="00165BE9" w:rsidP="00165BE9">
      <w:pPr>
        <w:numPr>
          <w:ilvl w:val="0"/>
          <w:numId w:val="28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431CE">
        <w:rPr>
          <w:rFonts w:ascii="Times New Roman" w:hAnsi="Times New Roman"/>
          <w:sz w:val="24"/>
          <w:szCs w:val="24"/>
        </w:rPr>
        <w:t>Федерального закона «Об образовании в Российской Федерации» №273-   ФЗ от 29.12.2012г. с изменениями от 24 марта 2021 года.</w:t>
      </w:r>
    </w:p>
    <w:p w:rsidR="00165BE9" w:rsidRPr="000431CE" w:rsidRDefault="00165BE9" w:rsidP="00165BE9">
      <w:pPr>
        <w:pStyle w:val="1"/>
        <w:keepLines/>
        <w:numPr>
          <w:ilvl w:val="0"/>
          <w:numId w:val="28"/>
        </w:numPr>
        <w:shd w:val="clear" w:color="auto" w:fill="FFFFFF"/>
        <w:ind w:left="567" w:hanging="283"/>
        <w:jc w:val="both"/>
        <w:rPr>
          <w:b/>
          <w:bCs/>
          <w:sz w:val="24"/>
        </w:rPr>
      </w:pPr>
      <w:r w:rsidRPr="000431CE">
        <w:rPr>
          <w:sz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165BE9" w:rsidRPr="000431CE" w:rsidRDefault="00165BE9" w:rsidP="00165BE9">
      <w:pPr>
        <w:numPr>
          <w:ilvl w:val="0"/>
          <w:numId w:val="28"/>
        </w:numPr>
        <w:tabs>
          <w:tab w:val="left" w:pos="0"/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431CE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0431CE">
        <w:rPr>
          <w:rFonts w:ascii="Times New Roman" w:hAnsi="Times New Roman"/>
          <w:sz w:val="24"/>
          <w:szCs w:val="24"/>
        </w:rPr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0431CE">
        <w:rPr>
          <w:rFonts w:ascii="Times New Roman" w:hAnsi="Times New Roman"/>
          <w:iCs/>
          <w:sz w:val="24"/>
          <w:szCs w:val="24"/>
        </w:rPr>
        <w:t>основного общего образования»</w:t>
      </w:r>
      <w:r w:rsidRPr="000431CE">
        <w:rPr>
          <w:rFonts w:ascii="Times New Roman" w:hAnsi="Times New Roman"/>
          <w:sz w:val="24"/>
          <w:szCs w:val="24"/>
        </w:rPr>
        <w:t>.</w:t>
      </w:r>
    </w:p>
    <w:p w:rsidR="00165BE9" w:rsidRPr="000431CE" w:rsidRDefault="00165BE9" w:rsidP="00165BE9">
      <w:pPr>
        <w:numPr>
          <w:ilvl w:val="0"/>
          <w:numId w:val="28"/>
        </w:numPr>
        <w:tabs>
          <w:tab w:val="left" w:pos="0"/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431CE">
        <w:rPr>
          <w:rFonts w:ascii="Times New Roman" w:hAnsi="Times New Roman"/>
          <w:sz w:val="24"/>
          <w:szCs w:val="24"/>
        </w:rPr>
        <w:t>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естественнонаучной и технологической направленностей («Точка роста») (утверждены распоряжением Министерства просвещения Российской Федерации от 12  января 2021 г. № Р-6); </w:t>
      </w:r>
    </w:p>
    <w:p w:rsidR="004B0D57" w:rsidRDefault="004B0D57" w:rsidP="004B0D57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21267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>
        <w:rPr>
          <w:rFonts w:ascii="Times New Roman" w:hAnsi="Times New Roman"/>
          <w:sz w:val="24"/>
          <w:szCs w:val="24"/>
        </w:rPr>
        <w:t>щения РФ 21.09. 2022 г. № 858.).</w:t>
      </w:r>
      <w:bookmarkStart w:id="0" w:name="_GoBack"/>
      <w:bookmarkEnd w:id="0"/>
    </w:p>
    <w:p w:rsidR="00165BE9" w:rsidRDefault="00165BE9" w:rsidP="00165BE9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0431CE">
        <w:rPr>
          <w:rFonts w:ascii="Times New Roman" w:hAnsi="Times New Roman"/>
          <w:sz w:val="24"/>
          <w:szCs w:val="24"/>
        </w:rPr>
        <w:t>Основной образовательной программ</w:t>
      </w:r>
      <w:r>
        <w:rPr>
          <w:rFonts w:ascii="Times New Roman" w:hAnsi="Times New Roman"/>
          <w:sz w:val="24"/>
          <w:szCs w:val="24"/>
        </w:rPr>
        <w:t xml:space="preserve">ы основного общего образования </w:t>
      </w:r>
      <w:r w:rsidRPr="000431CE">
        <w:rPr>
          <w:rFonts w:ascii="Times New Roman" w:hAnsi="Times New Roman"/>
          <w:sz w:val="24"/>
          <w:szCs w:val="24"/>
        </w:rPr>
        <w:t>МБОУ «</w:t>
      </w:r>
      <w:r>
        <w:rPr>
          <w:rFonts w:ascii="Times New Roman" w:hAnsi="Times New Roman"/>
          <w:sz w:val="24"/>
          <w:szCs w:val="24"/>
        </w:rPr>
        <w:t>Ануйская СОШ»</w:t>
      </w:r>
      <w:r w:rsidRPr="000431CE">
        <w:rPr>
          <w:rFonts w:ascii="Times New Roman" w:hAnsi="Times New Roman"/>
          <w:sz w:val="24"/>
          <w:szCs w:val="24"/>
        </w:rPr>
        <w:t>.</w:t>
      </w:r>
    </w:p>
    <w:p w:rsidR="00165BE9" w:rsidRDefault="00165BE9" w:rsidP="00165BE9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21267">
        <w:rPr>
          <w:rFonts w:ascii="Times New Roman" w:hAnsi="Times New Roman"/>
          <w:sz w:val="24"/>
          <w:szCs w:val="24"/>
        </w:rPr>
        <w:t>Основной образовательной программы основного общего образования МБОУ «Ануйская СОШ», утвержденной приказом директора № 71-рот 02.09.2024 г</w:t>
      </w:r>
      <w:proofErr w:type="gramStart"/>
      <w:r w:rsidRPr="00F2126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165BE9" w:rsidRDefault="00165BE9" w:rsidP="00165BE9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21267">
        <w:rPr>
          <w:rFonts w:ascii="Times New Roman" w:hAnsi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165BE9" w:rsidRPr="00F21267" w:rsidRDefault="00165BE9" w:rsidP="00165BE9">
      <w:pPr>
        <w:numPr>
          <w:ilvl w:val="0"/>
          <w:numId w:val="28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F21267">
        <w:rPr>
          <w:rFonts w:ascii="Times New Roman" w:hAnsi="Times New Roman"/>
          <w:sz w:val="24"/>
          <w:szCs w:val="24"/>
        </w:rPr>
        <w:t>Положения о разработке рабочих программ предметов, курсов,  дисциплин (модулей) в рам</w:t>
      </w:r>
      <w:r>
        <w:rPr>
          <w:rFonts w:ascii="Times New Roman" w:hAnsi="Times New Roman"/>
          <w:sz w:val="24"/>
          <w:szCs w:val="24"/>
        </w:rPr>
        <w:t>ках реализации ФГОС начального,</w:t>
      </w:r>
      <w:r w:rsidRPr="00F21267">
        <w:rPr>
          <w:rFonts w:ascii="Times New Roman" w:hAnsi="Times New Roman"/>
          <w:sz w:val="24"/>
          <w:szCs w:val="24"/>
        </w:rPr>
        <w:t xml:space="preserve"> основного</w:t>
      </w:r>
      <w:r>
        <w:rPr>
          <w:rFonts w:ascii="Times New Roman" w:hAnsi="Times New Roman"/>
          <w:sz w:val="24"/>
          <w:szCs w:val="24"/>
        </w:rPr>
        <w:t xml:space="preserve">  и среднего</w:t>
      </w:r>
      <w:r w:rsidRPr="00F21267">
        <w:rPr>
          <w:rFonts w:ascii="Times New Roman" w:hAnsi="Times New Roman"/>
          <w:sz w:val="24"/>
          <w:szCs w:val="24"/>
        </w:rPr>
        <w:t xml:space="preserve">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6A260F" w:rsidRPr="00FC59F2" w:rsidRDefault="006A260F" w:rsidP="00DB3D5D">
      <w:pPr>
        <w:pStyle w:val="a8"/>
        <w:spacing w:line="240" w:lineRule="atLeast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C59F2" w:rsidRPr="00165BE9" w:rsidRDefault="00FC59F2" w:rsidP="00165B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Реализация данной программы предусматривает использование оборудования, средств обучения и воспитания </w:t>
      </w:r>
      <w:r w:rsidRPr="00165BE9">
        <w:rPr>
          <w:rFonts w:ascii="Times New Roman" w:hAnsi="Times New Roman"/>
          <w:b/>
          <w:sz w:val="24"/>
          <w:szCs w:val="24"/>
        </w:rPr>
        <w:t>Центра «Точка роста»</w:t>
      </w:r>
      <w:r w:rsidRPr="00165BE9">
        <w:rPr>
          <w:rFonts w:ascii="Times New Roman" w:hAnsi="Times New Roman"/>
          <w:sz w:val="24"/>
          <w:szCs w:val="24"/>
        </w:rPr>
        <w:t>.</w:t>
      </w:r>
    </w:p>
    <w:p w:rsidR="00FC59F2" w:rsidRPr="00165BE9" w:rsidRDefault="00FC59F2" w:rsidP="00165BE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1. Общее оборудование (физика, химия, биология):</w:t>
      </w:r>
    </w:p>
    <w:p w:rsidR="00FC59F2" w:rsidRPr="00165BE9" w:rsidRDefault="00FC59F2" w:rsidP="00165BE9">
      <w:pPr>
        <w:numPr>
          <w:ilvl w:val="0"/>
          <w:numId w:val="26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Цифровая лаборатория ученическая физика.</w:t>
      </w:r>
    </w:p>
    <w:p w:rsidR="00FC59F2" w:rsidRPr="00165BE9" w:rsidRDefault="00FC59F2" w:rsidP="00165BE9">
      <w:pPr>
        <w:numPr>
          <w:ilvl w:val="0"/>
          <w:numId w:val="26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Комплект посуды и оборудования для ученических опытов физика.</w:t>
      </w:r>
    </w:p>
    <w:p w:rsidR="00B3794B" w:rsidRPr="00165BE9" w:rsidRDefault="00B3794B" w:rsidP="00165BE9">
      <w:pPr>
        <w:shd w:val="clear" w:color="auto" w:fill="FFFFFF"/>
        <w:tabs>
          <w:tab w:val="num" w:pos="567"/>
        </w:tabs>
        <w:spacing w:after="0" w:line="240" w:lineRule="auto"/>
        <w:ind w:left="567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260F" w:rsidRPr="00165BE9" w:rsidRDefault="006A260F" w:rsidP="00165BE9">
      <w:pPr>
        <w:pStyle w:val="a8"/>
        <w:spacing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BE9">
        <w:rPr>
          <w:rFonts w:ascii="Times New Roman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 </w:t>
      </w:r>
    </w:p>
    <w:p w:rsidR="00FC59F2" w:rsidRPr="00165BE9" w:rsidRDefault="00FC59F2" w:rsidP="00165BE9">
      <w:pPr>
        <w:pStyle w:val="a8"/>
        <w:spacing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260F" w:rsidRPr="00165BE9" w:rsidRDefault="006A260F" w:rsidP="00165BE9">
      <w:pPr>
        <w:pStyle w:val="a8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5BE9">
        <w:rPr>
          <w:rFonts w:ascii="Times New Roman" w:hAnsi="Times New Roman" w:cs="Times New Roman"/>
          <w:sz w:val="24"/>
          <w:szCs w:val="24"/>
        </w:rPr>
        <w:t>В учебном плане МБОУ «Ануйская  СОШ» на изучение предмета внеурочной деяте</w:t>
      </w:r>
      <w:r w:rsidR="00DD46CF" w:rsidRPr="00165BE9">
        <w:rPr>
          <w:rFonts w:ascii="Times New Roman" w:hAnsi="Times New Roman" w:cs="Times New Roman"/>
          <w:sz w:val="24"/>
          <w:szCs w:val="24"/>
        </w:rPr>
        <w:t xml:space="preserve">льности  «Физика вокруг нас» в </w:t>
      </w:r>
      <w:r w:rsidR="007F3D0A" w:rsidRPr="00165BE9">
        <w:rPr>
          <w:rFonts w:ascii="Times New Roman" w:hAnsi="Times New Roman" w:cs="Times New Roman"/>
          <w:sz w:val="24"/>
          <w:szCs w:val="24"/>
        </w:rPr>
        <w:t>9 к</w:t>
      </w:r>
      <w:r w:rsidR="00DD46CF" w:rsidRPr="00165BE9">
        <w:rPr>
          <w:rFonts w:ascii="Times New Roman" w:hAnsi="Times New Roman" w:cs="Times New Roman"/>
          <w:sz w:val="24"/>
          <w:szCs w:val="24"/>
        </w:rPr>
        <w:t xml:space="preserve">лассе </w:t>
      </w:r>
      <w:r w:rsidR="007F3D0A" w:rsidRPr="00165BE9">
        <w:rPr>
          <w:rFonts w:ascii="Times New Roman" w:hAnsi="Times New Roman" w:cs="Times New Roman"/>
          <w:sz w:val="24"/>
          <w:szCs w:val="24"/>
        </w:rPr>
        <w:t xml:space="preserve"> </w:t>
      </w:r>
      <w:r w:rsidR="00342ABD" w:rsidRPr="00165BE9">
        <w:rPr>
          <w:rFonts w:ascii="Times New Roman" w:hAnsi="Times New Roman" w:cs="Times New Roman"/>
          <w:sz w:val="24"/>
          <w:szCs w:val="24"/>
        </w:rPr>
        <w:t xml:space="preserve">отводится  35 </w:t>
      </w:r>
      <w:r w:rsidRPr="00165BE9">
        <w:rPr>
          <w:rFonts w:ascii="Times New Roman" w:hAnsi="Times New Roman" w:cs="Times New Roman"/>
          <w:sz w:val="24"/>
          <w:szCs w:val="24"/>
        </w:rPr>
        <w:t>часов, из расчета 1 час в неделю.</w:t>
      </w:r>
    </w:p>
    <w:p w:rsidR="00720FEF" w:rsidRPr="00165BE9" w:rsidRDefault="00720FEF" w:rsidP="00165BE9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Программа </w:t>
      </w:r>
      <w:r w:rsidR="006A260F" w:rsidRPr="00165BE9">
        <w:rPr>
          <w:rFonts w:ascii="Times New Roman" w:hAnsi="Times New Roman"/>
          <w:sz w:val="24"/>
          <w:szCs w:val="24"/>
        </w:rPr>
        <w:t>внеурочной деятельности</w:t>
      </w:r>
      <w:r w:rsidRPr="00165BE9">
        <w:rPr>
          <w:rFonts w:ascii="Times New Roman" w:hAnsi="Times New Roman"/>
          <w:sz w:val="24"/>
          <w:szCs w:val="24"/>
        </w:rPr>
        <w:t xml:space="preserve"> относится к научно-познавательному направлению реализации внеурочной деятельности в рамках ФГОС.</w:t>
      </w:r>
    </w:p>
    <w:p w:rsidR="00720FEF" w:rsidRPr="00165BE9" w:rsidRDefault="00720FEF" w:rsidP="00165BE9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Актуальность программы определена тем, что школьники должны иметь мотивацию к обучению физики, стремиться развивать свои интеллектуальные возможности.</w:t>
      </w:r>
    </w:p>
    <w:p w:rsidR="00720FEF" w:rsidRPr="00165BE9" w:rsidRDefault="00720FEF" w:rsidP="00165BE9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Данная программа позволяет учащимся ознакомиться с методикой организации и проведения экспериментально-исследовательской деятельности учащихся в современном учебном процессе по физике,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Экспериментальная деятельность </w:t>
      </w:r>
      <w:r w:rsidRPr="00165BE9">
        <w:rPr>
          <w:rFonts w:ascii="Times New Roman" w:hAnsi="Times New Roman"/>
          <w:sz w:val="24"/>
          <w:szCs w:val="24"/>
        </w:rPr>
        <w:lastRenderedPageBreak/>
        <w:t xml:space="preserve">будет способствовать развитию мыслительных операций и общему интеллектуальному развитию. </w:t>
      </w:r>
    </w:p>
    <w:p w:rsidR="00720FEF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Не менее важным фактором реализации данной программы является стремление развить у учащихся умения самостоятельно работать, думать, экспериментировать в домашних условиях, а также совершенствовать навыки аргументации собственной позиции по определённому вопросу.</w:t>
      </w:r>
    </w:p>
    <w:p w:rsidR="00720FEF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Содержание программы соответствует познавательным возможностям школьников и предоставляет им возможность работать на уровне повышенных требований, развивая учебную мотивацию.</w:t>
      </w:r>
    </w:p>
    <w:p w:rsidR="00720FEF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Содержание занятий представляет собой введение в мир экспериментальной физики, в котором учащиеся станут исследователями и научаться познавать окружающий их мир, то есть освоят основные методы познания.</w:t>
      </w:r>
    </w:p>
    <w:p w:rsidR="00720FEF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В условиях реализации образовательной программы широко используются методы учебного, исследовательского, проблемного эксперимента. Ребёнок в процессе познания, приобретая чувственный (феноменологический) опыт, переживает полученные ощущения и впечатления. Эти переживания пробуждают и побуждают процесс мышления. Специфическая форма организации позволяет учащимся ознакомиться со многими интересными вопросами физики на данном этапе обучения, выходящими за рамки школьной программы, расширить целостное представление о проблеме данной науки. Дети получают профессиональные навыки, которые способствуют дальнейшей социально-бытовой и профессионально-трудовой адаптации в обществе.</w:t>
      </w:r>
    </w:p>
    <w:p w:rsidR="004B6E7C" w:rsidRPr="00165BE9" w:rsidRDefault="00720FEF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Образовательная деятельность осуществляется по общеобразовательным программам дополнительного образования в соответствии с возрастными и индивидуальными особенностями детей, состоянием их соматического и психического здоровья и стандартами второго поколения (ФГОС).</w:t>
      </w:r>
    </w:p>
    <w:p w:rsidR="00B3794B" w:rsidRPr="00165BE9" w:rsidRDefault="004B6E7C" w:rsidP="00165BE9">
      <w:pPr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</w:p>
    <w:p w:rsidR="00B3794B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B6E7C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           </w:t>
      </w:r>
      <w:r w:rsidR="004B6E7C"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>Целью изучени</w:t>
      </w:r>
      <w:r w:rsidR="006A260F"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я </w:t>
      </w:r>
      <w:r w:rsidR="00720FEF"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4B6E7C"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>является</w:t>
      </w:r>
      <w:r w:rsidR="004B6E7C" w:rsidRPr="00165BE9"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  <w:r w:rsidR="004B6E7C" w:rsidRPr="00165BE9">
        <w:rPr>
          <w:rFonts w:ascii="Times New Roman" w:hAnsi="Times New Roman"/>
          <w:sz w:val="24"/>
          <w:szCs w:val="24"/>
        </w:rPr>
        <w:t xml:space="preserve"> </w:t>
      </w:r>
    </w:p>
    <w:p w:rsidR="00261C70" w:rsidRPr="00165BE9" w:rsidRDefault="00261C70" w:rsidP="00165BE9">
      <w:pPr>
        <w:shd w:val="clear" w:color="auto" w:fill="FFFFFF"/>
        <w:spacing w:after="0" w:line="240" w:lineRule="atLeast"/>
        <w:ind w:left="14" w:right="63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- формирование целостного представления о мире, основанного на приобретенных знаниях, умениях, навыках и способах практической деятельности;</w:t>
      </w:r>
    </w:p>
    <w:p w:rsidR="00261C70" w:rsidRPr="00165BE9" w:rsidRDefault="00261C70" w:rsidP="00165BE9">
      <w:pPr>
        <w:shd w:val="clear" w:color="auto" w:fill="FFFFFF"/>
        <w:spacing w:after="0" w:line="240" w:lineRule="atLeast"/>
        <w:ind w:left="14" w:right="63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- приобретение опыта индивидуальной и коллективной деятельности при проведении исследовательских работ;</w:t>
      </w:r>
    </w:p>
    <w:p w:rsidR="00261C70" w:rsidRPr="00165BE9" w:rsidRDefault="00261C70" w:rsidP="00165BE9">
      <w:pPr>
        <w:shd w:val="clear" w:color="auto" w:fill="FFFFFF"/>
        <w:spacing w:after="0" w:line="240" w:lineRule="atLeast"/>
        <w:ind w:left="14" w:right="63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- подготовка к осуществлению осознанного выбора профессиональной ориентации.</w:t>
      </w:r>
    </w:p>
    <w:p w:rsidR="00261C70" w:rsidRPr="00165BE9" w:rsidRDefault="00261C70" w:rsidP="00165BE9">
      <w:pPr>
        <w:shd w:val="clear" w:color="auto" w:fill="FFFFFF"/>
        <w:spacing w:after="0" w:line="240" w:lineRule="atLeast"/>
        <w:ind w:left="14" w:right="63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>В соответствии с этой целью ставятся задачи:</w:t>
      </w:r>
    </w:p>
    <w:p w:rsidR="00261C70" w:rsidRPr="00165BE9" w:rsidRDefault="00261C70" w:rsidP="00165BE9">
      <w:pPr>
        <w:numPr>
          <w:ilvl w:val="0"/>
          <w:numId w:val="5"/>
        </w:numPr>
        <w:shd w:val="clear" w:color="auto" w:fill="FFFFFF"/>
        <w:spacing w:after="0" w:line="240" w:lineRule="atLeast"/>
        <w:ind w:left="24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Cs/>
          <w:iCs/>
          <w:color w:val="000000"/>
          <w:sz w:val="24"/>
          <w:szCs w:val="24"/>
        </w:rPr>
        <w:t>Образовательные:</w:t>
      </w:r>
      <w:r w:rsidRPr="00165BE9">
        <w:rPr>
          <w:rFonts w:ascii="Times New Roman" w:hAnsi="Times New Roman"/>
          <w:color w:val="000000"/>
          <w:sz w:val="24"/>
          <w:szCs w:val="24"/>
        </w:rPr>
        <w:t> способствовать самореализации кружковцев в изучении конкретных тем физики, развивать и поддерживать познавательный интерес к изучению физики как науки, знакомить учащихся с последними достижениями науки и техники, научить решать задачи нестандартными методами, развитие</w:t>
      </w:r>
      <w:r w:rsidRPr="00165BE9">
        <w:rPr>
          <w:rFonts w:ascii="Times New Roman" w:hAnsi="Times New Roman"/>
          <w:color w:val="000000"/>
          <w:sz w:val="24"/>
          <w:szCs w:val="24"/>
        </w:rPr>
        <w:br/>
        <w:t>познавательных интересов при выполнении экспериментальных исследований с использованием информационных технологий.</w:t>
      </w:r>
    </w:p>
    <w:p w:rsidR="00261C70" w:rsidRPr="00165BE9" w:rsidRDefault="00261C70" w:rsidP="00165BE9">
      <w:pPr>
        <w:numPr>
          <w:ilvl w:val="0"/>
          <w:numId w:val="5"/>
        </w:numPr>
        <w:shd w:val="clear" w:color="auto" w:fill="FFFFFF"/>
        <w:spacing w:after="0" w:line="240" w:lineRule="atLeast"/>
        <w:ind w:left="24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Cs/>
          <w:iCs/>
          <w:color w:val="000000"/>
          <w:sz w:val="24"/>
          <w:szCs w:val="24"/>
        </w:rPr>
        <w:t>Воспитательные:</w:t>
      </w:r>
      <w:r w:rsidRPr="00165BE9">
        <w:rPr>
          <w:rFonts w:ascii="Times New Roman" w:hAnsi="Times New Roman"/>
          <w:color w:val="000000"/>
          <w:sz w:val="24"/>
          <w:szCs w:val="24"/>
        </w:rPr>
        <w:t> воспитание убежденности в возможности познания законов природы, в необходимости разумного использования достижений науки и техники, воспитание уважения к творцам науки и техники, отношения к физике как к элементу общечеловеческой культуры.</w:t>
      </w:r>
    </w:p>
    <w:p w:rsidR="00261C70" w:rsidRPr="00165BE9" w:rsidRDefault="00261C70" w:rsidP="00165BE9">
      <w:pPr>
        <w:numPr>
          <w:ilvl w:val="0"/>
          <w:numId w:val="5"/>
        </w:numPr>
        <w:shd w:val="clear" w:color="auto" w:fill="FFFFFF"/>
        <w:spacing w:after="0" w:line="240" w:lineRule="atLeast"/>
        <w:ind w:left="24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Cs/>
          <w:iCs/>
          <w:color w:val="000000"/>
          <w:sz w:val="24"/>
          <w:szCs w:val="24"/>
        </w:rPr>
        <w:t>Развивающие:</w:t>
      </w:r>
      <w:r w:rsidRPr="00165BE9">
        <w:rPr>
          <w:rFonts w:ascii="Times New Roman" w:hAnsi="Times New Roman"/>
          <w:color w:val="000000"/>
          <w:sz w:val="24"/>
          <w:szCs w:val="24"/>
        </w:rPr>
        <w:t> развитие умений и навыков учащихся самостоятельно работать с научно-популярной литературой, умений практически применять физические знания в жизни, развитие творческих способностей, формирование у учащихся активности и самостоятельности, инициативы. Повышение культуры общения и поведения.</w:t>
      </w:r>
    </w:p>
    <w:p w:rsidR="006A260F" w:rsidRPr="00165BE9" w:rsidRDefault="006A260F" w:rsidP="00165BE9">
      <w:pPr>
        <w:shd w:val="clear" w:color="auto" w:fill="FFFFFF"/>
        <w:spacing w:after="0" w:line="240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t>Способы проверки результатов освоения программы.</w:t>
      </w:r>
    </w:p>
    <w:p w:rsidR="006A260F" w:rsidRPr="00165BE9" w:rsidRDefault="006A260F" w:rsidP="00165BE9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65BE9">
        <w:rPr>
          <w:rFonts w:ascii="Times New Roman" w:hAnsi="Times New Roman"/>
          <w:bCs/>
          <w:sz w:val="24"/>
          <w:szCs w:val="24"/>
        </w:rPr>
        <w:lastRenderedPageBreak/>
        <w:t>Результативность изучения программы может быть представлена краткосрочными проектами на итоговых занятиях по теме, выставка творческих работ на неделе естественных наук.</w:t>
      </w:r>
    </w:p>
    <w:p w:rsidR="006A260F" w:rsidRPr="00165BE9" w:rsidRDefault="006A260F" w:rsidP="00165BE9">
      <w:pPr>
        <w:autoSpaceDE w:val="0"/>
        <w:autoSpaceDN w:val="0"/>
        <w:adjustRightInd w:val="0"/>
        <w:spacing w:after="0" w:line="240" w:lineRule="atLeast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t>Результаты освоения внеурочной деятельности</w:t>
      </w:r>
    </w:p>
    <w:p w:rsidR="006A260F" w:rsidRPr="00165BE9" w:rsidRDefault="006A260F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/>
          <w:sz w:val="24"/>
          <w:szCs w:val="24"/>
        </w:rPr>
        <w:t>Личностные результаты </w:t>
      </w:r>
      <w:r w:rsidRPr="00165BE9">
        <w:rPr>
          <w:rFonts w:ascii="Times New Roman" w:hAnsi="Times New Roman"/>
          <w:color w:val="000000"/>
          <w:sz w:val="24"/>
          <w:szCs w:val="24"/>
        </w:rPr>
        <w:t>освоения курса  отражают: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>способности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 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осознанного</w:t>
      </w:r>
      <w:proofErr w:type="gramStart"/>
      <w:r w:rsidR="00B3794B" w:rsidRPr="00165BE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65BE9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 xml:space="preserve">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A260F" w:rsidRPr="00165BE9" w:rsidRDefault="006A260F" w:rsidP="00165BE9">
      <w:pPr>
        <w:numPr>
          <w:ilvl w:val="0"/>
          <w:numId w:val="9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коммуникативной компетентности в общении и 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B3794B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A260F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</w:t>
      </w:r>
      <w:proofErr w:type="spellStart"/>
      <w:r w:rsidR="006A260F" w:rsidRPr="00165BE9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="006A260F" w:rsidRPr="00165BE9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результаты </w:t>
      </w:r>
      <w:r w:rsidR="006A260F" w:rsidRPr="00165BE9">
        <w:rPr>
          <w:rFonts w:ascii="Times New Roman" w:hAnsi="Times New Roman"/>
          <w:color w:val="000000"/>
          <w:sz w:val="24"/>
          <w:szCs w:val="24"/>
        </w:rPr>
        <w:t>освоения курса отражают: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самостоятельно планировать пути  достижения целей,  в том числе альтернативные,  осознанно выбирать  наиболее эффективные способы решения учебных и познавательных задач;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оценивать правильность выполнения учебной задачи,  собственные возможности её решения;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lastRenderedPageBreak/>
        <w:t xml:space="preserve">умение  определять понятия, создавать обобщения, устанавливать аналогии, классифицировать,   самостоятельно выбирать основания и критерии для классификации, устанавливать причинно-следственные связи, строить  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>логическое рассуждение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>, умозаключение (индуктивное, дедуктивное  и по аналогии) и делать выводы;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смысловое чтение;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 организовывать  учебное сотрудничество и совместную деятельность с учителем и сверстниками;   работать индивидуально и в группе:</w:t>
      </w:r>
      <w:r w:rsidRPr="00165BE9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165BE9">
        <w:rPr>
          <w:rFonts w:ascii="Times New Roman" w:hAnsi="Times New Roman"/>
          <w:color w:val="000000"/>
          <w:sz w:val="24"/>
          <w:szCs w:val="24"/>
        </w:rPr>
        <w:t>находить общее решение и разрешать конфликты на основе согласования позиций и учёта интересов;  формулировать, аргументировать и отстаивать своё мнение;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  владение устной и письменной речью, монологической контекстной речью;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ИК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>Т–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 xml:space="preserve"> компетенции);</w:t>
      </w:r>
    </w:p>
    <w:p w:rsidR="006A260F" w:rsidRPr="00165BE9" w:rsidRDefault="006A260F" w:rsidP="00165BE9">
      <w:pPr>
        <w:numPr>
          <w:ilvl w:val="0"/>
          <w:numId w:val="10"/>
        </w:numPr>
        <w:spacing w:after="0" w:line="240" w:lineRule="atLea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B3794B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A260F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</w:t>
      </w:r>
      <w:r w:rsidR="006A260F" w:rsidRPr="00165BE9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 </w:t>
      </w:r>
      <w:r w:rsidR="006A260F" w:rsidRPr="00165BE9">
        <w:rPr>
          <w:rFonts w:ascii="Times New Roman" w:hAnsi="Times New Roman"/>
          <w:color w:val="000000"/>
          <w:sz w:val="24"/>
          <w:szCs w:val="24"/>
        </w:rPr>
        <w:t>освоения курса с учётом общих требований Стандарта должны обеспечивать успешное обучение на следующей ступени общего образования. Ученик, освоивший курс «Занимательная физика», должен освоить начальные умения и навыки в проектной деятельности от постановки проблемы до создания портфолио проекта.</w:t>
      </w:r>
    </w:p>
    <w:p w:rsidR="004B6E7C" w:rsidRPr="00165BE9" w:rsidRDefault="004B6E7C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4B6E7C" w:rsidRPr="00165BE9" w:rsidRDefault="006A260F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            </w:t>
      </w:r>
      <w:r w:rsidR="004B6E7C" w:rsidRPr="00165BE9">
        <w:rPr>
          <w:rFonts w:ascii="Times New Roman" w:hAnsi="Times New Roman"/>
          <w:b/>
          <w:bCs/>
          <w:sz w:val="24"/>
          <w:szCs w:val="24"/>
        </w:rPr>
        <w:t xml:space="preserve">Содержание </w:t>
      </w:r>
      <w:r w:rsidR="00A9464A" w:rsidRPr="00165BE9">
        <w:rPr>
          <w:rFonts w:ascii="Times New Roman" w:hAnsi="Times New Roman"/>
          <w:b/>
          <w:bCs/>
          <w:sz w:val="24"/>
          <w:szCs w:val="24"/>
        </w:rPr>
        <w:t>курса внеурочной деятельности</w:t>
      </w:r>
      <w:r w:rsidR="00261C70" w:rsidRPr="00165BE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Научные методы познания (3 часа)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Что изучает физика. Методы научного познания: наблюдение, эксперимент.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Методы теоретического познания: измерения, сравнения, анализ явлений, синтезирование (обобщение) фактов, установление причинно-следственных связей. Физические величины и их измерения. Измерительные приборы. Математическая запись больших и малых величин.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Демонстрации: </w:t>
      </w:r>
    </w:p>
    <w:p w:rsidR="005E4992" w:rsidRPr="00165BE9" w:rsidRDefault="005E4992" w:rsidP="00165BE9">
      <w:pPr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Механические, тепловые, электромагнитные, звуковые и световые явления.</w:t>
      </w:r>
    </w:p>
    <w:p w:rsidR="005E4992" w:rsidRPr="00165BE9" w:rsidRDefault="005E4992" w:rsidP="00165BE9">
      <w:pPr>
        <w:numPr>
          <w:ilvl w:val="0"/>
          <w:numId w:val="1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Различные измерительные приборы.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1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цены деления различных измерительных приборов.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Учимся изготовлять простейшие приборы и модели (4 часа)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Измерительные приборы. Цена деления измерительного прибора.  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Меры длины: метр, дециметр, сантиметр.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Мерный цилиндр (мензурка).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углов при помощи транспортира.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Ориентация на местности при помощи компаса.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площадей различных фигур.</w:t>
      </w:r>
    </w:p>
    <w:p w:rsidR="005E4992" w:rsidRPr="00165BE9" w:rsidRDefault="005E4992" w:rsidP="00165BE9">
      <w:pPr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пульса, давления.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Изготовление масштабной линейки длиной </w:t>
      </w:r>
      <w:smartTag w:uri="urn:schemas-microsoft-com:office:smarttags" w:element="metricconverter">
        <w:smartTagPr>
          <w:attr w:name="ProductID" w:val="1 метр"/>
        </w:smartTagPr>
        <w:r w:rsidRPr="00165BE9">
          <w:rPr>
            <w:rFonts w:ascii="Times New Roman" w:hAnsi="Times New Roman"/>
            <w:sz w:val="24"/>
            <w:szCs w:val="24"/>
          </w:rPr>
          <w:t>1 метр</w:t>
        </w:r>
      </w:smartTag>
      <w:r w:rsidRPr="00165BE9">
        <w:rPr>
          <w:rFonts w:ascii="Times New Roman" w:hAnsi="Times New Roman"/>
          <w:sz w:val="24"/>
          <w:szCs w:val="24"/>
        </w:rPr>
        <w:t xml:space="preserve"> из плотной бумаги с делениями на дециметры, причём первый дециметр разделить на сантиметры и миллиметры.</w:t>
      </w:r>
    </w:p>
    <w:p w:rsidR="005E4992" w:rsidRPr="00165BE9" w:rsidRDefault="005E4992" w:rsidP="00165BE9">
      <w:pPr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Изготовление кубического сантиметра из мела, глины, дерева, резины или другого материала.</w:t>
      </w:r>
    </w:p>
    <w:p w:rsidR="005E4992" w:rsidRPr="00165BE9" w:rsidRDefault="005E4992" w:rsidP="00165BE9">
      <w:pPr>
        <w:numPr>
          <w:ilvl w:val="0"/>
          <w:numId w:val="14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lastRenderedPageBreak/>
        <w:t xml:space="preserve">Изготовление и </w:t>
      </w:r>
      <w:proofErr w:type="spellStart"/>
      <w:r w:rsidRPr="00165BE9">
        <w:rPr>
          <w:rFonts w:ascii="Times New Roman" w:hAnsi="Times New Roman"/>
          <w:sz w:val="24"/>
          <w:szCs w:val="24"/>
        </w:rPr>
        <w:t>градуирование</w:t>
      </w:r>
      <w:proofErr w:type="spellEnd"/>
      <w:r w:rsidRPr="00165BE9">
        <w:rPr>
          <w:rFonts w:ascii="Times New Roman" w:hAnsi="Times New Roman"/>
          <w:sz w:val="24"/>
          <w:szCs w:val="24"/>
        </w:rPr>
        <w:t xml:space="preserve"> мензурки.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Учимся измерять (5 часов)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Цена деления измерительного прибора. Точность измерений. Абсолютная и относительная погрешность.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15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масштабной линейкой длины карандаша.</w:t>
      </w: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Измерение объёма тела правильной формы (детского кубика, коробки, карандаша).</w:t>
      </w:r>
    </w:p>
    <w:p w:rsidR="005E4992" w:rsidRPr="00165BE9" w:rsidRDefault="005E4992" w:rsidP="00165BE9">
      <w:pPr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Определение вместимости сосудов различной ёмкости </w:t>
      </w:r>
      <w:proofErr w:type="gramStart"/>
      <w:r w:rsidRPr="00165BE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65BE9">
        <w:rPr>
          <w:rFonts w:ascii="Times New Roman" w:hAnsi="Times New Roman"/>
          <w:sz w:val="24"/>
          <w:szCs w:val="24"/>
        </w:rPr>
        <w:t>флакона из-под шампуня, кастрюли, вазы ).</w:t>
      </w:r>
    </w:p>
    <w:p w:rsidR="005E4992" w:rsidRPr="00165BE9" w:rsidRDefault="005E4992" w:rsidP="00165BE9">
      <w:pPr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Измерение объёма твёрдого тела неправильной формы </w:t>
      </w:r>
      <w:proofErr w:type="gramStart"/>
      <w:r w:rsidRPr="00165BE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165BE9">
        <w:rPr>
          <w:rFonts w:ascii="Times New Roman" w:hAnsi="Times New Roman"/>
          <w:sz w:val="24"/>
          <w:szCs w:val="24"/>
        </w:rPr>
        <w:t>картофелины, гайки, пластмассовой игрушки).</w:t>
      </w:r>
    </w:p>
    <w:p w:rsidR="005E4992" w:rsidRPr="00165BE9" w:rsidRDefault="005E4992" w:rsidP="00165BE9">
      <w:pPr>
        <w:numPr>
          <w:ilvl w:val="0"/>
          <w:numId w:val="16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Лабораторная работа «Измерение толщины тетрадного листа».</w:t>
      </w:r>
    </w:p>
    <w:p w:rsidR="005E4992" w:rsidRPr="00165BE9" w:rsidRDefault="005E4992" w:rsidP="00165BE9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 xml:space="preserve">Учимся моделировать, выдвигать гипотезы, </w:t>
      </w:r>
      <w:r w:rsidR="00340A88" w:rsidRPr="00165BE9">
        <w:rPr>
          <w:rFonts w:ascii="Times New Roman" w:hAnsi="Times New Roman"/>
          <w:b/>
          <w:bCs/>
          <w:i/>
          <w:iCs/>
          <w:sz w:val="24"/>
          <w:szCs w:val="24"/>
        </w:rPr>
        <w:t>наблюдать и объяснять явления (6</w:t>
      </w: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 xml:space="preserve"> часов)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Первоначальные сведения о строении вещества. Молекулы. Взаимодействие молекул. Диффузия.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Модели кристаллических решёток различных химических веществ.</w:t>
      </w:r>
    </w:p>
    <w:p w:rsidR="005E4992" w:rsidRPr="00165BE9" w:rsidRDefault="005E4992" w:rsidP="00165BE9">
      <w:pPr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Модель броуновского движения.</w:t>
      </w:r>
    </w:p>
    <w:p w:rsidR="005E4992" w:rsidRPr="00165BE9" w:rsidRDefault="005E4992" w:rsidP="00165BE9">
      <w:pPr>
        <w:numPr>
          <w:ilvl w:val="0"/>
          <w:numId w:val="17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Демонстрация явления смачивания.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18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Изготовление моделей молекул воды, водорода, кислорода.</w:t>
      </w:r>
    </w:p>
    <w:p w:rsidR="005E4992" w:rsidRPr="00165BE9" w:rsidRDefault="005E4992" w:rsidP="00165BE9">
      <w:pPr>
        <w:numPr>
          <w:ilvl w:val="0"/>
          <w:numId w:val="18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Выяснение условий протекания диффузии.</w:t>
      </w:r>
    </w:p>
    <w:p w:rsidR="005E4992" w:rsidRPr="00165BE9" w:rsidRDefault="005E4992" w:rsidP="00165BE9">
      <w:pPr>
        <w:numPr>
          <w:ilvl w:val="0"/>
          <w:numId w:val="18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времени прохождения диффузии.</w:t>
      </w:r>
    </w:p>
    <w:p w:rsidR="005E4992" w:rsidRPr="00165BE9" w:rsidRDefault="005E4992" w:rsidP="00165BE9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Учимся устанавливать зависимости (6 часов)</w:t>
      </w:r>
    </w:p>
    <w:p w:rsidR="005E4992" w:rsidRPr="00165BE9" w:rsidRDefault="005E4992" w:rsidP="00165BE9">
      <w:pPr>
        <w:spacing w:after="0" w:line="240" w:lineRule="atLeast"/>
        <w:ind w:firstLine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Механическое движение и его характеристики. Виды движения. Траектория и путь. Система отсчёта. Взаимодействие тел. Масса. Плотность.</w:t>
      </w:r>
    </w:p>
    <w:p w:rsidR="005E4992" w:rsidRPr="00165BE9" w:rsidRDefault="005E4992" w:rsidP="00165BE9">
      <w:pPr>
        <w:spacing w:after="0" w:line="240" w:lineRule="atLeast"/>
        <w:ind w:firstLine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Принцип действия отвеса.</w:t>
      </w:r>
    </w:p>
    <w:p w:rsidR="005E4992" w:rsidRPr="00165BE9" w:rsidRDefault="005E4992" w:rsidP="00165BE9">
      <w:pPr>
        <w:numPr>
          <w:ilvl w:val="0"/>
          <w:numId w:val="1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массы тела с помощью рычажных весов.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скорости равномерного движения.</w:t>
      </w:r>
    </w:p>
    <w:p w:rsidR="005E4992" w:rsidRPr="00165BE9" w:rsidRDefault="005E4992" w:rsidP="00165BE9">
      <w:pPr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средней скорости неравномерного прямолинейного движения.</w:t>
      </w:r>
    </w:p>
    <w:p w:rsidR="005E4992" w:rsidRPr="00165BE9" w:rsidRDefault="005E4992" w:rsidP="00165BE9">
      <w:pPr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плотности предметов домашнего обихода.</w:t>
      </w:r>
    </w:p>
    <w:p w:rsidR="005E4992" w:rsidRPr="00165BE9" w:rsidRDefault="005E4992" w:rsidP="00165BE9">
      <w:pPr>
        <w:numPr>
          <w:ilvl w:val="0"/>
          <w:numId w:val="20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Определение плотности воды, растительного масла, молока.</w:t>
      </w:r>
    </w:p>
    <w:p w:rsidR="005E4992" w:rsidRPr="00165BE9" w:rsidRDefault="005E4992" w:rsidP="00165BE9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</w:p>
    <w:p w:rsidR="005E4992" w:rsidRPr="00165BE9" w:rsidRDefault="005E4992" w:rsidP="00165BE9">
      <w:pPr>
        <w:spacing w:after="0" w:line="240" w:lineRule="atLeast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Выявляем закономерности (5 часов)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Вес тела. Сила трения. Сила тяжести. Действие на тело нескольких сил.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</w:p>
    <w:p w:rsidR="005E4992" w:rsidRPr="00165BE9" w:rsidRDefault="005E4992" w:rsidP="00165BE9">
      <w:pPr>
        <w:numPr>
          <w:ilvl w:val="0"/>
          <w:numId w:val="21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Динамометр. Измерение силы с помощью динамометра.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Лабораторные работы:</w:t>
      </w:r>
    </w:p>
    <w:p w:rsidR="005E4992" w:rsidRPr="00165BE9" w:rsidRDefault="005E4992" w:rsidP="00165BE9">
      <w:pPr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Обнаружение и измерение веса тела.</w:t>
      </w:r>
    </w:p>
    <w:p w:rsidR="005E4992" w:rsidRPr="00165BE9" w:rsidRDefault="005E4992" w:rsidP="00165BE9">
      <w:pPr>
        <w:numPr>
          <w:ilvl w:val="0"/>
          <w:numId w:val="2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>Изучение зависимости силы трения скольжения от рода трущихся поверхностей.</w:t>
      </w:r>
    </w:p>
    <w:p w:rsidR="005E4992" w:rsidRPr="00165BE9" w:rsidRDefault="005E4992" w:rsidP="00165BE9">
      <w:pPr>
        <w:spacing w:after="0" w:line="240" w:lineRule="atLeast"/>
        <w:ind w:left="720"/>
        <w:jc w:val="both"/>
        <w:rPr>
          <w:rFonts w:ascii="Times New Roman" w:hAnsi="Times New Roman"/>
          <w:sz w:val="24"/>
          <w:szCs w:val="24"/>
        </w:rPr>
      </w:pP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</w:rPr>
        <w:t>Занимательные опыты по физике (5 часов)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ab/>
        <w:t>Методика проведения опытов в домашних условиях. Анкетирование учащихся «Насколько понравилось вам работать в  кружке?»</w:t>
      </w:r>
    </w:p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Демонстрации:</w:t>
      </w:r>
      <w:r w:rsidRPr="00165BE9">
        <w:rPr>
          <w:rFonts w:ascii="Times New Roman" w:hAnsi="Times New Roman"/>
          <w:sz w:val="24"/>
          <w:szCs w:val="24"/>
        </w:rPr>
        <w:t xml:space="preserve">  занимательные опыты, опыты в домашних условиях</w:t>
      </w:r>
    </w:p>
    <w:p w:rsidR="00261C70" w:rsidRPr="00165BE9" w:rsidRDefault="00261C70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4B6E7C" w:rsidRPr="00165BE9" w:rsidRDefault="004B6E7C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lastRenderedPageBreak/>
        <w:t>Формы организации учебных занятий: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Беседа;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Практикум;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Вечера физики;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Экскурсии;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Выпуск стенгазет;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Проектная работа;</w:t>
      </w:r>
    </w:p>
    <w:p w:rsidR="00261C70" w:rsidRPr="00165BE9" w:rsidRDefault="00261C70" w:rsidP="00165BE9">
      <w:pPr>
        <w:numPr>
          <w:ilvl w:val="0"/>
          <w:numId w:val="8"/>
        </w:numPr>
        <w:shd w:val="clear" w:color="auto" w:fill="FFFFFF"/>
        <w:spacing w:after="0" w:line="240" w:lineRule="atLeast"/>
        <w:ind w:left="0" w:right="638" w:firstLine="68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Школьная олимпиада;</w:t>
      </w:r>
    </w:p>
    <w:p w:rsidR="00720FEF" w:rsidRPr="00165BE9" w:rsidRDefault="004B6E7C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tab/>
      </w:r>
    </w:p>
    <w:p w:rsidR="004B6E7C" w:rsidRPr="00165BE9" w:rsidRDefault="004B6E7C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165BE9">
        <w:rPr>
          <w:rFonts w:ascii="Times New Roman" w:hAnsi="Times New Roman"/>
          <w:bCs/>
          <w:color w:val="000000" w:themeColor="text1"/>
          <w:sz w:val="24"/>
          <w:szCs w:val="24"/>
        </w:rPr>
        <w:t>Основные виды</w:t>
      </w:r>
      <w:r w:rsidR="00261C70" w:rsidRPr="00165BE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учебной деятельности: 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Решение разных типов задач;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Занимательные опыты по разным разделам физики;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Применение ИКТ;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Занимательные экскурсии в область истории физики;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Применение физики в практической жизни;</w:t>
      </w:r>
    </w:p>
    <w:p w:rsidR="00261C70" w:rsidRPr="00165BE9" w:rsidRDefault="00261C70" w:rsidP="00165BE9">
      <w:pPr>
        <w:numPr>
          <w:ilvl w:val="0"/>
          <w:numId w:val="6"/>
        </w:numPr>
        <w:shd w:val="clear" w:color="auto" w:fill="FFFFFF"/>
        <w:spacing w:after="0" w:line="240" w:lineRule="atLeast"/>
        <w:ind w:left="0" w:right="638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Наблюдения за звездным небом и явлениями природы;</w:t>
      </w:r>
    </w:p>
    <w:p w:rsidR="00B3794B" w:rsidRPr="00165BE9" w:rsidRDefault="00B3794B" w:rsidP="00165BE9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139D" w:rsidRPr="00165BE9" w:rsidRDefault="006A260F" w:rsidP="00165BE9">
      <w:pPr>
        <w:pStyle w:val="a4"/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B7139D" w:rsidRPr="00165BE9">
        <w:rPr>
          <w:rFonts w:ascii="Times New Roman" w:hAnsi="Times New Roman"/>
          <w:b/>
          <w:bCs/>
          <w:sz w:val="24"/>
          <w:szCs w:val="24"/>
        </w:rPr>
        <w:t>Учебно-тематическое планирование</w:t>
      </w:r>
    </w:p>
    <w:tbl>
      <w:tblPr>
        <w:tblStyle w:val="a5"/>
        <w:tblW w:w="0" w:type="auto"/>
        <w:tblInd w:w="142" w:type="dxa"/>
        <w:tblLook w:val="04A0" w:firstRow="1" w:lastRow="0" w:firstColumn="1" w:lastColumn="0" w:noHBand="0" w:noVBand="1"/>
      </w:tblPr>
      <w:tblGrid>
        <w:gridCol w:w="959"/>
        <w:gridCol w:w="3756"/>
        <w:gridCol w:w="2357"/>
        <w:gridCol w:w="2357"/>
      </w:tblGrid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N</w:t>
            </w: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Разделы курса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Количество контрольных работ</w:t>
            </w: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Научные методы познания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Обучение изготовлению простейших приборов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Обучение измерению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Обучение моделированию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Учимся устанавливать зависимости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Выяснение закономерностей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96ADD" w:rsidRPr="00165BE9" w:rsidTr="00596ADD">
        <w:tc>
          <w:tcPr>
            <w:tcW w:w="959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756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Занимательные опыты по физике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357" w:type="dxa"/>
          </w:tcPr>
          <w:p w:rsidR="00596ADD" w:rsidRPr="00165BE9" w:rsidRDefault="00596ADD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A260F" w:rsidRPr="00165BE9" w:rsidTr="00596ADD">
        <w:tc>
          <w:tcPr>
            <w:tcW w:w="959" w:type="dxa"/>
          </w:tcPr>
          <w:p w:rsidR="006A260F" w:rsidRPr="00165BE9" w:rsidRDefault="006A260F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56" w:type="dxa"/>
          </w:tcPr>
          <w:p w:rsidR="006A260F" w:rsidRPr="00165BE9" w:rsidRDefault="006A260F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2357" w:type="dxa"/>
          </w:tcPr>
          <w:p w:rsidR="006A260F" w:rsidRPr="00165BE9" w:rsidRDefault="006A260F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42ABD" w:rsidRPr="00165BE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357" w:type="dxa"/>
          </w:tcPr>
          <w:p w:rsidR="006A260F" w:rsidRPr="00165BE9" w:rsidRDefault="006A260F" w:rsidP="00165BE9">
            <w:pPr>
              <w:pStyle w:val="a4"/>
              <w:spacing w:line="240" w:lineRule="atLeast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7139D" w:rsidRPr="00165BE9" w:rsidRDefault="00B7139D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E4992" w:rsidRPr="00165BE9" w:rsidRDefault="00B7139D" w:rsidP="00165BE9">
      <w:pPr>
        <w:spacing w:after="0" w:line="240" w:lineRule="atLeast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t>6</w:t>
      </w:r>
      <w:r w:rsidR="005E4992" w:rsidRPr="00165BE9">
        <w:rPr>
          <w:rFonts w:ascii="Times New Roman" w:hAnsi="Times New Roman"/>
          <w:b/>
          <w:bCs/>
          <w:sz w:val="24"/>
          <w:szCs w:val="24"/>
        </w:rPr>
        <w:t>.</w:t>
      </w:r>
      <w:r w:rsidR="00A9464A" w:rsidRPr="00165BE9">
        <w:rPr>
          <w:rFonts w:ascii="Times New Roman" w:hAnsi="Times New Roman"/>
          <w:b/>
          <w:bCs/>
          <w:sz w:val="24"/>
          <w:szCs w:val="24"/>
        </w:rPr>
        <w:t>Т</w:t>
      </w:r>
      <w:r w:rsidR="005E4992" w:rsidRPr="00165BE9">
        <w:rPr>
          <w:rFonts w:ascii="Times New Roman" w:hAnsi="Times New Roman"/>
          <w:b/>
          <w:bCs/>
          <w:sz w:val="24"/>
          <w:szCs w:val="24"/>
        </w:rPr>
        <w:t>ематическое планирование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3"/>
        <w:gridCol w:w="6804"/>
        <w:gridCol w:w="1666"/>
      </w:tblGrid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666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sz w:val="24"/>
                <w:szCs w:val="24"/>
              </w:rPr>
              <w:t>Дата проведения</w:t>
            </w: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1. Научные методы познания (3 часа</w:t>
            </w:r>
            <w:proofErr w:type="gramStart"/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Инструктаж по ТБ.</w:t>
            </w:r>
            <w:r w:rsidR="004A34CB" w:rsidRPr="00165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4992" w:rsidRPr="00165BE9">
              <w:rPr>
                <w:rFonts w:ascii="Times New Roman" w:hAnsi="Times New Roman"/>
                <w:sz w:val="24"/>
                <w:szCs w:val="24"/>
              </w:rPr>
              <w:t>Что изучает физика. Методы научного и теоретического познания.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Физические величины и их измерение. Измерительные приборы.</w:t>
            </w:r>
          </w:p>
          <w:p w:rsidR="006A260F" w:rsidRPr="00165BE9" w:rsidRDefault="006A260F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цены деления различных измерительных приборов».</w:t>
            </w:r>
          </w:p>
          <w:p w:rsidR="006A260F" w:rsidRPr="00165BE9" w:rsidRDefault="006A260F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2. Учимся изготовлять простейшие приборы и модели (4 часа)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Измерительные приборы и использование их в жизни человека.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«Изготовление масштабной линейки».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«Изготовление кубического сантиметра».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«Изготовление</w:t>
            </w:r>
            <w:r w:rsidR="00340A88" w:rsidRPr="00165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5BE9">
              <w:rPr>
                <w:rFonts w:ascii="Times New Roman" w:hAnsi="Times New Roman"/>
                <w:sz w:val="24"/>
                <w:szCs w:val="24"/>
              </w:rPr>
              <w:t>и</w:t>
            </w:r>
            <w:r w:rsidR="00340A88" w:rsidRPr="00165BE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5BE9">
              <w:rPr>
                <w:rFonts w:ascii="Times New Roman" w:hAnsi="Times New Roman"/>
                <w:sz w:val="24"/>
                <w:szCs w:val="24"/>
              </w:rPr>
              <w:t>градуирование</w:t>
            </w:r>
            <w:proofErr w:type="spellEnd"/>
            <w:r w:rsidRPr="00165BE9">
              <w:rPr>
                <w:rFonts w:ascii="Times New Roman" w:hAnsi="Times New Roman"/>
                <w:sz w:val="24"/>
                <w:szCs w:val="24"/>
              </w:rPr>
              <w:t xml:space="preserve"> мензурки».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3. Учимся измерять (5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Точность измерений. Абсолютная и относительная погрешность.</w:t>
            </w:r>
          </w:p>
          <w:p w:rsidR="006A260F" w:rsidRPr="00165BE9" w:rsidRDefault="006A260F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«Измерение объёма тела правильной формы».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«Измерение объёма твёрдого тела неправильной формы».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rPr>
          <w:trHeight w:val="810"/>
        </w:trPr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вместимости сосудов различной ёмкости».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rPr>
          <w:trHeight w:val="570"/>
        </w:trPr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«Измерение толщины тетрадного листа».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4A34CB" w:rsidRPr="00165BE9" w:rsidRDefault="004A34CB" w:rsidP="00165BE9">
            <w:pPr>
              <w:pStyle w:val="a4"/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4.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Учимся моделировать, выдвигать гипотезы,</w:t>
            </w:r>
          </w:p>
          <w:p w:rsidR="005E4992" w:rsidRPr="00165BE9" w:rsidRDefault="004A34CB" w:rsidP="00165BE9">
            <w:pPr>
              <w:pStyle w:val="a4"/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</w:t>
            </w:r>
            <w:r w:rsidR="00340A88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наблюдать и объяснять явления </w:t>
            </w: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  </w:t>
            </w:r>
            <w:r w:rsidR="00340A88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(6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Первоначальные сведения о строении вещества. Молекулы.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«Изготовление моделей молекул воды, водорода, кислорода».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Движение молекул. Диффузия.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Взаимодействие молекул. Явление смачивания.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«Выяснение условий протекания диффузии».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rPr>
          <w:trHeight w:val="555"/>
        </w:trPr>
        <w:tc>
          <w:tcPr>
            <w:tcW w:w="1173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времени прохождения диффузии».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4A34CB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Учимся устанавливать зависимости (6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804" w:type="dxa"/>
          </w:tcPr>
          <w:p w:rsidR="00DB3D5D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Механическое движение и его характеристики. Виды движений.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скорости равномерного движения».</w:t>
            </w:r>
            <w:r w:rsidR="00DB3D5D" w:rsidRPr="00165BE9">
              <w:rPr>
                <w:rFonts w:ascii="Times New Roman" w:hAnsi="Times New Roman"/>
                <w:sz w:val="24"/>
                <w:szCs w:val="24"/>
              </w:rPr>
              <w:t xml:space="preserve"> 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средней скорости неравномерного прямолинейного движения».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Масса. Плотность.</w:t>
            </w:r>
            <w:r w:rsidR="00DB3D5D" w:rsidRPr="00165BE9">
              <w:rPr>
                <w:rFonts w:ascii="Times New Roman" w:hAnsi="Times New Roman"/>
                <w:sz w:val="24"/>
                <w:szCs w:val="24"/>
              </w:rPr>
              <w:t xml:space="preserve"> На базе Центра "Точка Роста"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плотности предметов домашнего обихода».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«Определение плотности воды, растительного масла, молока».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4A34CB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Выясняем закономерности (5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Сила. Вес тела.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«Обнаружение и измерение веса тела».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Сила трения. Действие на тело нескольких сил.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Лабораторная работа «Изучение силы трения скольжения от рода трущихся поверхностей».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Терминологическая игра «Путь прокладывает логика».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340A88">
        <w:tc>
          <w:tcPr>
            <w:tcW w:w="9643" w:type="dxa"/>
            <w:gridSpan w:val="3"/>
          </w:tcPr>
          <w:p w:rsidR="005E4992" w:rsidRPr="00165BE9" w:rsidRDefault="004A34CB" w:rsidP="00165BE9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7</w:t>
            </w:r>
            <w:r w:rsidR="005E4992" w:rsidRPr="00165B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. Занимательные опыты по физике (5 часов)</w:t>
            </w: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30-31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Весёлые опыты в домашних условиях.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Защита проектов по выбранным темам.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4992" w:rsidRPr="00165BE9" w:rsidTr="004A34CB">
        <w:tc>
          <w:tcPr>
            <w:tcW w:w="1173" w:type="dxa"/>
          </w:tcPr>
          <w:p w:rsidR="005E4992" w:rsidRPr="00165BE9" w:rsidRDefault="00340A88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804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5BE9">
              <w:rPr>
                <w:rFonts w:ascii="Times New Roman" w:hAnsi="Times New Roman"/>
                <w:sz w:val="24"/>
                <w:szCs w:val="24"/>
              </w:rPr>
              <w:t xml:space="preserve">Обобщающее занятие «Итоги работы </w:t>
            </w:r>
            <w:r w:rsidR="00340A88" w:rsidRPr="00165BE9">
              <w:rPr>
                <w:rFonts w:ascii="Times New Roman" w:hAnsi="Times New Roman"/>
                <w:sz w:val="24"/>
                <w:szCs w:val="24"/>
              </w:rPr>
              <w:t>кружка».</w:t>
            </w:r>
          </w:p>
        </w:tc>
        <w:tc>
          <w:tcPr>
            <w:tcW w:w="1666" w:type="dxa"/>
          </w:tcPr>
          <w:p w:rsidR="005E4992" w:rsidRPr="00165BE9" w:rsidRDefault="005E4992" w:rsidP="00165BE9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4992" w:rsidRPr="00165BE9" w:rsidRDefault="005E4992" w:rsidP="00165BE9">
      <w:pPr>
        <w:spacing w:after="0" w:line="240" w:lineRule="atLeast"/>
        <w:ind w:left="360"/>
        <w:jc w:val="both"/>
        <w:rPr>
          <w:rFonts w:ascii="Times New Roman" w:hAnsi="Times New Roman"/>
          <w:sz w:val="24"/>
          <w:szCs w:val="24"/>
        </w:rPr>
      </w:pPr>
    </w:p>
    <w:p w:rsidR="00340A88" w:rsidRDefault="00340A88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165BE9" w:rsidRDefault="00165BE9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165BE9" w:rsidRDefault="00165BE9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165BE9" w:rsidRPr="00165BE9" w:rsidRDefault="00165BE9" w:rsidP="00165BE9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Cs/>
          <w:sz w:val="24"/>
          <w:szCs w:val="24"/>
        </w:rPr>
      </w:pPr>
    </w:p>
    <w:p w:rsidR="00D71A60" w:rsidRPr="00165BE9" w:rsidRDefault="00D71A60" w:rsidP="00165BE9">
      <w:pPr>
        <w:pStyle w:val="a4"/>
        <w:numPr>
          <w:ilvl w:val="0"/>
          <w:numId w:val="1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65BE9">
        <w:rPr>
          <w:rFonts w:ascii="Times New Roman" w:hAnsi="Times New Roman"/>
          <w:b/>
          <w:bCs/>
          <w:sz w:val="24"/>
          <w:szCs w:val="24"/>
        </w:rPr>
        <w:lastRenderedPageBreak/>
        <w:t>Учебно-методическое и материально-техническое обеспечение</w:t>
      </w:r>
      <w:bookmarkStart w:id="1" w:name="2391e815c3ae3176d8c26aaaa09417a9c3b1c014"/>
      <w:bookmarkStart w:id="2" w:name="2"/>
      <w:bookmarkEnd w:id="1"/>
      <w:bookmarkEnd w:id="2"/>
    </w:p>
    <w:p w:rsidR="00D71A60" w:rsidRPr="00165BE9" w:rsidRDefault="00D71A60" w:rsidP="00165BE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527C91" w:rsidRPr="00165BE9" w:rsidRDefault="00D71A60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Данная программа ориентирована на использование следующего учебно-методического комплекта: </w:t>
      </w:r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Физика. 8 </w:t>
      </w:r>
      <w:proofErr w:type="spellStart"/>
      <w:r w:rsidR="00527C91" w:rsidRPr="00165BE9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527C91" w:rsidRPr="00165BE9">
        <w:rPr>
          <w:rFonts w:ascii="Times New Roman" w:hAnsi="Times New Roman"/>
          <w:color w:val="000000"/>
          <w:sz w:val="24"/>
          <w:szCs w:val="24"/>
        </w:rPr>
        <w:t>:у</w:t>
      </w:r>
      <w:proofErr w:type="gramEnd"/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чебник/А.В. </w:t>
      </w:r>
      <w:proofErr w:type="spellStart"/>
      <w:r w:rsidR="00527C91" w:rsidRPr="00165BE9">
        <w:rPr>
          <w:rFonts w:ascii="Times New Roman" w:hAnsi="Times New Roman"/>
          <w:color w:val="000000"/>
          <w:sz w:val="24"/>
          <w:szCs w:val="24"/>
        </w:rPr>
        <w:t>Перышкин</w:t>
      </w:r>
      <w:proofErr w:type="spellEnd"/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, Е. М. </w:t>
      </w:r>
      <w:proofErr w:type="spellStart"/>
      <w:r w:rsidR="00527C91" w:rsidRPr="00165BE9">
        <w:rPr>
          <w:rFonts w:ascii="Times New Roman" w:hAnsi="Times New Roman"/>
          <w:color w:val="000000"/>
          <w:sz w:val="24"/>
          <w:szCs w:val="24"/>
        </w:rPr>
        <w:t>Гутник</w:t>
      </w:r>
      <w:proofErr w:type="spellEnd"/>
      <w:r w:rsidR="00527C91" w:rsidRPr="00165BE9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="00527C91" w:rsidRPr="00165BE9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="00527C91" w:rsidRPr="00165BE9">
        <w:rPr>
          <w:rFonts w:ascii="Times New Roman" w:hAnsi="Times New Roman"/>
          <w:color w:val="000000"/>
          <w:sz w:val="24"/>
          <w:szCs w:val="24"/>
        </w:rPr>
        <w:t>Дрофа, 2018. – 237</w:t>
      </w:r>
    </w:p>
    <w:p w:rsidR="00527C91" w:rsidRPr="00165BE9" w:rsidRDefault="00527C91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 xml:space="preserve">Физика. 9 </w:t>
      </w:r>
      <w:proofErr w:type="spellStart"/>
      <w:r w:rsidRPr="00165BE9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165BE9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>:у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 xml:space="preserve">чебник/А.В. </w:t>
      </w:r>
      <w:proofErr w:type="spellStart"/>
      <w:r w:rsidRPr="00165BE9">
        <w:rPr>
          <w:rFonts w:ascii="Times New Roman" w:hAnsi="Times New Roman"/>
          <w:color w:val="000000"/>
          <w:sz w:val="24"/>
          <w:szCs w:val="24"/>
        </w:rPr>
        <w:t>Перышкин</w:t>
      </w:r>
      <w:proofErr w:type="spellEnd"/>
      <w:r w:rsidRPr="00165BE9">
        <w:rPr>
          <w:rFonts w:ascii="Times New Roman" w:hAnsi="Times New Roman"/>
          <w:color w:val="000000"/>
          <w:sz w:val="24"/>
          <w:szCs w:val="24"/>
        </w:rPr>
        <w:t xml:space="preserve">, Е. М. </w:t>
      </w:r>
      <w:proofErr w:type="spellStart"/>
      <w:r w:rsidRPr="00165BE9">
        <w:rPr>
          <w:rFonts w:ascii="Times New Roman" w:hAnsi="Times New Roman"/>
          <w:color w:val="000000"/>
          <w:sz w:val="24"/>
          <w:szCs w:val="24"/>
        </w:rPr>
        <w:t>Гутник</w:t>
      </w:r>
      <w:proofErr w:type="spellEnd"/>
      <w:r w:rsidRPr="00165BE9">
        <w:rPr>
          <w:rFonts w:ascii="Times New Roman" w:hAnsi="Times New Roman"/>
          <w:color w:val="000000"/>
          <w:sz w:val="24"/>
          <w:szCs w:val="24"/>
        </w:rPr>
        <w:t>. – М.</w:t>
      </w:r>
      <w:proofErr w:type="gramStart"/>
      <w:r w:rsidRPr="00165BE9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165BE9">
        <w:rPr>
          <w:rFonts w:ascii="Times New Roman" w:hAnsi="Times New Roman"/>
          <w:color w:val="000000"/>
          <w:sz w:val="24"/>
          <w:szCs w:val="24"/>
        </w:rPr>
        <w:t>Дрофа, 2018. – 319</w:t>
      </w:r>
    </w:p>
    <w:p w:rsidR="00BB1861" w:rsidRPr="00165BE9" w:rsidRDefault="00527C91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color w:val="000000"/>
          <w:sz w:val="24"/>
          <w:szCs w:val="24"/>
        </w:rPr>
        <w:t>Сайт РЕШУОГЭ, ФИПИ.</w:t>
      </w:r>
      <w:r w:rsidR="00BB1861" w:rsidRPr="00165BE9">
        <w:rPr>
          <w:sz w:val="24"/>
          <w:szCs w:val="24"/>
        </w:rPr>
        <w:t xml:space="preserve"> </w:t>
      </w:r>
    </w:p>
    <w:p w:rsidR="00BB1861" w:rsidRPr="00165BE9" w:rsidRDefault="00BB1861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sz w:val="24"/>
          <w:szCs w:val="24"/>
        </w:rPr>
        <w:t xml:space="preserve"> </w:t>
      </w:r>
      <w:proofErr w:type="spellStart"/>
      <w:r w:rsidRPr="00165BE9">
        <w:rPr>
          <w:rFonts w:ascii="Times New Roman" w:hAnsi="Times New Roman"/>
          <w:sz w:val="24"/>
          <w:szCs w:val="24"/>
        </w:rPr>
        <w:t>Лукашик</w:t>
      </w:r>
      <w:proofErr w:type="spellEnd"/>
      <w:r w:rsidRPr="00165BE9">
        <w:rPr>
          <w:rFonts w:ascii="Times New Roman" w:hAnsi="Times New Roman"/>
          <w:sz w:val="24"/>
          <w:szCs w:val="24"/>
        </w:rPr>
        <w:t xml:space="preserve"> В.И. Сборник задач по физике 7-8 класс. – М.: Просвещение, 1994. </w:t>
      </w:r>
    </w:p>
    <w:p w:rsidR="00527C91" w:rsidRPr="00165BE9" w:rsidRDefault="00BB1861" w:rsidP="00165BE9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65BE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65BE9">
        <w:rPr>
          <w:rFonts w:ascii="Times New Roman" w:hAnsi="Times New Roman"/>
          <w:sz w:val="24"/>
          <w:szCs w:val="24"/>
        </w:rPr>
        <w:t>Лукашик</w:t>
      </w:r>
      <w:proofErr w:type="spellEnd"/>
      <w:r w:rsidRPr="00165BE9">
        <w:rPr>
          <w:rFonts w:ascii="Times New Roman" w:hAnsi="Times New Roman"/>
          <w:sz w:val="24"/>
          <w:szCs w:val="24"/>
        </w:rPr>
        <w:t xml:space="preserve"> В.И. Физическая олимпиада в 7-8  классах средней школы. – М.: Просвещение, 1987.</w:t>
      </w:r>
    </w:p>
    <w:p w:rsidR="006A260F" w:rsidRPr="00165BE9" w:rsidRDefault="006A260F" w:rsidP="00165BE9">
      <w:pPr>
        <w:spacing w:after="0" w:line="24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6A260F" w:rsidRPr="00FC59F2" w:rsidRDefault="006A260F" w:rsidP="00DB3D5D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6A260F" w:rsidRPr="00FC59F2" w:rsidRDefault="006A260F" w:rsidP="00DB3D5D">
      <w:pPr>
        <w:spacing w:after="0" w:line="240" w:lineRule="atLeast"/>
        <w:rPr>
          <w:rFonts w:ascii="Times New Roman" w:hAnsi="Times New Roman"/>
          <w:b/>
          <w:sz w:val="28"/>
          <w:szCs w:val="28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6A260F" w:rsidRPr="00DB3D5D" w:rsidRDefault="006A260F" w:rsidP="00DB3D5D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65BE9" w:rsidRDefault="00165BE9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165BE9" w:rsidRDefault="00165BE9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342ABD" w:rsidRDefault="00342ABD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D71A60" w:rsidRPr="00DB3D5D" w:rsidRDefault="00D71A60" w:rsidP="00DB3D5D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DB3D5D">
        <w:rPr>
          <w:rFonts w:ascii="Times New Roman" w:hAnsi="Times New Roman"/>
          <w:b/>
          <w:sz w:val="24"/>
          <w:szCs w:val="24"/>
        </w:rPr>
        <w:t>Лист коррекции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01"/>
        <w:gridCol w:w="5279"/>
        <w:gridCol w:w="3191"/>
      </w:tblGrid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B3D5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B3D5D">
              <w:rPr>
                <w:rFonts w:ascii="Times New Roman" w:hAnsi="Times New Roman"/>
                <w:sz w:val="24"/>
                <w:szCs w:val="24"/>
              </w:rPr>
              <w:t>Содержание изменения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B3D5D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D71A60" w:rsidRPr="00DB3D5D" w:rsidTr="00D71A60">
        <w:trPr>
          <w:trHeight w:val="47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1A60" w:rsidRPr="00DB3D5D" w:rsidTr="00D71A6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A60" w:rsidRPr="00DB3D5D" w:rsidRDefault="00D71A60" w:rsidP="00DB3D5D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1A60" w:rsidRPr="00DB3D5D" w:rsidRDefault="00D71A60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71A60" w:rsidRPr="00DB3D5D" w:rsidRDefault="00D71A60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71A60" w:rsidRPr="00DB3D5D" w:rsidRDefault="00D71A60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D71A60" w:rsidRPr="00DB3D5D" w:rsidRDefault="00D71A60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ind w:left="36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ind w:left="36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ind w:left="360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5E4992" w:rsidRPr="00DB3D5D" w:rsidRDefault="005E4992" w:rsidP="00DB3D5D">
      <w:pPr>
        <w:spacing w:after="0" w:line="240" w:lineRule="atLeast"/>
        <w:ind w:left="708"/>
        <w:rPr>
          <w:rFonts w:ascii="Times New Roman" w:hAnsi="Times New Roman"/>
          <w:i/>
          <w:iCs/>
          <w:sz w:val="24"/>
          <w:szCs w:val="24"/>
        </w:rPr>
      </w:pPr>
    </w:p>
    <w:p w:rsidR="00BB77AD" w:rsidRPr="00DB3D5D" w:rsidRDefault="00BB77AD" w:rsidP="00DB3D5D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sectPr w:rsidR="00BB77AD" w:rsidRPr="00DB3D5D" w:rsidSect="00BB7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55D"/>
    <w:multiLevelType w:val="hybridMultilevel"/>
    <w:tmpl w:val="43F45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B2728C"/>
    <w:multiLevelType w:val="multilevel"/>
    <w:tmpl w:val="66A4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94646"/>
    <w:multiLevelType w:val="multilevel"/>
    <w:tmpl w:val="7ED41A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087EC7"/>
    <w:multiLevelType w:val="hybridMultilevel"/>
    <w:tmpl w:val="FCB66CD8"/>
    <w:lvl w:ilvl="0" w:tplc="44E807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6DD4EB6"/>
    <w:multiLevelType w:val="hybridMultilevel"/>
    <w:tmpl w:val="DCBCB7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DE2B3E"/>
    <w:multiLevelType w:val="multilevel"/>
    <w:tmpl w:val="589E3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F458BB"/>
    <w:multiLevelType w:val="hybridMultilevel"/>
    <w:tmpl w:val="C9EC1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036C0"/>
    <w:multiLevelType w:val="hybridMultilevel"/>
    <w:tmpl w:val="80AA6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EA465A"/>
    <w:multiLevelType w:val="hybridMultilevel"/>
    <w:tmpl w:val="AA8085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C6D0C36"/>
    <w:multiLevelType w:val="hybridMultilevel"/>
    <w:tmpl w:val="458C7EA6"/>
    <w:lvl w:ilvl="0" w:tplc="44E807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32EA7CFD"/>
    <w:multiLevelType w:val="multilevel"/>
    <w:tmpl w:val="975A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A547A2"/>
    <w:multiLevelType w:val="hybridMultilevel"/>
    <w:tmpl w:val="8B665028"/>
    <w:lvl w:ilvl="0" w:tplc="44E807D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40DE449B"/>
    <w:multiLevelType w:val="hybridMultilevel"/>
    <w:tmpl w:val="59380A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1081899"/>
    <w:multiLevelType w:val="hybridMultilevel"/>
    <w:tmpl w:val="83DC1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4F7688"/>
    <w:multiLevelType w:val="multilevel"/>
    <w:tmpl w:val="1F4C1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7034B"/>
    <w:multiLevelType w:val="hybridMultilevel"/>
    <w:tmpl w:val="53BA94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000ECB"/>
    <w:multiLevelType w:val="multilevel"/>
    <w:tmpl w:val="5518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D647D19"/>
    <w:multiLevelType w:val="hybridMultilevel"/>
    <w:tmpl w:val="5672A742"/>
    <w:lvl w:ilvl="0" w:tplc="38A8069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E3F70CA"/>
    <w:multiLevelType w:val="hybridMultilevel"/>
    <w:tmpl w:val="9D72C3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6E0130"/>
    <w:multiLevelType w:val="hybridMultilevel"/>
    <w:tmpl w:val="83DC1B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EF7038"/>
    <w:multiLevelType w:val="multilevel"/>
    <w:tmpl w:val="A704F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AFB60F2"/>
    <w:multiLevelType w:val="hybridMultilevel"/>
    <w:tmpl w:val="EA86CDCE"/>
    <w:lvl w:ilvl="0" w:tplc="0419000F">
      <w:start w:val="1"/>
      <w:numFmt w:val="decimal"/>
      <w:lvlText w:val="%1."/>
      <w:lvlJc w:val="left"/>
      <w:pPr>
        <w:ind w:left="27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  <w:rPr>
        <w:rFonts w:cs="Times New Roman"/>
      </w:rPr>
    </w:lvl>
  </w:abstractNum>
  <w:abstractNum w:abstractNumId="23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DD4B58"/>
    <w:multiLevelType w:val="hybridMultilevel"/>
    <w:tmpl w:val="4AB46D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BA5D37"/>
    <w:multiLevelType w:val="multilevel"/>
    <w:tmpl w:val="82B01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58418CF"/>
    <w:multiLevelType w:val="hybridMultilevel"/>
    <w:tmpl w:val="8580F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220E00"/>
    <w:multiLevelType w:val="hybridMultilevel"/>
    <w:tmpl w:val="89949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3"/>
  </w:num>
  <w:num w:numId="3">
    <w:abstractNumId w:val="11"/>
  </w:num>
  <w:num w:numId="4">
    <w:abstractNumId w:val="9"/>
  </w:num>
  <w:num w:numId="5">
    <w:abstractNumId w:val="2"/>
  </w:num>
  <w:num w:numId="6">
    <w:abstractNumId w:val="21"/>
  </w:num>
  <w:num w:numId="7">
    <w:abstractNumId w:val="14"/>
  </w:num>
  <w:num w:numId="8">
    <w:abstractNumId w:val="25"/>
  </w:num>
  <w:num w:numId="9">
    <w:abstractNumId w:val="10"/>
  </w:num>
  <w:num w:numId="10">
    <w:abstractNumId w:val="1"/>
  </w:num>
  <w:num w:numId="11">
    <w:abstractNumId w:val="0"/>
  </w:num>
  <w:num w:numId="12">
    <w:abstractNumId w:val="27"/>
  </w:num>
  <w:num w:numId="13">
    <w:abstractNumId w:val="8"/>
  </w:num>
  <w:num w:numId="14">
    <w:abstractNumId w:val="24"/>
  </w:num>
  <w:num w:numId="15">
    <w:abstractNumId w:val="18"/>
  </w:num>
  <w:num w:numId="16">
    <w:abstractNumId w:val="4"/>
  </w:num>
  <w:num w:numId="17">
    <w:abstractNumId w:val="16"/>
  </w:num>
  <w:num w:numId="18">
    <w:abstractNumId w:val="12"/>
  </w:num>
  <w:num w:numId="19">
    <w:abstractNumId w:val="26"/>
  </w:num>
  <w:num w:numId="20">
    <w:abstractNumId w:val="7"/>
  </w:num>
  <w:num w:numId="21">
    <w:abstractNumId w:val="19"/>
  </w:num>
  <w:num w:numId="22">
    <w:abstractNumId w:val="20"/>
  </w:num>
  <w:num w:numId="23">
    <w:abstractNumId w:val="13"/>
  </w:num>
  <w:num w:numId="24">
    <w:abstractNumId w:val="23"/>
  </w:num>
  <w:num w:numId="25">
    <w:abstractNumId w:val="6"/>
  </w:num>
  <w:num w:numId="26">
    <w:abstractNumId w:val="17"/>
  </w:num>
  <w:num w:numId="27">
    <w:abstractNumId w:val="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6E7C"/>
    <w:rsid w:val="0005472A"/>
    <w:rsid w:val="00063D1E"/>
    <w:rsid w:val="00072C02"/>
    <w:rsid w:val="000C10B6"/>
    <w:rsid w:val="00165BE9"/>
    <w:rsid w:val="00261C70"/>
    <w:rsid w:val="00340A88"/>
    <w:rsid w:val="00342ABD"/>
    <w:rsid w:val="004525B6"/>
    <w:rsid w:val="004A34CB"/>
    <w:rsid w:val="004B0D57"/>
    <w:rsid w:val="004B6E7C"/>
    <w:rsid w:val="00504E0F"/>
    <w:rsid w:val="00527C91"/>
    <w:rsid w:val="00596ADD"/>
    <w:rsid w:val="005E4992"/>
    <w:rsid w:val="005F7B71"/>
    <w:rsid w:val="006556E8"/>
    <w:rsid w:val="006A260F"/>
    <w:rsid w:val="006B74B2"/>
    <w:rsid w:val="00720FEF"/>
    <w:rsid w:val="00740F72"/>
    <w:rsid w:val="007B4D57"/>
    <w:rsid w:val="007F3D0A"/>
    <w:rsid w:val="00864B58"/>
    <w:rsid w:val="009C7457"/>
    <w:rsid w:val="00A463B6"/>
    <w:rsid w:val="00A55A93"/>
    <w:rsid w:val="00A87797"/>
    <w:rsid w:val="00A9464A"/>
    <w:rsid w:val="00AA232A"/>
    <w:rsid w:val="00B3794B"/>
    <w:rsid w:val="00B7139D"/>
    <w:rsid w:val="00B850BD"/>
    <w:rsid w:val="00BB1861"/>
    <w:rsid w:val="00BB77AD"/>
    <w:rsid w:val="00BD3FCE"/>
    <w:rsid w:val="00C4368C"/>
    <w:rsid w:val="00C513F1"/>
    <w:rsid w:val="00D60682"/>
    <w:rsid w:val="00D71A60"/>
    <w:rsid w:val="00DB3D5D"/>
    <w:rsid w:val="00DD46CF"/>
    <w:rsid w:val="00E85AAC"/>
    <w:rsid w:val="00F53C7A"/>
    <w:rsid w:val="00FC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E7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165BE9"/>
    <w:pPr>
      <w:keepNext/>
      <w:spacing w:after="0" w:line="240" w:lineRule="auto"/>
      <w:ind w:firstLine="360"/>
      <w:jc w:val="center"/>
      <w:outlineLvl w:val="0"/>
    </w:pPr>
    <w:rPr>
      <w:rFonts w:ascii="Times New Roman" w:hAnsi="Times New Roman"/>
      <w:sz w:val="28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B6E7C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rsid w:val="00261C7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261C70"/>
  </w:style>
  <w:style w:type="character" w:customStyle="1" w:styleId="c2">
    <w:name w:val="c2"/>
    <w:basedOn w:val="a0"/>
    <w:rsid w:val="00261C70"/>
  </w:style>
  <w:style w:type="paragraph" w:styleId="a4">
    <w:name w:val="List Paragraph"/>
    <w:basedOn w:val="a"/>
    <w:uiPriority w:val="34"/>
    <w:qFormat/>
    <w:rsid w:val="004A34CB"/>
    <w:pPr>
      <w:ind w:left="720"/>
      <w:contextualSpacing/>
    </w:pPr>
  </w:style>
  <w:style w:type="table" w:styleId="a5">
    <w:name w:val="Table Grid"/>
    <w:basedOn w:val="a1"/>
    <w:uiPriority w:val="59"/>
    <w:rsid w:val="00063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A2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260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6A260F"/>
    <w:pPr>
      <w:spacing w:after="0" w:line="240" w:lineRule="auto"/>
    </w:pPr>
  </w:style>
  <w:style w:type="character" w:customStyle="1" w:styleId="FontStyle42">
    <w:name w:val="Font Style42"/>
    <w:rsid w:val="006A260F"/>
    <w:rPr>
      <w:rFonts w:ascii="Times New Roman" w:hAnsi="Times New Roman" w:cs="Times New Roman" w:hint="default"/>
      <w:b/>
      <w:bCs/>
      <w:sz w:val="18"/>
      <w:szCs w:val="18"/>
    </w:rPr>
  </w:style>
  <w:style w:type="paragraph" w:styleId="2">
    <w:name w:val="Body Text Indent 2"/>
    <w:basedOn w:val="a"/>
    <w:link w:val="20"/>
    <w:rsid w:val="00DD46CF"/>
    <w:pPr>
      <w:spacing w:after="0" w:line="360" w:lineRule="auto"/>
      <w:ind w:firstLine="720"/>
      <w:jc w:val="both"/>
    </w:pPr>
    <w:rPr>
      <w:rFonts w:ascii="Times New Roman" w:hAnsi="Times New Roman"/>
      <w:sz w:val="28"/>
      <w:szCs w:val="20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D46CF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165BE9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10</Pages>
  <Words>2797</Words>
  <Characters>15949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Леха</dc:creator>
  <cp:keywords/>
  <dc:description/>
  <cp:lastModifiedBy>Прокопьева Юлия</cp:lastModifiedBy>
  <cp:revision>44</cp:revision>
  <dcterms:created xsi:type="dcterms:W3CDTF">2017-09-21T21:04:00Z</dcterms:created>
  <dcterms:modified xsi:type="dcterms:W3CDTF">2024-11-27T15:48:00Z</dcterms:modified>
</cp:coreProperties>
</file>