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FB9" w:rsidRPr="00E55AEB" w:rsidRDefault="00796FB9" w:rsidP="00796FB9">
      <w:pPr>
        <w:shd w:val="clear" w:color="auto" w:fill="FFFFFF"/>
        <w:spacing w:line="24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5AEB">
        <w:rPr>
          <w:rFonts w:ascii="Times New Roman" w:hAnsi="Times New Roman" w:cs="Times New Roman"/>
          <w:b/>
          <w:bCs/>
          <w:sz w:val="24"/>
          <w:szCs w:val="24"/>
        </w:rPr>
        <w:t>МБОУ «Ануйская средняя общеобразовательная школа»</w:t>
      </w:r>
    </w:p>
    <w:p w:rsidR="00796FB9" w:rsidRPr="00E55AEB" w:rsidRDefault="00796FB9" w:rsidP="00796FB9">
      <w:pPr>
        <w:shd w:val="clear" w:color="auto" w:fill="FFFFFF"/>
        <w:spacing w:line="240" w:lineRule="atLeast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6FB9" w:rsidRPr="00E55AEB" w:rsidRDefault="005A3C1A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eastAsia="Calibri"/>
          <w:noProof/>
          <w:lang w:eastAsia="ru-RU"/>
        </w:rPr>
        <w:drawing>
          <wp:inline distT="0" distB="0" distL="0" distR="0">
            <wp:extent cx="5720715" cy="3050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715" cy="305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FB9" w:rsidRDefault="00796FB9" w:rsidP="00796FB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5A3C1A" w:rsidRDefault="005A3C1A" w:rsidP="00796FB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5A3C1A" w:rsidRDefault="005A3C1A" w:rsidP="00796FB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5A3C1A" w:rsidRPr="00E55AEB" w:rsidRDefault="005A3C1A" w:rsidP="00796FB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796FB9" w:rsidRPr="00E55AEB" w:rsidRDefault="00796FB9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EB">
        <w:rPr>
          <w:rFonts w:ascii="Times New Roman" w:eastAsia="Calibri" w:hAnsi="Times New Roman" w:cs="Times New Roman"/>
          <w:sz w:val="24"/>
          <w:szCs w:val="24"/>
        </w:rPr>
        <w:t>Рабочая программа</w:t>
      </w:r>
    </w:p>
    <w:p w:rsidR="00796FB9" w:rsidRPr="00E55AEB" w:rsidRDefault="00796FB9" w:rsidP="00796F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Calibri" w:hAnsi="Times New Roman" w:cs="Times New Roman"/>
          <w:sz w:val="24"/>
          <w:szCs w:val="24"/>
        </w:rPr>
        <w:t xml:space="preserve">учебного предмета </w:t>
      </w: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«Вокальное пение» </w:t>
      </w:r>
    </w:p>
    <w:p w:rsidR="00796FB9" w:rsidRPr="00E55AEB" w:rsidRDefault="00796FB9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EB">
        <w:rPr>
          <w:rFonts w:ascii="Times New Roman" w:eastAsia="Calibri" w:hAnsi="Times New Roman" w:cs="Times New Roman"/>
          <w:sz w:val="24"/>
          <w:szCs w:val="24"/>
        </w:rPr>
        <w:t>для 6-10 классов</w:t>
      </w:r>
    </w:p>
    <w:p w:rsidR="00796FB9" w:rsidRPr="00E55AEB" w:rsidRDefault="00796FB9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55AEB">
        <w:rPr>
          <w:rFonts w:ascii="Times New Roman" w:eastAsia="Calibri" w:hAnsi="Times New Roman" w:cs="Times New Roman"/>
          <w:sz w:val="24"/>
          <w:szCs w:val="24"/>
        </w:rPr>
        <w:t>основного общего образования</w:t>
      </w:r>
    </w:p>
    <w:p w:rsidR="00796FB9" w:rsidRDefault="00796FB9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A3C1A" w:rsidRPr="00E55AEB" w:rsidRDefault="005A3C1A" w:rsidP="00796FB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96FB9" w:rsidRPr="00E55AEB" w:rsidRDefault="00796FB9" w:rsidP="00796FB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796FB9" w:rsidRPr="00E55AEB" w:rsidRDefault="00796FB9" w:rsidP="00796FB9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E55AE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Составитель:  </w:t>
      </w:r>
    </w:p>
    <w:p w:rsidR="00796FB9" w:rsidRPr="00E55AEB" w:rsidRDefault="00796FB9" w:rsidP="00796FB9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E55AEB">
        <w:rPr>
          <w:rFonts w:ascii="Times New Roman" w:eastAsia="Calibri" w:hAnsi="Times New Roman" w:cs="Times New Roman"/>
          <w:sz w:val="24"/>
          <w:szCs w:val="24"/>
        </w:rPr>
        <w:t>Арбаков</w:t>
      </w:r>
      <w:proofErr w:type="spellEnd"/>
      <w:r w:rsidRPr="00E55AEB">
        <w:rPr>
          <w:rFonts w:ascii="Times New Roman" w:eastAsia="Calibri" w:hAnsi="Times New Roman" w:cs="Times New Roman"/>
          <w:sz w:val="24"/>
          <w:szCs w:val="24"/>
        </w:rPr>
        <w:t xml:space="preserve"> В.В.</w:t>
      </w: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E55AEB">
        <w:rPr>
          <w:rFonts w:ascii="Times New Roman" w:hAnsi="Times New Roman"/>
          <w:sz w:val="24"/>
          <w:szCs w:val="24"/>
        </w:rPr>
        <w:t>с</w:t>
      </w:r>
      <w:proofErr w:type="gramStart"/>
      <w:r w:rsidRPr="00E55AEB">
        <w:rPr>
          <w:rFonts w:ascii="Times New Roman" w:hAnsi="Times New Roman"/>
          <w:sz w:val="24"/>
          <w:szCs w:val="24"/>
        </w:rPr>
        <w:t>.А</w:t>
      </w:r>
      <w:proofErr w:type="gramEnd"/>
      <w:r w:rsidRPr="00E55AEB">
        <w:rPr>
          <w:rFonts w:ascii="Times New Roman" w:hAnsi="Times New Roman"/>
          <w:sz w:val="24"/>
          <w:szCs w:val="24"/>
        </w:rPr>
        <w:t>нуйское</w:t>
      </w:r>
      <w:proofErr w:type="spellEnd"/>
      <w:r w:rsidRPr="00E55AEB">
        <w:rPr>
          <w:rFonts w:ascii="Times New Roman" w:hAnsi="Times New Roman"/>
          <w:sz w:val="24"/>
          <w:szCs w:val="24"/>
        </w:rPr>
        <w:t>, 202</w:t>
      </w:r>
      <w:r w:rsidR="005A3C1A">
        <w:rPr>
          <w:rFonts w:ascii="Times New Roman" w:hAnsi="Times New Roman"/>
          <w:sz w:val="24"/>
          <w:szCs w:val="24"/>
        </w:rPr>
        <w:t>4 г</w:t>
      </w:r>
    </w:p>
    <w:p w:rsidR="00796FB9" w:rsidRPr="00E55AEB" w:rsidRDefault="00796FB9" w:rsidP="00796FB9">
      <w:pPr>
        <w:pStyle w:val="a3"/>
        <w:rPr>
          <w:rFonts w:ascii="Times New Roman" w:hAnsi="Times New Roman"/>
          <w:sz w:val="24"/>
          <w:szCs w:val="24"/>
        </w:rPr>
      </w:pPr>
    </w:p>
    <w:p w:rsidR="00796FB9" w:rsidRDefault="00796FB9" w:rsidP="00796FB9">
      <w:pPr>
        <w:pStyle w:val="a3"/>
        <w:rPr>
          <w:rFonts w:ascii="Times New Roman" w:hAnsi="Times New Roman"/>
          <w:sz w:val="24"/>
          <w:szCs w:val="24"/>
        </w:rPr>
      </w:pPr>
    </w:p>
    <w:p w:rsidR="00796FB9" w:rsidRPr="00E55AEB" w:rsidRDefault="00796FB9" w:rsidP="00796FB9">
      <w:pPr>
        <w:pStyle w:val="a3"/>
        <w:rPr>
          <w:rFonts w:ascii="Times New Roman" w:hAnsi="Times New Roman"/>
          <w:sz w:val="24"/>
          <w:szCs w:val="24"/>
        </w:rPr>
      </w:pPr>
    </w:p>
    <w:p w:rsidR="00796FB9" w:rsidRPr="00E55AEB" w:rsidRDefault="00796FB9" w:rsidP="00796FB9">
      <w:pPr>
        <w:pStyle w:val="a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96FB9" w:rsidRPr="00E55AEB" w:rsidRDefault="00796FB9" w:rsidP="00796FB9">
      <w:pPr>
        <w:pStyle w:val="a3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5A3C1A" w:rsidRPr="005A3C1A" w:rsidRDefault="00796FB9" w:rsidP="005A3C1A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55AE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Рабочая программа внеурочной деятельности по социальному   направлению «Вокальное пение» составлена  </w:t>
      </w:r>
      <w:r w:rsidR="005A3C1A" w:rsidRPr="005A3C1A">
        <w:rPr>
          <w:rFonts w:ascii="Times New Roman" w:eastAsia="Calibri" w:hAnsi="Times New Roman" w:cs="Times New Roman"/>
          <w:b/>
          <w:i/>
          <w:sz w:val="24"/>
          <w:szCs w:val="24"/>
        </w:rPr>
        <w:t>на основе:</w:t>
      </w:r>
    </w:p>
    <w:p w:rsidR="005A3C1A" w:rsidRPr="005A3C1A" w:rsidRDefault="005A3C1A" w:rsidP="005A3C1A">
      <w:pPr>
        <w:numPr>
          <w:ilvl w:val="0"/>
          <w:numId w:val="11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</w:t>
      </w:r>
      <w:r w:rsidRPr="005A3C1A">
        <w:rPr>
          <w:rFonts w:ascii="Times New Roman" w:eastAsia="Times New Roman" w:hAnsi="Times New Roman" w:cs="Times New Roman"/>
          <w:color w:val="000000"/>
          <w:sz w:val="24"/>
        </w:rPr>
        <w:t xml:space="preserve"> (последняя редакция</w:t>
      </w:r>
      <w:r w:rsidRPr="005A3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08.08.2024 </w:t>
      </w:r>
      <w:r w:rsidRPr="005A3C1A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5A3C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329-ФЗ</w:t>
      </w:r>
      <w:r w:rsidRPr="005A3C1A">
        <w:rPr>
          <w:rFonts w:ascii="Times New Roman" w:eastAsia="Times New Roman" w:hAnsi="Times New Roman" w:cs="Times New Roman"/>
          <w:color w:val="000000"/>
          <w:sz w:val="24"/>
        </w:rPr>
        <w:t>)</w:t>
      </w:r>
      <w:r w:rsidR="006A623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5A3C1A" w:rsidRPr="005A3C1A" w:rsidRDefault="005A3C1A" w:rsidP="005A3C1A">
      <w:pPr>
        <w:numPr>
          <w:ilvl w:val="0"/>
          <w:numId w:val="11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5A3C1A">
        <w:rPr>
          <w:rFonts w:ascii="Times New Roman" w:eastAsia="Calibri" w:hAnsi="Times New Roman" w:cs="Times New Roman"/>
          <w:sz w:val="24"/>
          <w:szCs w:val="24"/>
        </w:rPr>
        <w:t>а ООО</w:t>
      </w:r>
      <w:proofErr w:type="gramEnd"/>
      <w:r w:rsidRPr="005A3C1A">
        <w:rPr>
          <w:rFonts w:ascii="Times New Roman" w:eastAsia="Calibri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287, с последующими изменениями</w:t>
      </w:r>
      <w:r w:rsidR="006A623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A6238" w:rsidRPr="005A3C1A" w:rsidRDefault="006A6238" w:rsidP="006A6238">
      <w:pPr>
        <w:numPr>
          <w:ilvl w:val="0"/>
          <w:numId w:val="11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5A3C1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 Министерства просвещения РФ 21.09. 2022 г. № 858.</w:t>
      </w:r>
      <w:r w:rsidRPr="005A3C1A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3C1A" w:rsidRPr="005A3C1A" w:rsidRDefault="005A3C1A" w:rsidP="005A3C1A">
      <w:pPr>
        <w:numPr>
          <w:ilvl w:val="0"/>
          <w:numId w:val="11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 xml:space="preserve">.Основной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5A3C1A" w:rsidRPr="005A3C1A" w:rsidRDefault="005A3C1A" w:rsidP="005A3C1A">
      <w:pPr>
        <w:numPr>
          <w:ilvl w:val="0"/>
          <w:numId w:val="11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5A3C1A" w:rsidRPr="005A3C1A" w:rsidRDefault="005A3C1A" w:rsidP="005A3C1A">
      <w:pPr>
        <w:numPr>
          <w:ilvl w:val="0"/>
          <w:numId w:val="11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C1A">
        <w:rPr>
          <w:rFonts w:ascii="Times New Roman" w:eastAsia="Calibri" w:hAnsi="Times New Roman" w:cs="Times New Roman"/>
          <w:sz w:val="24"/>
          <w:szCs w:val="24"/>
        </w:rPr>
        <w:t>Положения о</w:t>
      </w:r>
      <w:r w:rsidRPr="005A3C1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A3C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5A3C1A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5A3C1A" w:rsidRPr="00796FB9" w:rsidRDefault="005A3C1A" w:rsidP="005A3C1A">
      <w:pPr>
        <w:pStyle w:val="a3"/>
        <w:rPr>
          <w:rFonts w:ascii="Times New Roman" w:eastAsia="Times New Roman" w:hAnsi="Times New Roman"/>
          <w:kern w:val="3"/>
          <w:sz w:val="24"/>
          <w:szCs w:val="24"/>
          <w:lang w:eastAsia="ru-RU"/>
        </w:rPr>
      </w:pPr>
    </w:p>
    <w:p w:rsidR="00796FB9" w:rsidRPr="00796FB9" w:rsidRDefault="00796FB9" w:rsidP="00796FB9">
      <w:pPr>
        <w:numPr>
          <w:ilvl w:val="0"/>
          <w:numId w:val="1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796FB9"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  <w:t>.</w:t>
      </w:r>
    </w:p>
    <w:p w:rsidR="00796FB9" w:rsidRPr="00796FB9" w:rsidRDefault="00796FB9" w:rsidP="00796FB9">
      <w:pPr>
        <w:pStyle w:val="a3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Место учебного предмета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работы по программе «Вокальное пение» в 6-10 классах рассчитана на 1 ч в неделю, 34  часов в год и предполагает реализацию в течение 1 года  в соответствии с возрастными особенностями учащихся.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Место проведения:</w:t>
      </w: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школа.   </w:t>
      </w:r>
    </w:p>
    <w:p w:rsidR="00796FB9" w:rsidRPr="00796FB9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Время проведения: </w:t>
      </w: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вторая половина учебного дня, каникулы.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внеурочной деятельности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предпола</w:t>
      </w: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гают сформированность следующих умений: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научатся:</w:t>
      </w:r>
    </w:p>
    <w:p w:rsidR="00796FB9" w:rsidRPr="00E55AEB" w:rsidRDefault="00796FB9" w:rsidP="005A3C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музыкальных знаний (музыкальные звуки, высота, длительность звука, интервал, интонация, ритм, темп, мелодия, лад и др.);</w:t>
      </w:r>
      <w:proofErr w:type="gramEnd"/>
    </w:p>
    <w:p w:rsidR="00796FB9" w:rsidRPr="00E55AEB" w:rsidRDefault="00796FB9" w:rsidP="005A3C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содержании прослушанных музыкальных произведений, о своих музыкальных впечатлениях и эмоциональной реакции на музыку;</w:t>
      </w:r>
    </w:p>
    <w:p w:rsidR="00796FB9" w:rsidRPr="00E55AEB" w:rsidRDefault="00796FB9" w:rsidP="005A3C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связывать художественно - образное содержание музыкальных произведений с конкретными явлениями окружающего мира;</w:t>
      </w:r>
    </w:p>
    <w:p w:rsidR="00796FB9" w:rsidRPr="00796FB9" w:rsidRDefault="00796FB9" w:rsidP="005A3C1A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певческими навыками, исполнять народные и композиторские песни в удобном диапазоне;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Учащиеся получат возможность научиться:</w:t>
      </w:r>
    </w:p>
    <w:p w:rsidR="00796FB9" w:rsidRPr="00E55AEB" w:rsidRDefault="00796FB9" w:rsidP="005A3C1A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исполнять в ансамбле музыкальные произведения;</w:t>
      </w:r>
    </w:p>
    <w:p w:rsidR="00796FB9" w:rsidRPr="00E55AEB" w:rsidRDefault="00796FB9" w:rsidP="005A3C1A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правильно формировать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голосовый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аппарат при извлечении звуков в коллективе, а так же управлять им;</w:t>
      </w:r>
    </w:p>
    <w:p w:rsidR="00796FB9" w:rsidRPr="00E55AEB" w:rsidRDefault="00796FB9" w:rsidP="005A3C1A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эмоционально исполнять музыкальные произведения;</w:t>
      </w:r>
    </w:p>
    <w:p w:rsidR="00796FB9" w:rsidRPr="00796FB9" w:rsidRDefault="00796FB9" w:rsidP="005A3C1A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воспроизводить по нотам, условным знакам ритмические рисунки, музыкальные произведения;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результаты:</w:t>
      </w:r>
    </w:p>
    <w:p w:rsidR="00796FB9" w:rsidRPr="00E55AEB" w:rsidRDefault="00796FB9" w:rsidP="005A3C1A">
      <w:pPr>
        <w:shd w:val="clear" w:color="auto" w:fill="FFFFFF"/>
        <w:spacing w:after="15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Способность самостоятельно планировать альтернативные пути достижения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целей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,о</w:t>
      </w:r>
      <w:proofErr w:type="gram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сознанно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выбирать наиболее эффективные способы решения учебных и познавательных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задач;умение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осуществлять контроль по образцу и вносить необходимые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коррективы;способность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адекватно оценивать правильность или ошибочность выполнения учебной задачи, её объективную трудность и собственные возможности её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решения;умение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устанавливать причинно-следственные связи; строить логические рассуждения, умозаключения (индуктивные, дедуктивные и по аналогии) и выводы;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796FB9" w:rsidRPr="00796FB9" w:rsidRDefault="00796FB9" w:rsidP="005A3C1A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ответственное отношение к учению, готовность и способность обучающихся к саморазвитию и самообразованию на основе мотивации к обучению и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познанию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;п</w:t>
      </w:r>
      <w:proofErr w:type="gram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ервичная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сформированность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деятельности;умение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ясно, точно, грамотно излагать свои мысли в устной речи, понимать смысл поставленной задачи, выстраивать аргументацию, приводить примеры и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контрпримеры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критичность мышления, умение распознавать логически некорректные высказывания, отличать гипотезу от факта;</w:t>
      </w:r>
    </w:p>
    <w:p w:rsidR="00796FB9" w:rsidRPr="00E55AEB" w:rsidRDefault="00796FB9" w:rsidP="005A3C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. </w:t>
      </w:r>
      <w:r w:rsidRPr="00E55AEB">
        <w:rPr>
          <w:rFonts w:ascii="Times New Roman" w:eastAsia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Содержание учебного материала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Сведения о затратах учебного времени</w:t>
      </w: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 </w:t>
      </w: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предусмотренного на освоение учебного предмета «Вокальное пение», на максимальную, самостоятельную нагрузку обучающихся и аудиторные занятия в рамках реализации общеразвивающей программы «Вокальное пение»:</w:t>
      </w:r>
    </w:p>
    <w:p w:rsidR="00796FB9" w:rsidRPr="00E55AEB" w:rsidRDefault="00796FB9" w:rsidP="005A3C1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выполнение домашнего задания;</w:t>
      </w:r>
    </w:p>
    <w:p w:rsidR="00796FB9" w:rsidRPr="00E55AEB" w:rsidRDefault="00796FB9" w:rsidP="005A3C1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подготовка к концертным выступлениям;</w:t>
      </w:r>
    </w:p>
    <w:p w:rsidR="00796FB9" w:rsidRPr="00E55AEB" w:rsidRDefault="00796FB9" w:rsidP="005A3C1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посещение учреждений культуры (филармоний, театров, концертных залов и др.);</w:t>
      </w:r>
    </w:p>
    <w:p w:rsidR="00796FB9" w:rsidRPr="00E55AEB" w:rsidRDefault="00796FB9" w:rsidP="005A3C1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участие обучающихся в концертах, творческих мероприятиях и культурно-просветительской деятельности образовательного учреждения и других внеаудиторных мероприятиях.</w:t>
      </w:r>
    </w:p>
    <w:p w:rsidR="00796FB9" w:rsidRPr="00E55AEB" w:rsidRDefault="00796FB9" w:rsidP="005A3C1A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 xml:space="preserve"> Требования по годам обучения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учебного года планируется ряд творческих показов: отчетные концерты, академические концерты, мероприятия по пропаганде музыкальных знаний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к знаниям, умениям и навыкам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артикуляционного и голосового аппарата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и возможности певческого голоса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гигиену певческого голоса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по требованию педагога слова – петь «мягко, нежно, легко» </w:t>
      </w:r>
      <w:r w:rsidRPr="00E55AE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уметь: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правильно дышать: делать небольшой спокойный вдох, не поднимая плеч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петь короткие фразы на одном дыхании</w:t>
      </w:r>
    </w:p>
    <w:p w:rsidR="00796FB9" w:rsidRPr="00E55AEB" w:rsidRDefault="00796FB9" w:rsidP="005A3C1A">
      <w:pPr>
        <w:numPr>
          <w:ilvl w:val="0"/>
          <w:numId w:val="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подвижных песнях делать быстрый вдох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Требования к уровню подготовки </w:t>
      </w:r>
      <w:proofErr w:type="gramStart"/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обучающихся</w:t>
      </w:r>
      <w:proofErr w:type="gramEnd"/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Результатом освоения программы учебного предмета «Вокальное пение» являются следующие знания, умения, навыки: знание начальных основ вокального искусства, художественно-исполнительских возможностей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певческого голоса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.; </w:t>
      </w:r>
      <w:proofErr w:type="gram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профессиональной терминологии;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передавать авторский замысел музыкального произведения 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помощью органического сочетания слова и музыки; сформированные практические навыки исполнения авторских, народных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песен, отечественной и зарубежной музыки, наличие практических навыков исполнения в составе вокального ансамбля.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Формы и методы контроля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программе обучения вокальному пению используются две основных формы контроля успеваемости – текущая и промежуточная.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Методы текущего контроля:</w:t>
      </w:r>
    </w:p>
    <w:p w:rsidR="00796FB9" w:rsidRPr="00E55AEB" w:rsidRDefault="00796FB9" w:rsidP="005A3C1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текущая сдача выученных песен;</w:t>
      </w:r>
    </w:p>
    <w:p w:rsidR="00796FB9" w:rsidRPr="00E55AEB" w:rsidRDefault="00796FB9" w:rsidP="005A3C1A">
      <w:pPr>
        <w:numPr>
          <w:ilvl w:val="0"/>
          <w:numId w:val="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контрольный урок в конце каждой четверти.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Виды промежуточного контроля:</w:t>
      </w:r>
    </w:p>
    <w:p w:rsidR="00796FB9" w:rsidRPr="00E55AEB" w:rsidRDefault="00796FB9" w:rsidP="005A3C1A">
      <w:pPr>
        <w:numPr>
          <w:ilvl w:val="0"/>
          <w:numId w:val="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переводной зачет в конце года обучения в следующий класс.</w:t>
      </w:r>
    </w:p>
    <w:p w:rsidR="00796FB9" w:rsidRPr="00E55AEB" w:rsidRDefault="00796FB9" w:rsidP="005A3C1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оценивании учащегося учитывается также его участие в выступлениях. Повседневно оценивая каждого ученика, педагог, опираясь на ранее выявленный им уровень подготовленности, прежде всего, анализирует динамику усвоения им учебного материала, степень его прилежания, всеми средствами стимулируя его интерес к учебе.</w:t>
      </w:r>
    </w:p>
    <w:p w:rsidR="00796FB9" w:rsidRPr="00E55AEB" w:rsidRDefault="00796FB9" w:rsidP="00796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5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796FB9" w:rsidRPr="00E55AEB" w:rsidRDefault="00796FB9" w:rsidP="00796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92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1"/>
        <w:gridCol w:w="4978"/>
        <w:gridCol w:w="837"/>
        <w:gridCol w:w="1355"/>
        <w:gridCol w:w="1674"/>
      </w:tblGrid>
      <w:tr w:rsidR="00796FB9" w:rsidRPr="00E55AEB" w:rsidTr="00E410F7">
        <w:tc>
          <w:tcPr>
            <w:tcW w:w="4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0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содержание</w:t>
            </w:r>
          </w:p>
        </w:tc>
        <w:tc>
          <w:tcPr>
            <w:tcW w:w="3810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младшая группа</w:t>
            </w:r>
          </w:p>
        </w:tc>
      </w:tr>
      <w:tr w:rsidR="00796FB9" w:rsidRPr="00E55AEB" w:rsidTr="00E410F7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96FB9" w:rsidRPr="00E55AEB" w:rsidRDefault="00796FB9" w:rsidP="00E4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hideMark/>
          </w:tcPr>
          <w:p w:rsidR="00796FB9" w:rsidRPr="00E55AEB" w:rsidRDefault="00796FB9" w:rsidP="00E410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Практика</w:t>
            </w:r>
          </w:p>
        </w:tc>
      </w:tr>
      <w:tr w:rsidR="00796FB9" w:rsidRPr="00E55AEB" w:rsidTr="00E410F7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планами работы на учебный год.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796FB9" w:rsidRPr="00E55AEB" w:rsidTr="00E410F7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работа.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Теория (5ч.) Беседы о правильной работе </w:t>
            </w: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голосового аппарата и соблюдении певческой установки.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(38 ч.). Упражнения для сохранения необходимых качеств певческого звука. Распевания, их функции. Упражнения на «дыхание». Певческое дыхание – как основа вокальной техники. Дикция. Упражнения для четкости дикции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96FB9" w:rsidRPr="00E55AEB" w:rsidTr="00E410F7"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3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Творчество и импровизация.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(2ч.) Особенности исполнения современных песен.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(2ч.)</w:t>
            </w: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характера исполнения песен, использование средств выразительности для передачи настроения и замысла композитора.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96FB9" w:rsidRPr="00E55AEB" w:rsidTr="00E410F7">
        <w:trPr>
          <w:trHeight w:val="145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различных жанров, манерой исполнения.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(6 ч.) Знакомство с различными вокальными школами. История развития вокального искусства.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(2 ч.)</w:t>
            </w: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Вокальные упражнения.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96FB9" w:rsidRPr="00E55AEB" w:rsidTr="00E410F7">
        <w:trPr>
          <w:trHeight w:val="2190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элементов ритмики, сценической культуры. Движения под музыку. Постановка танцевальных движений.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(8 ч.) упражнения на развитие дикции, ритмическая работа (</w:t>
            </w:r>
            <w:proofErr w:type="spellStart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прохлопывание</w:t>
            </w:r>
            <w:proofErr w:type="spellEnd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ритмического рисунка, ритмические карточки), работа над чистотой интонирования исполняемых произведений.)</w:t>
            </w:r>
            <w:proofErr w:type="gramEnd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Поведение на сцене, умение преподнести исполняемую песню.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796FB9" w:rsidRPr="00E55AEB" w:rsidTr="00E410F7">
        <w:trPr>
          <w:trHeight w:val="88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Концертно – исполнительская деятельность.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 (6 ч.)</w:t>
            </w: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 на праздниках</w:t>
            </w:r>
            <w:proofErr w:type="gramStart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концертах, демонстрация приобретенных навыков и умений. Работа с микрофоном. Сценическая деятельность.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96FB9" w:rsidRPr="00E55AEB" w:rsidTr="00E410F7">
        <w:trPr>
          <w:trHeight w:val="165"/>
        </w:trPr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3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</w:tbl>
    <w:p w:rsidR="00796FB9" w:rsidRDefault="00796FB9" w:rsidP="00796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96FB9" w:rsidRPr="00796FB9" w:rsidRDefault="00796FB9" w:rsidP="00796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Календарно-тематическое планирование</w:t>
      </w:r>
    </w:p>
    <w:p w:rsidR="00796FB9" w:rsidRPr="00E55AEB" w:rsidRDefault="00796FB9" w:rsidP="00796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Группа вокалистов</w:t>
      </w:r>
    </w:p>
    <w:tbl>
      <w:tblPr>
        <w:tblW w:w="96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"/>
        <w:gridCol w:w="3684"/>
        <w:gridCol w:w="1590"/>
        <w:gridCol w:w="1697"/>
        <w:gridCol w:w="1727"/>
      </w:tblGrid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 </w:t>
            </w:r>
            <w:proofErr w:type="spellStart"/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п.п</w:t>
            </w:r>
            <w:proofErr w:type="spellEnd"/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Раздел, тема занятия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Фактическая дата</w:t>
            </w: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Вокальные навыки – применение в интонационных упражнениях. Знакомство с репертуаром.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Артикуляция. Манера исполнения. Знакомство и разучивание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и движения под музыку. Песня.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певческих навыков в произведениях разных жанров.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позиция. Дыхание и артикуляция.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Импровизация – игра. Раскрепощение исполнителя. Исполнение песен.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позиция. Дыхание и артикуляция.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 в песне. Средства выразительности. Работа над песней.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произведениями разных жанров. Исполнение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Интонационная работа над артикуляцией.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установка. Дыхание. Работа над песней.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Сценическая культура, работа над сценическим движением. Исполнение.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Игра-импровизация. Исполнение.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новогоднему мероприятию.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новогоднем мероприятии.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Произведения различных жанров. Певческая позиция. Знакомство с репертуаром.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Интонационные упражнения. Использование вокальных навыков. Разучивание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работа - плавное голосоведение, работа над дыханием.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Манера исполнения вокального произведения в зависимости от жанра.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работа – значение динамики для создания образа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Интонационные упражнения на разные типы дыхания. Работа над песней.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Музыкальная выразительность мелодии и ритмического рисунка. Исполнение.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установка. Тембр – краски голоса. Выразительные особенности. Работа над песней.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Владение голосовым аппаратом – диапазон.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Отчётном концерте.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позиция. Дыхание и артикуляция в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образ в песне. Средства выразительности.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Манера исполнения.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Артикуляция.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Интонирование и движения под музыку. Исполнение.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работа – чистота интонации, фразировка.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Певческая позиция – музыкальная прогулка. Исполнение.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Интонационные упражнения.</w:t>
            </w:r>
          </w:p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Использование певческих навыков. Художественный образ песни.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под музыку. Сценическая культура.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6FB9" w:rsidRPr="00E55AEB" w:rsidTr="00E410F7">
        <w:tc>
          <w:tcPr>
            <w:tcW w:w="9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Выступление.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5A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hideMark/>
          </w:tcPr>
          <w:p w:rsidR="00796FB9" w:rsidRPr="00E55AEB" w:rsidRDefault="00796FB9" w:rsidP="00E410F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96FB9" w:rsidRDefault="00796FB9" w:rsidP="00796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96FB9" w:rsidRPr="00E55AEB" w:rsidRDefault="00796FB9" w:rsidP="00796FB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Материально-методическое  обеспечение </w:t>
      </w:r>
    </w:p>
    <w:p w:rsidR="00796FB9" w:rsidRPr="00E55AEB" w:rsidRDefault="00796FB9" w:rsidP="00796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учебного предмета «Вокальное пение» должны быть созданы следующие материально-технические условия, которые включают в себя:    учебную аудиторию для занятий по учебному предмету «Вокальное пение» со следующим оборудованием: гитара,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музыкальный центр или другое воспроизводящее оборудование, концертный зал</w:t>
      </w:r>
    </w:p>
    <w:p w:rsidR="00796FB9" w:rsidRPr="00E55AEB" w:rsidRDefault="00796FB9" w:rsidP="00796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252525"/>
          <w:sz w:val="24"/>
          <w:szCs w:val="24"/>
          <w:shd w:val="clear" w:color="auto" w:fill="FFFFFF"/>
          <w:lang w:eastAsia="ru-RU"/>
        </w:rPr>
        <w:t>. Методические рекомендации педагогическим работникам</w:t>
      </w:r>
    </w:p>
    <w:p w:rsidR="00796FB9" w:rsidRPr="00E55AEB" w:rsidRDefault="00796FB9" w:rsidP="00796FB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Задача преподавателя предмета «Вокальное пение» – пробудить у детей любовь к пению, сформировать необходимые певческие навыки и выработать потребность в </w:t>
      </w:r>
      <w:proofErr w:type="gram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систематическом</w:t>
      </w:r>
      <w:proofErr w:type="gram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музицировании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учитывая, что пение – наиболее доступный вид подобной деятельности.</w:t>
      </w:r>
    </w:p>
    <w:p w:rsidR="00796FB9" w:rsidRPr="00E55AEB" w:rsidRDefault="00796FB9" w:rsidP="00796FB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Варламов Е.А. «Полная школа пения». «Планета музыка», 2008г.</w:t>
      </w:r>
    </w:p>
    <w:p w:rsidR="00796FB9" w:rsidRPr="00E55AEB" w:rsidRDefault="00796FB9" w:rsidP="00796FB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Апраскина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О.А. «Методика музыкального воспитания детей», М. 1983 г.</w:t>
      </w:r>
    </w:p>
    <w:p w:rsidR="00796FB9" w:rsidRPr="00E55AEB" w:rsidRDefault="00796FB9" w:rsidP="00796FB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Вендрова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Т.Е. « Воспитание музыкой», М. «Просвещение»,1991г.</w:t>
      </w:r>
    </w:p>
    <w:p w:rsidR="00796FB9" w:rsidRPr="00E55AEB" w:rsidRDefault="00796FB9" w:rsidP="00796FB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Юренева-</w:t>
      </w: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Княжинска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Н.Г. «Вокальное и психологическое здоровье певца и влияние эмоционального состояния исполнителя на исполнительское мастерство» М. 2008 г.</w:t>
      </w:r>
    </w:p>
    <w:p w:rsidR="00796FB9" w:rsidRPr="00E55AEB" w:rsidRDefault="00796FB9" w:rsidP="00796FB9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Далецкий</w:t>
      </w:r>
      <w:proofErr w:type="spellEnd"/>
      <w:r w:rsidRPr="00E55AE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О.Н. «О пении»</w:t>
      </w:r>
    </w:p>
    <w:p w:rsidR="00AC1D3F" w:rsidRDefault="00AC1D3F"/>
    <w:sectPr w:rsidR="00AC1D3F" w:rsidSect="003C61F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04A7B"/>
    <w:multiLevelType w:val="hybridMultilevel"/>
    <w:tmpl w:val="9036FC68"/>
    <w:lvl w:ilvl="0" w:tplc="B0B46044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3F1573C"/>
    <w:multiLevelType w:val="multilevel"/>
    <w:tmpl w:val="E0FCD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5308AC"/>
    <w:multiLevelType w:val="multilevel"/>
    <w:tmpl w:val="C700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8C5260"/>
    <w:multiLevelType w:val="multilevel"/>
    <w:tmpl w:val="CA107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02C86"/>
    <w:multiLevelType w:val="multilevel"/>
    <w:tmpl w:val="BB648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E16A58"/>
    <w:multiLevelType w:val="multilevel"/>
    <w:tmpl w:val="24D68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470170"/>
    <w:multiLevelType w:val="multilevel"/>
    <w:tmpl w:val="9466A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A76B5F"/>
    <w:multiLevelType w:val="multilevel"/>
    <w:tmpl w:val="C620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D3E3C66"/>
    <w:multiLevelType w:val="multilevel"/>
    <w:tmpl w:val="86168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7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3B"/>
    <w:rsid w:val="005A3C1A"/>
    <w:rsid w:val="006A6238"/>
    <w:rsid w:val="00796FB9"/>
    <w:rsid w:val="00830A68"/>
    <w:rsid w:val="00AC1D3F"/>
    <w:rsid w:val="00C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6F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F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FB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6FB9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796F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F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1680</Words>
  <Characters>9577</Characters>
  <Application>Microsoft Office Word</Application>
  <DocSecurity>0</DocSecurity>
  <Lines>79</Lines>
  <Paragraphs>22</Paragraphs>
  <ScaleCrop>false</ScaleCrop>
  <Company/>
  <LinksUpToDate>false</LinksUpToDate>
  <CharactersWithSpaces>11235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Прокопьева Юлия</dc:creator>
  <cp:keywords/>
  <dc:description/>
  <cp:lastModifiedBy>Прокопьева Юлия</cp:lastModifiedBy>
  <cp:revision>5</cp:revision>
  <dcterms:created xsi:type="dcterms:W3CDTF">2023-11-01T08:39:00Z</dcterms:created>
  <dcterms:modified xsi:type="dcterms:W3CDTF">2024-11-27T16:04:00Z</dcterms:modified>
</cp:coreProperties>
</file>